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16" w:rsidRPr="00895916" w:rsidRDefault="00895916" w:rsidP="00895916">
      <w:pPr>
        <w:shd w:val="clear" w:color="auto" w:fill="F2F2F2" w:themeFill="background1" w:themeFillShade="F2"/>
        <w:ind w:right="43"/>
        <w:jc w:val="center"/>
        <w:rPr>
          <w:rFonts w:ascii="Times New Roman" w:eastAsia="Batang" w:hAnsi="Times New Roman" w:cs="Times New Roman"/>
          <w:b/>
          <w:sz w:val="20"/>
          <w:szCs w:val="20"/>
          <w:lang w:eastAsia="ko-KR"/>
        </w:rPr>
      </w:pPr>
      <w:proofErr w:type="spellStart"/>
      <w:r w:rsidRPr="00895916">
        <w:rPr>
          <w:rFonts w:ascii="Times New Roman" w:eastAsia="Batang" w:hAnsi="Times New Roman" w:cs="Times New Roman"/>
          <w:b/>
          <w:sz w:val="20"/>
          <w:szCs w:val="20"/>
          <w:lang w:eastAsia="ko-KR"/>
        </w:rPr>
        <w:t>Working</w:t>
      </w:r>
      <w:proofErr w:type="spellEnd"/>
      <w:r w:rsidRPr="00895916">
        <w:rPr>
          <w:rFonts w:ascii="Times New Roman" w:eastAsia="Batang" w:hAnsi="Times New Roman" w:cs="Times New Roman"/>
          <w:b/>
          <w:sz w:val="20"/>
          <w:szCs w:val="20"/>
          <w:lang w:eastAsia="ko-KR"/>
        </w:rPr>
        <w:t xml:space="preserve"> </w:t>
      </w:r>
      <w:proofErr w:type="spellStart"/>
      <w:r w:rsidRPr="00895916">
        <w:rPr>
          <w:rFonts w:ascii="Times New Roman" w:eastAsia="Batang" w:hAnsi="Times New Roman" w:cs="Times New Roman"/>
          <w:b/>
          <w:sz w:val="20"/>
          <w:szCs w:val="20"/>
          <w:lang w:eastAsia="ko-KR"/>
        </w:rPr>
        <w:t>Paper</w:t>
      </w:r>
      <w:proofErr w:type="spellEnd"/>
      <w:r w:rsidRPr="00895916">
        <w:rPr>
          <w:rFonts w:ascii="Times New Roman" w:eastAsia="Batang" w:hAnsi="Times New Roman" w:cs="Times New Roman"/>
          <w:b/>
          <w:sz w:val="20"/>
          <w:szCs w:val="20"/>
          <w:lang w:eastAsia="ko-KR"/>
        </w:rPr>
        <w:t xml:space="preserve"> Series </w:t>
      </w:r>
    </w:p>
    <w:p w:rsidR="00895916" w:rsidRPr="00895916" w:rsidRDefault="00895916" w:rsidP="00895916">
      <w:pPr>
        <w:shd w:val="clear" w:color="auto" w:fill="F2F2F2" w:themeFill="background1" w:themeFillShade="F2"/>
        <w:ind w:right="43"/>
        <w:jc w:val="center"/>
        <w:rPr>
          <w:rFonts w:ascii="Times New Roman" w:eastAsia="Batang" w:hAnsi="Times New Roman" w:cs="Times New Roman"/>
          <w:b/>
          <w:sz w:val="20"/>
          <w:szCs w:val="20"/>
          <w:lang w:eastAsia="ko-KR"/>
        </w:rPr>
      </w:pPr>
      <w:r w:rsidRPr="00895916">
        <w:rPr>
          <w:rFonts w:ascii="Times New Roman" w:eastAsia="Batang" w:hAnsi="Times New Roman" w:cs="Times New Roman"/>
          <w:b/>
          <w:sz w:val="20"/>
          <w:szCs w:val="20"/>
          <w:lang w:eastAsia="ko-KR"/>
        </w:rPr>
        <w:t>Núcleo de Normalização e Qualimetria (NNQ),</w:t>
      </w:r>
    </w:p>
    <w:p w:rsidR="00895916" w:rsidRPr="00895916" w:rsidRDefault="00895916" w:rsidP="00895916">
      <w:pPr>
        <w:shd w:val="clear" w:color="auto" w:fill="F2F2F2" w:themeFill="background1" w:themeFillShade="F2"/>
        <w:ind w:right="43"/>
        <w:jc w:val="center"/>
        <w:rPr>
          <w:rFonts w:ascii="Times New Roman" w:eastAsia="Batang" w:hAnsi="Times New Roman" w:cs="Times New Roman"/>
          <w:b/>
          <w:sz w:val="20"/>
          <w:szCs w:val="20"/>
          <w:lang w:val="en-US" w:eastAsia="ko-KR"/>
        </w:rPr>
      </w:pPr>
      <w:r w:rsidRPr="00895916">
        <w:rPr>
          <w:rFonts w:ascii="Times New Roman" w:eastAsia="Batang" w:hAnsi="Times New Roman" w:cs="Times New Roman"/>
          <w:b/>
          <w:sz w:val="20"/>
          <w:szCs w:val="20"/>
          <w:lang w:eastAsia="ko-KR"/>
        </w:rPr>
        <w:t xml:space="preserve"> </w:t>
      </w:r>
      <w:r w:rsidRPr="00895916">
        <w:rPr>
          <w:rFonts w:ascii="Times New Roman" w:eastAsia="Batang" w:hAnsi="Times New Roman" w:cs="Times New Roman"/>
          <w:b/>
          <w:sz w:val="20"/>
          <w:szCs w:val="20"/>
          <w:lang w:val="en-US" w:eastAsia="ko-KR"/>
        </w:rPr>
        <w:t>Federal University of Santa Catarina, Brazil</w:t>
      </w:r>
    </w:p>
    <w:p w:rsidR="00895916" w:rsidRPr="00895916" w:rsidRDefault="00895916" w:rsidP="00895916">
      <w:pPr>
        <w:ind w:right="43"/>
        <w:jc w:val="center"/>
        <w:rPr>
          <w:rFonts w:ascii="Times New Roman" w:eastAsia="Batang" w:hAnsi="Times New Roman" w:cs="Times New Roman"/>
          <w:sz w:val="20"/>
          <w:szCs w:val="20"/>
          <w:lang w:val="en-US" w:eastAsia="ko-KR"/>
        </w:rPr>
      </w:pPr>
    </w:p>
    <w:p w:rsidR="00895916" w:rsidRPr="00895916" w:rsidRDefault="00895916" w:rsidP="00895916">
      <w:pPr>
        <w:ind w:right="43"/>
        <w:jc w:val="center"/>
        <w:rPr>
          <w:rFonts w:ascii="Times New Roman" w:eastAsia="Batang" w:hAnsi="Times New Roman" w:cs="Times New Roman"/>
          <w:sz w:val="20"/>
          <w:szCs w:val="20"/>
          <w:lang w:val="en-US" w:eastAsia="ko-KR"/>
        </w:rPr>
      </w:pPr>
    </w:p>
    <w:p w:rsidR="00895916" w:rsidRPr="00895916" w:rsidRDefault="00895916" w:rsidP="00895916">
      <w:pPr>
        <w:ind w:right="43"/>
        <w:jc w:val="center"/>
        <w:rPr>
          <w:rFonts w:ascii="Times New Roman" w:eastAsia="Batang" w:hAnsi="Times New Roman" w:cs="Times New Roman"/>
          <w:sz w:val="20"/>
          <w:szCs w:val="20"/>
          <w:lang w:val="en-US" w:eastAsia="ko-KR"/>
        </w:rPr>
      </w:pPr>
    </w:p>
    <w:p w:rsidR="00895916" w:rsidRPr="00895916" w:rsidRDefault="00895916" w:rsidP="00895916">
      <w:pPr>
        <w:ind w:right="43"/>
        <w:jc w:val="center"/>
        <w:rPr>
          <w:rFonts w:ascii="Times New Roman" w:eastAsia="Batang" w:hAnsi="Times New Roman" w:cs="Times New Roman"/>
          <w:sz w:val="20"/>
          <w:szCs w:val="20"/>
          <w:lang w:val="en-US" w:eastAsia="ko-KR"/>
        </w:rPr>
      </w:pPr>
      <w:bookmarkStart w:id="0" w:name="_GoBack"/>
      <w:bookmarkEnd w:id="0"/>
    </w:p>
    <w:p w:rsidR="00895916" w:rsidRPr="00895916" w:rsidRDefault="00895916" w:rsidP="00895916">
      <w:pPr>
        <w:ind w:right="43"/>
        <w:jc w:val="center"/>
        <w:rPr>
          <w:rFonts w:ascii="Times New Roman" w:eastAsia="Batang" w:hAnsi="Times New Roman" w:cs="Times New Roman"/>
          <w:sz w:val="20"/>
          <w:szCs w:val="20"/>
          <w:lang w:val="en-US" w:eastAsia="ko-KR"/>
        </w:rPr>
      </w:pPr>
    </w:p>
    <w:p w:rsidR="00895916" w:rsidRPr="00895916" w:rsidRDefault="00895916" w:rsidP="00895916">
      <w:pPr>
        <w:autoSpaceDE w:val="0"/>
        <w:autoSpaceDN w:val="0"/>
        <w:adjustRightInd w:val="0"/>
        <w:ind w:right="43"/>
        <w:rPr>
          <w:rFonts w:ascii="Times New Roman" w:eastAsia="Batang" w:hAnsi="Times New Roman" w:cs="Times New Roman"/>
          <w:bCs/>
          <w:color w:val="000000"/>
          <w:sz w:val="20"/>
          <w:szCs w:val="20"/>
          <w:lang w:val="en-US" w:eastAsia="ko-KR"/>
        </w:rPr>
      </w:pPr>
      <w:r>
        <w:rPr>
          <w:rFonts w:ascii="Times New Roman" w:eastAsia="Batang" w:hAnsi="Times New Roman" w:cs="Times New Roman"/>
          <w:bCs/>
          <w:color w:val="000000"/>
          <w:sz w:val="20"/>
          <w:szCs w:val="20"/>
          <w:lang w:val="en-US" w:eastAsia="ko-KR"/>
        </w:rPr>
        <w:t>February 2016</w:t>
      </w:r>
    </w:p>
    <w:p w:rsidR="00895916" w:rsidRPr="00895916" w:rsidRDefault="00895916" w:rsidP="00895916">
      <w:pPr>
        <w:autoSpaceDE w:val="0"/>
        <w:autoSpaceDN w:val="0"/>
        <w:adjustRightInd w:val="0"/>
        <w:ind w:right="43"/>
        <w:rPr>
          <w:rFonts w:ascii="Times New Roman" w:eastAsia="Batang" w:hAnsi="Times New Roman" w:cs="Times New Roman"/>
          <w:bCs/>
          <w:color w:val="000000"/>
          <w:sz w:val="20"/>
          <w:szCs w:val="20"/>
          <w:lang w:val="en-US" w:eastAsia="ko-KR"/>
        </w:rPr>
      </w:pPr>
      <w:r w:rsidRPr="00895916">
        <w:rPr>
          <w:rFonts w:ascii="Times New Roman" w:eastAsia="Batang" w:hAnsi="Times New Roman" w:cs="Times New Roman"/>
          <w:bCs/>
          <w:color w:val="000000"/>
          <w:sz w:val="20"/>
          <w:szCs w:val="20"/>
          <w:lang w:val="en-US" w:eastAsia="ko-KR"/>
        </w:rPr>
        <w:t>WP1</w:t>
      </w:r>
      <w:r>
        <w:rPr>
          <w:rFonts w:ascii="Times New Roman" w:eastAsia="Batang" w:hAnsi="Times New Roman" w:cs="Times New Roman"/>
          <w:bCs/>
          <w:color w:val="000000"/>
          <w:sz w:val="20"/>
          <w:szCs w:val="20"/>
          <w:lang w:val="en-US" w:eastAsia="ko-KR"/>
        </w:rPr>
        <w:t>6</w:t>
      </w:r>
      <w:r w:rsidRPr="00895916">
        <w:rPr>
          <w:rFonts w:ascii="Times New Roman" w:eastAsia="Batang" w:hAnsi="Times New Roman" w:cs="Times New Roman"/>
          <w:bCs/>
          <w:color w:val="000000"/>
          <w:sz w:val="20"/>
          <w:szCs w:val="20"/>
          <w:lang w:val="en-US" w:eastAsia="ko-KR"/>
        </w:rPr>
        <w:t>-00</w:t>
      </w:r>
      <w:r>
        <w:rPr>
          <w:rFonts w:ascii="Times New Roman" w:eastAsia="Batang" w:hAnsi="Times New Roman" w:cs="Times New Roman"/>
          <w:bCs/>
          <w:color w:val="000000"/>
          <w:sz w:val="20"/>
          <w:szCs w:val="20"/>
          <w:lang w:val="en-US" w:eastAsia="ko-KR"/>
        </w:rPr>
        <w:t>1</w:t>
      </w:r>
    </w:p>
    <w:p w:rsidR="00895916" w:rsidRPr="00895916" w:rsidRDefault="00895916" w:rsidP="00895916">
      <w:pPr>
        <w:autoSpaceDE w:val="0"/>
        <w:autoSpaceDN w:val="0"/>
        <w:adjustRightInd w:val="0"/>
        <w:ind w:right="43"/>
        <w:rPr>
          <w:rFonts w:ascii="Times New Roman" w:eastAsia="Batang" w:hAnsi="Times New Roman" w:cs="Times New Roman"/>
          <w:bCs/>
          <w:color w:val="000000"/>
          <w:sz w:val="20"/>
          <w:szCs w:val="20"/>
          <w:lang w:val="en-US" w:eastAsia="ko-KR"/>
        </w:rPr>
      </w:pPr>
    </w:p>
    <w:p w:rsidR="00895916" w:rsidRPr="00895916" w:rsidRDefault="00895916" w:rsidP="00895916">
      <w:pPr>
        <w:ind w:right="45"/>
        <w:jc w:val="both"/>
        <w:rPr>
          <w:rFonts w:ascii="Times New Roman" w:eastAsia="Batang" w:hAnsi="Times New Roman" w:cs="Times New Roman"/>
          <w:sz w:val="20"/>
          <w:szCs w:val="20"/>
          <w:lang w:val="en-US" w:eastAsia="ko-KR"/>
        </w:rPr>
      </w:pPr>
    </w:p>
    <w:p w:rsidR="00A10440" w:rsidRPr="00A10440" w:rsidRDefault="00A10440" w:rsidP="00A10440">
      <w:pPr>
        <w:ind w:right="45"/>
        <w:jc w:val="center"/>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LOT QUALITY ASSURANCE SAMPLING (LQAS) FROM A NEYMAN-PEARSON PERSPECTIVE</w:t>
      </w:r>
    </w:p>
    <w:p w:rsidR="00A10440" w:rsidRPr="00A10440" w:rsidRDefault="00A10440" w:rsidP="00A10440">
      <w:pPr>
        <w:ind w:right="45"/>
        <w:rPr>
          <w:rFonts w:ascii="Times New Roman" w:eastAsia="Batang" w:hAnsi="Times New Roman" w:cs="Times New Roman"/>
          <w:sz w:val="20"/>
          <w:szCs w:val="20"/>
          <w:lang w:val="en-US" w:eastAsia="ko-KR"/>
        </w:rPr>
      </w:pPr>
    </w:p>
    <w:p w:rsidR="00A10440" w:rsidRPr="00A10440" w:rsidRDefault="00A10440" w:rsidP="00A10440">
      <w:pPr>
        <w:ind w:right="45"/>
        <w:jc w:val="center"/>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ROBERT WAYNE SAMOHYL, RETIRED,</w:t>
      </w:r>
    </w:p>
    <w:p w:rsidR="00A10440" w:rsidRPr="00A10440" w:rsidRDefault="00A10440" w:rsidP="00A10440">
      <w:pPr>
        <w:ind w:right="45"/>
        <w:jc w:val="center"/>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FEDERAL UNIVERSITY OF SANTA CATARINA,</w:t>
      </w:r>
    </w:p>
    <w:p w:rsidR="00A10440" w:rsidRPr="00A10440" w:rsidRDefault="00A10440" w:rsidP="00A10440">
      <w:pPr>
        <w:ind w:right="45"/>
        <w:jc w:val="center"/>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INDUSTRIAL ENGINEERING,</w:t>
      </w:r>
    </w:p>
    <w:p w:rsidR="00A10440" w:rsidRPr="00A10440" w:rsidRDefault="00A10440" w:rsidP="00A10440">
      <w:pPr>
        <w:ind w:right="45"/>
        <w:jc w:val="center"/>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samohyl@yahoo.com</w:t>
      </w:r>
    </w:p>
    <w:p w:rsidR="00A10440" w:rsidRPr="00A10440" w:rsidRDefault="00A10440" w:rsidP="00A10440">
      <w:pPr>
        <w:ind w:right="45"/>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ABSTRACT:</w:t>
      </w:r>
    </w:p>
    <w:p w:rsidR="00A10440" w:rsidRPr="00A10440" w:rsidRDefault="00A10440" w:rsidP="00A10440">
      <w:pPr>
        <w:ind w:right="45"/>
        <w:rPr>
          <w:rFonts w:ascii="Times New Roman" w:eastAsia="Batang" w:hAnsi="Times New Roman" w:cs="Times New Roman"/>
          <w:sz w:val="20"/>
          <w:szCs w:val="20"/>
          <w:lang w:val="en-US" w:eastAsia="ko-KR"/>
        </w:rPr>
      </w:pPr>
    </w:p>
    <w:p w:rsidR="00AF4DE8" w:rsidRPr="00696148" w:rsidRDefault="00AF4DE8" w:rsidP="00AF4DE8">
      <w:pPr>
        <w:jc w:val="both"/>
        <w:rPr>
          <w:rFonts w:ascii="Times New Roman" w:eastAsia="Times New Roman" w:hAnsi="Times New Roman" w:cs="Times New Roman"/>
          <w:caps/>
          <w:sz w:val="20"/>
          <w:szCs w:val="20"/>
          <w:lang w:val="en-US" w:eastAsia="ko-KR"/>
        </w:rPr>
      </w:pPr>
      <w:r>
        <w:rPr>
          <w:rFonts w:ascii="Times New Roman" w:eastAsia="Times New Roman" w:hAnsi="Times New Roman" w:cs="Times New Roman"/>
          <w:sz w:val="20"/>
          <w:szCs w:val="20"/>
          <w:lang w:val="en-US" w:eastAsia="ko-KR"/>
        </w:rPr>
        <w:t>T</w:t>
      </w:r>
      <w:r w:rsidRPr="00AC2016">
        <w:rPr>
          <w:rFonts w:ascii="Times New Roman" w:eastAsia="Times New Roman" w:hAnsi="Times New Roman" w:cs="Times New Roman"/>
          <w:sz w:val="20"/>
          <w:szCs w:val="20"/>
          <w:lang w:val="en-US" w:eastAsia="ko-KR"/>
        </w:rPr>
        <w:t xml:space="preserve">he standards </w:t>
      </w:r>
      <w:r>
        <w:rPr>
          <w:rFonts w:ascii="Times New Roman" w:eastAsia="Times New Roman" w:hAnsi="Times New Roman" w:cs="Times New Roman"/>
          <w:sz w:val="20"/>
          <w:szCs w:val="20"/>
          <w:lang w:val="en-US" w:eastAsia="ko-KR"/>
        </w:rPr>
        <w:t xml:space="preserve">and procedures </w:t>
      </w:r>
      <w:r w:rsidRPr="00AC2016">
        <w:rPr>
          <w:rFonts w:ascii="Times New Roman" w:eastAsia="Times New Roman" w:hAnsi="Times New Roman" w:cs="Times New Roman"/>
          <w:sz w:val="20"/>
          <w:szCs w:val="20"/>
          <w:lang w:val="en-US" w:eastAsia="ko-KR"/>
        </w:rPr>
        <w:t xml:space="preserve">for </w:t>
      </w:r>
      <w:r>
        <w:rPr>
          <w:rFonts w:ascii="Times New Roman" w:eastAsia="Times New Roman" w:hAnsi="Times New Roman" w:cs="Times New Roman"/>
          <w:sz w:val="20"/>
          <w:szCs w:val="20"/>
          <w:lang w:val="en-US" w:eastAsia="ko-KR"/>
        </w:rPr>
        <w:t>LQAS,</w:t>
      </w:r>
      <w:r w:rsidRPr="00AC2016">
        <w:rPr>
          <w:rFonts w:ascii="Times New Roman" w:eastAsia="Times New Roman" w:hAnsi="Times New Roman" w:cs="Times New Roman"/>
          <w:sz w:val="20"/>
          <w:szCs w:val="20"/>
          <w:lang w:val="en-US" w:eastAsia="ko-KR"/>
        </w:rPr>
        <w:t xml:space="preserve"> </w:t>
      </w:r>
      <w:r>
        <w:rPr>
          <w:rFonts w:ascii="Times New Roman" w:eastAsia="Times New Roman" w:hAnsi="Times New Roman" w:cs="Times New Roman"/>
          <w:sz w:val="20"/>
          <w:szCs w:val="20"/>
          <w:lang w:val="en-US" w:eastAsia="ko-KR"/>
        </w:rPr>
        <w:t xml:space="preserve">usually based on </w:t>
      </w:r>
      <w:r w:rsidRPr="00AC2016">
        <w:rPr>
          <w:rFonts w:ascii="Times New Roman" w:eastAsia="Times New Roman" w:hAnsi="Times New Roman" w:cs="Times New Roman"/>
          <w:sz w:val="20"/>
          <w:szCs w:val="20"/>
          <w:lang w:val="en-US" w:eastAsia="ko-KR"/>
        </w:rPr>
        <w:t>simple random sampling (SRS) plans</w:t>
      </w:r>
      <w:r>
        <w:rPr>
          <w:rFonts w:ascii="Times New Roman" w:eastAsia="Times New Roman" w:hAnsi="Times New Roman" w:cs="Times New Roman"/>
          <w:sz w:val="20"/>
          <w:szCs w:val="20"/>
          <w:lang w:val="en-US" w:eastAsia="ko-KR"/>
        </w:rPr>
        <w:t>,</w:t>
      </w:r>
      <w:r w:rsidRPr="00AC2016">
        <w:rPr>
          <w:rFonts w:ascii="Times New Roman" w:eastAsia="Times New Roman" w:hAnsi="Times New Roman" w:cs="Times New Roman"/>
          <w:sz w:val="20"/>
          <w:szCs w:val="20"/>
          <w:lang w:val="en-US" w:eastAsia="ko-KR"/>
        </w:rPr>
        <w:t xml:space="preserve"> can be improved by taking into account the correct usage of hypothesis testing and</w:t>
      </w:r>
      <w:r w:rsidR="00B50A10">
        <w:rPr>
          <w:rFonts w:ascii="Times New Roman" w:eastAsia="Times New Roman" w:hAnsi="Times New Roman" w:cs="Times New Roman"/>
          <w:sz w:val="20"/>
          <w:szCs w:val="20"/>
          <w:lang w:val="en-US" w:eastAsia="ko-KR"/>
        </w:rPr>
        <w:t>,</w:t>
      </w:r>
      <w:r w:rsidRPr="00AC2016">
        <w:rPr>
          <w:rFonts w:ascii="Times New Roman" w:eastAsia="Times New Roman" w:hAnsi="Times New Roman" w:cs="Times New Roman"/>
          <w:sz w:val="20"/>
          <w:szCs w:val="20"/>
          <w:lang w:val="en-US" w:eastAsia="ko-KR"/>
        </w:rPr>
        <w:t xml:space="preserve"> when necessary</w:t>
      </w:r>
      <w:r w:rsidR="00B50A10">
        <w:rPr>
          <w:rFonts w:ascii="Times New Roman" w:eastAsia="Times New Roman" w:hAnsi="Times New Roman" w:cs="Times New Roman"/>
          <w:sz w:val="20"/>
          <w:szCs w:val="20"/>
          <w:lang w:val="en-US" w:eastAsia="ko-KR"/>
        </w:rPr>
        <w:t>,</w:t>
      </w:r>
      <w:r w:rsidRPr="00AC2016">
        <w:rPr>
          <w:rFonts w:ascii="Times New Roman" w:eastAsia="Times New Roman" w:hAnsi="Times New Roman" w:cs="Times New Roman"/>
          <w:sz w:val="20"/>
          <w:szCs w:val="20"/>
          <w:lang w:val="en-US" w:eastAsia="ko-KR"/>
        </w:rPr>
        <w:t xml:space="preserve"> the </w:t>
      </w:r>
      <w:r>
        <w:rPr>
          <w:rFonts w:ascii="Times New Roman" w:eastAsia="Times New Roman" w:hAnsi="Times New Roman" w:cs="Times New Roman"/>
          <w:sz w:val="20"/>
          <w:szCs w:val="20"/>
          <w:lang w:val="en-US" w:eastAsia="ko-KR"/>
        </w:rPr>
        <w:t xml:space="preserve">application of the </w:t>
      </w:r>
      <w:r w:rsidRPr="00AC2016">
        <w:rPr>
          <w:rFonts w:ascii="Times New Roman" w:eastAsia="Times New Roman" w:hAnsi="Times New Roman" w:cs="Times New Roman"/>
          <w:sz w:val="20"/>
          <w:szCs w:val="20"/>
          <w:lang w:val="en-US" w:eastAsia="ko-KR"/>
        </w:rPr>
        <w:t>hypergeometric distribution</w:t>
      </w:r>
      <w:r>
        <w:rPr>
          <w:rFonts w:ascii="Times New Roman" w:eastAsia="Times New Roman" w:hAnsi="Times New Roman" w:cs="Times New Roman"/>
          <w:sz w:val="20"/>
          <w:szCs w:val="20"/>
          <w:lang w:val="en-US" w:eastAsia="ko-KR"/>
        </w:rPr>
        <w:t xml:space="preserve"> instead of the binomial and Poisson approximations</w:t>
      </w:r>
      <w:r w:rsidRPr="00AC2016">
        <w:rPr>
          <w:rFonts w:ascii="Times New Roman" w:eastAsia="Times New Roman" w:hAnsi="Times New Roman" w:cs="Times New Roman"/>
          <w:sz w:val="20"/>
          <w:szCs w:val="20"/>
          <w:lang w:val="en-US" w:eastAsia="ko-KR"/>
        </w:rPr>
        <w:t xml:space="preserve">. </w:t>
      </w:r>
      <w:r w:rsidRPr="007324B5">
        <w:rPr>
          <w:rFonts w:ascii="Times New Roman" w:eastAsia="Batang" w:hAnsi="Times New Roman" w:cs="Times New Roman"/>
          <w:bCs/>
          <w:sz w:val="20"/>
          <w:szCs w:val="20"/>
          <w:lang w:val="en-US"/>
        </w:rPr>
        <w:t>For the area of public health, both service provider and the target population are concerned with the health of the target population as measured by the percentage of healthy persons in the population</w:t>
      </w:r>
      <w:r>
        <w:rPr>
          <w:rFonts w:ascii="Times New Roman" w:eastAsia="Batang" w:hAnsi="Times New Roman" w:cs="Times New Roman"/>
          <w:bCs/>
          <w:sz w:val="20"/>
          <w:szCs w:val="20"/>
          <w:lang w:val="en-US"/>
        </w:rPr>
        <w:t>, sometimes called coverage</w:t>
      </w:r>
      <w:r w:rsidRPr="007324B5">
        <w:rPr>
          <w:rFonts w:ascii="Times New Roman" w:eastAsia="Batang" w:hAnsi="Times New Roman" w:cs="Times New Roman"/>
          <w:bCs/>
          <w:sz w:val="20"/>
          <w:szCs w:val="20"/>
          <w:lang w:val="en-US"/>
        </w:rPr>
        <w:t xml:space="preserve">. </w:t>
      </w:r>
      <w:r>
        <w:rPr>
          <w:rFonts w:ascii="Times New Roman" w:eastAsia="Batang" w:hAnsi="Times New Roman" w:cs="Times New Roman"/>
          <w:bCs/>
          <w:sz w:val="20"/>
          <w:szCs w:val="20"/>
          <w:lang w:val="en-US"/>
        </w:rPr>
        <w:t>Following the original tenets of Neyman and Pearson, t</w:t>
      </w:r>
      <w:r w:rsidRPr="00EC39F2">
        <w:rPr>
          <w:rFonts w:ascii="Times New Roman" w:eastAsia="Batang" w:hAnsi="Times New Roman" w:cs="Times New Roman"/>
          <w:bCs/>
          <w:sz w:val="20"/>
          <w:szCs w:val="20"/>
          <w:lang w:val="en-US"/>
        </w:rPr>
        <w:t>he null hypothesis</w:t>
      </w:r>
      <w:r>
        <w:rPr>
          <w:rFonts w:ascii="Times New Roman" w:eastAsia="Batang" w:hAnsi="Times New Roman" w:cs="Times New Roman"/>
          <w:bCs/>
          <w:sz w:val="20"/>
          <w:szCs w:val="20"/>
          <w:lang w:val="en-US"/>
        </w:rPr>
        <w:t xml:space="preserve"> should be defined as the hypothesis</w:t>
      </w:r>
      <w:r w:rsidRPr="00EC39F2">
        <w:rPr>
          <w:rFonts w:ascii="Times New Roman" w:eastAsia="Batang" w:hAnsi="Times New Roman" w:cs="Times New Roman"/>
          <w:bCs/>
          <w:sz w:val="20"/>
          <w:szCs w:val="20"/>
          <w:lang w:val="en-US"/>
        </w:rPr>
        <w:t xml:space="preserve"> that, if wrongly judged, causes relative suffering </w:t>
      </w:r>
      <w:r>
        <w:rPr>
          <w:rFonts w:ascii="Times New Roman" w:eastAsia="Batang" w:hAnsi="Times New Roman" w:cs="Times New Roman"/>
          <w:bCs/>
          <w:sz w:val="20"/>
          <w:szCs w:val="20"/>
          <w:lang w:val="en-US"/>
        </w:rPr>
        <w:t>and</w:t>
      </w:r>
      <w:r w:rsidRPr="00EC39F2">
        <w:rPr>
          <w:rFonts w:ascii="Times New Roman" w:eastAsia="Batang" w:hAnsi="Times New Roman" w:cs="Times New Roman"/>
          <w:bCs/>
          <w:sz w:val="20"/>
          <w:szCs w:val="20"/>
          <w:lang w:val="en-US"/>
        </w:rPr>
        <w:t xml:space="preserve"> other high costs. From the target population point of view therefore, the null hypothesis is that the population is </w:t>
      </w:r>
      <w:r>
        <w:rPr>
          <w:rFonts w:ascii="Times New Roman" w:eastAsia="Batang" w:hAnsi="Times New Roman" w:cs="Times New Roman"/>
          <w:bCs/>
          <w:sz w:val="20"/>
          <w:szCs w:val="20"/>
          <w:lang w:val="en-US"/>
        </w:rPr>
        <w:t>unhealthy</w:t>
      </w:r>
      <w:r w:rsidRPr="00EC39F2">
        <w:rPr>
          <w:rFonts w:ascii="Times New Roman" w:eastAsia="Batang" w:hAnsi="Times New Roman" w:cs="Times New Roman"/>
          <w:bCs/>
          <w:sz w:val="20"/>
          <w:szCs w:val="20"/>
          <w:lang w:val="en-US"/>
        </w:rPr>
        <w:t xml:space="preserve">. Rejecting this null when it is true has extremely high costs for the population. In similar fashion but from the service provider point of view, the null hypothesis is that the population is healthy, because rejecting this null when it is true has extremely high costs for the service provider, who would have to repeat the health service when repetition is not necessary, drawing down its budget of scarce resources. While it has been emphasized that the primary error to the service provider is to incorrectly classify a healthy population as sickly, there is a secondary error to the service provider based on the false null that the population is actually sickly. </w:t>
      </w:r>
      <w:r>
        <w:rPr>
          <w:rFonts w:ascii="Times New Roman" w:eastAsia="Batang" w:hAnsi="Times New Roman" w:cs="Times New Roman"/>
          <w:bCs/>
          <w:sz w:val="20"/>
          <w:szCs w:val="20"/>
          <w:lang w:val="en-US"/>
        </w:rPr>
        <w:t>On the other hand, t</w:t>
      </w:r>
      <w:r w:rsidRPr="00696148">
        <w:rPr>
          <w:rFonts w:ascii="Times New Roman" w:eastAsia="Batang" w:hAnsi="Times New Roman" w:cs="Times New Roman"/>
          <w:bCs/>
          <w:sz w:val="20"/>
          <w:szCs w:val="20"/>
          <w:lang w:val="en-US"/>
        </w:rPr>
        <w:t xml:space="preserve">he worst error that the target population could suffer is to be judged healthy when in fact the population is sickly. </w:t>
      </w:r>
      <w:r>
        <w:rPr>
          <w:rFonts w:ascii="Times New Roman" w:eastAsia="Batang" w:hAnsi="Times New Roman" w:cs="Times New Roman"/>
          <w:bCs/>
          <w:sz w:val="20"/>
          <w:szCs w:val="20"/>
          <w:lang w:val="en-US"/>
        </w:rPr>
        <w:t>In the presence of</w:t>
      </w:r>
      <w:r w:rsidRPr="00696148">
        <w:rPr>
          <w:rFonts w:ascii="Times New Roman" w:eastAsia="Batang" w:hAnsi="Times New Roman" w:cs="Times New Roman"/>
          <w:bCs/>
          <w:sz w:val="20"/>
          <w:szCs w:val="20"/>
          <w:lang w:val="en-US"/>
        </w:rPr>
        <w:t xml:space="preserve"> the null that the population is unhealthy, </w:t>
      </w:r>
      <w:r>
        <w:rPr>
          <w:rFonts w:ascii="Times New Roman" w:eastAsia="Batang" w:hAnsi="Times New Roman" w:cs="Times New Roman"/>
          <w:bCs/>
          <w:sz w:val="20"/>
          <w:szCs w:val="20"/>
          <w:lang w:val="en-US"/>
        </w:rPr>
        <w:t>a random</w:t>
      </w:r>
      <w:r w:rsidRPr="00696148">
        <w:rPr>
          <w:rFonts w:ascii="Times New Roman" w:eastAsia="Batang" w:hAnsi="Times New Roman" w:cs="Times New Roman"/>
          <w:bCs/>
          <w:sz w:val="20"/>
          <w:szCs w:val="20"/>
          <w:lang w:val="en-US"/>
        </w:rPr>
        <w:t xml:space="preserve"> sample </w:t>
      </w:r>
      <w:r>
        <w:rPr>
          <w:rFonts w:ascii="Times New Roman" w:eastAsia="Batang" w:hAnsi="Times New Roman" w:cs="Times New Roman"/>
          <w:bCs/>
          <w:sz w:val="20"/>
          <w:szCs w:val="20"/>
          <w:lang w:val="en-US"/>
        </w:rPr>
        <w:t xml:space="preserve">may </w:t>
      </w:r>
      <w:r w:rsidRPr="00696148">
        <w:rPr>
          <w:rFonts w:ascii="Times New Roman" w:eastAsia="Batang" w:hAnsi="Times New Roman" w:cs="Times New Roman"/>
          <w:bCs/>
          <w:sz w:val="20"/>
          <w:szCs w:val="20"/>
          <w:lang w:val="en-US"/>
        </w:rPr>
        <w:t>erroneously</w:t>
      </w:r>
      <w:r>
        <w:rPr>
          <w:rFonts w:ascii="Times New Roman" w:eastAsia="Batang" w:hAnsi="Times New Roman" w:cs="Times New Roman"/>
          <w:bCs/>
          <w:sz w:val="20"/>
          <w:szCs w:val="20"/>
          <w:lang w:val="en-US"/>
        </w:rPr>
        <w:t xml:space="preserve"> produce a sample result showing the population as healthy</w:t>
      </w:r>
      <w:r w:rsidRPr="00696148">
        <w:rPr>
          <w:rFonts w:ascii="Times New Roman" w:eastAsia="Batang" w:hAnsi="Times New Roman" w:cs="Times New Roman"/>
          <w:bCs/>
          <w:sz w:val="20"/>
          <w:szCs w:val="20"/>
          <w:lang w:val="en-US"/>
        </w:rPr>
        <w:t xml:space="preserve">, </w:t>
      </w:r>
      <w:r>
        <w:rPr>
          <w:rFonts w:ascii="Times New Roman" w:eastAsia="Batang" w:hAnsi="Times New Roman" w:cs="Times New Roman"/>
          <w:bCs/>
          <w:sz w:val="20"/>
          <w:szCs w:val="20"/>
          <w:lang w:val="en-US"/>
        </w:rPr>
        <w:t>which means that</w:t>
      </w:r>
      <w:r w:rsidRPr="00696148">
        <w:rPr>
          <w:rFonts w:ascii="Times New Roman" w:eastAsia="Batang" w:hAnsi="Times New Roman" w:cs="Times New Roman"/>
          <w:bCs/>
          <w:sz w:val="20"/>
          <w:szCs w:val="20"/>
          <w:lang w:val="en-US"/>
        </w:rPr>
        <w:t xml:space="preserve"> a type I error is committed from the viewpoint of the target population, a false negative (FN). The avoidance of this error should be a priority for the target population</w:t>
      </w:r>
      <w:r>
        <w:rPr>
          <w:rFonts w:ascii="Times New Roman" w:eastAsia="Batang" w:hAnsi="Times New Roman" w:cs="Times New Roman"/>
          <w:bCs/>
          <w:sz w:val="20"/>
          <w:szCs w:val="20"/>
          <w:lang w:val="en-US"/>
        </w:rPr>
        <w:t>.</w:t>
      </w:r>
      <w:r w:rsidRPr="00696148">
        <w:rPr>
          <w:rFonts w:ascii="Times New Roman" w:eastAsia="Batang" w:hAnsi="Times New Roman" w:cs="Times New Roman"/>
          <w:bCs/>
          <w:sz w:val="20"/>
          <w:szCs w:val="20"/>
          <w:lang w:val="en-US"/>
        </w:rPr>
        <w:t xml:space="preserve"> </w:t>
      </w:r>
      <w:r>
        <w:rPr>
          <w:rFonts w:ascii="Times New Roman" w:eastAsia="Batang" w:hAnsi="Times New Roman" w:cs="Times New Roman"/>
          <w:bCs/>
          <w:sz w:val="20"/>
          <w:szCs w:val="20"/>
          <w:lang w:val="en-US"/>
        </w:rPr>
        <w:t>Likewise the target population suffers from a secondary error classifying a healthy population as sickly which is of minor importance to the population but is nonetheless introduced into the LQAS procedures. The procedure proposed here allows that u</w:t>
      </w:r>
      <w:r w:rsidRPr="00696148">
        <w:rPr>
          <w:rFonts w:ascii="Times New Roman" w:eastAsia="Batang" w:hAnsi="Times New Roman" w:cs="Times New Roman"/>
          <w:bCs/>
          <w:sz w:val="20"/>
          <w:szCs w:val="20"/>
          <w:lang w:val="en-US"/>
        </w:rPr>
        <w:t xml:space="preserve">pper and lower quality limits can be assigned by each party (target population and service provider) independently, without assuming the domination (and submission) of either. Furthermore each party assigns its own values for primary and secondary risk. </w:t>
      </w:r>
      <w:r>
        <w:rPr>
          <w:rFonts w:ascii="Times New Roman" w:eastAsia="Batang" w:hAnsi="Times New Roman" w:cs="Times New Roman"/>
          <w:bCs/>
          <w:sz w:val="20"/>
          <w:szCs w:val="20"/>
          <w:lang w:val="en-US"/>
        </w:rPr>
        <w:t>Examples, tables, R code, and figures are presented to facilitate understanding and practice.</w:t>
      </w:r>
    </w:p>
    <w:p w:rsidR="00A10440" w:rsidRPr="00A10440" w:rsidRDefault="00A10440" w:rsidP="00A10440">
      <w:pPr>
        <w:ind w:right="45"/>
        <w:rPr>
          <w:rFonts w:ascii="Times New Roman" w:eastAsia="Batang" w:hAnsi="Times New Roman" w:cs="Times New Roman"/>
          <w:sz w:val="20"/>
          <w:szCs w:val="20"/>
          <w:lang w:val="en-US" w:eastAsia="ko-KR"/>
        </w:rPr>
      </w:pPr>
    </w:p>
    <w:p w:rsidR="00A10440" w:rsidRPr="00A10440" w:rsidRDefault="00A10440" w:rsidP="00A10440">
      <w:pPr>
        <w:ind w:right="45"/>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KEY WORDS: Acceptance sampling, LQAS, hypergeometric, OCC, ROC, hypothesis test, R CRAN</w:t>
      </w:r>
    </w:p>
    <w:p w:rsidR="00A10440" w:rsidRPr="00895916" w:rsidRDefault="00A10440" w:rsidP="00A10440">
      <w:pPr>
        <w:ind w:right="45"/>
        <w:rPr>
          <w:rFonts w:ascii="Times New Roman" w:eastAsia="Batang" w:hAnsi="Times New Roman" w:cs="Times New Roman"/>
          <w:sz w:val="20"/>
          <w:szCs w:val="20"/>
          <w:lang w:val="en-US" w:eastAsia="ko-KR"/>
        </w:rPr>
      </w:pPr>
      <w:r w:rsidRPr="00A10440">
        <w:rPr>
          <w:rFonts w:ascii="Times New Roman" w:eastAsia="Batang" w:hAnsi="Times New Roman" w:cs="Times New Roman"/>
          <w:sz w:val="20"/>
          <w:szCs w:val="20"/>
          <w:lang w:val="en-US" w:eastAsia="ko-KR"/>
        </w:rPr>
        <w:t>JEL: C83</w:t>
      </w:r>
    </w:p>
    <w:p w:rsidR="00895916" w:rsidRPr="00895916" w:rsidRDefault="00895916" w:rsidP="00895916">
      <w:pPr>
        <w:autoSpaceDE w:val="0"/>
        <w:autoSpaceDN w:val="0"/>
        <w:adjustRightInd w:val="0"/>
        <w:ind w:right="43"/>
        <w:rPr>
          <w:rFonts w:ascii="Times New Roman" w:eastAsia="Batang" w:hAnsi="Times New Roman" w:cs="Times New Roman"/>
          <w:color w:val="000000"/>
          <w:sz w:val="20"/>
          <w:szCs w:val="20"/>
          <w:lang w:val="en-US" w:eastAsia="ko-KR"/>
        </w:rPr>
      </w:pPr>
    </w:p>
    <w:p w:rsidR="00895916" w:rsidRPr="00895916" w:rsidRDefault="00895916" w:rsidP="00895916">
      <w:pPr>
        <w:keepNext/>
        <w:tabs>
          <w:tab w:val="num" w:pos="0"/>
        </w:tabs>
        <w:ind w:right="43"/>
        <w:contextualSpacing/>
        <w:outlineLvl w:val="0"/>
        <w:rPr>
          <w:rFonts w:ascii="Times New Roman" w:eastAsia="Batang" w:hAnsi="Times New Roman" w:cs="Times New Roman"/>
          <w:color w:val="FF0000"/>
          <w:sz w:val="24"/>
          <w:szCs w:val="24"/>
          <w:lang w:val="en-US" w:eastAsia="ko-KR"/>
        </w:rPr>
      </w:pPr>
    </w:p>
    <w:p w:rsidR="00895916" w:rsidRPr="00895916" w:rsidRDefault="00421FAE" w:rsidP="00895916">
      <w:pPr>
        <w:keepNext/>
        <w:tabs>
          <w:tab w:val="num" w:pos="0"/>
        </w:tabs>
        <w:ind w:right="43"/>
        <w:contextualSpacing/>
        <w:outlineLvl w:val="0"/>
        <w:rPr>
          <w:rFonts w:ascii="Times New Roman" w:eastAsia="Batang" w:hAnsi="Times New Roman" w:cs="Times New Roman"/>
          <w:bCs/>
          <w:color w:val="FF0000"/>
          <w:sz w:val="20"/>
          <w:szCs w:val="20"/>
          <w:lang w:val="en-US" w:eastAsia="ko-KR"/>
        </w:rPr>
      </w:pPr>
      <w:hyperlink r:id="rId8" w:history="1">
        <w:r w:rsidR="00895916" w:rsidRPr="00895916">
          <w:rPr>
            <w:rFonts w:ascii="Times New Roman" w:eastAsia="Batang" w:hAnsi="Times New Roman" w:cs="Times New Roman"/>
            <w:bCs/>
            <w:color w:val="FF0000"/>
            <w:sz w:val="20"/>
            <w:szCs w:val="20"/>
            <w:u w:val="single"/>
            <w:lang w:val="en-US" w:eastAsia="ko-KR"/>
          </w:rPr>
          <w:t>https://drive.google.</w:t>
        </w:r>
      </w:hyperlink>
      <w:r w:rsidR="00895916" w:rsidRPr="00895916">
        <w:rPr>
          <w:rFonts w:ascii="Times New Roman" w:eastAsia="Batang" w:hAnsi="Times New Roman" w:cs="Times New Roman"/>
          <w:bCs/>
          <w:color w:val="FF0000"/>
          <w:sz w:val="20"/>
          <w:szCs w:val="20"/>
          <w:lang w:val="en-US" w:eastAsia="ko-KR"/>
        </w:rPr>
        <w:t xml:space="preserve"> </w:t>
      </w:r>
    </w:p>
    <w:p w:rsidR="00895916" w:rsidRPr="00895916" w:rsidRDefault="00895916" w:rsidP="00895916">
      <w:pPr>
        <w:autoSpaceDE w:val="0"/>
        <w:autoSpaceDN w:val="0"/>
        <w:adjustRightInd w:val="0"/>
        <w:ind w:right="43"/>
        <w:rPr>
          <w:rFonts w:ascii="Times New Roman" w:eastAsia="Batang" w:hAnsi="Times New Roman" w:cs="Times New Roman"/>
          <w:color w:val="FF0000"/>
          <w:sz w:val="20"/>
          <w:szCs w:val="20"/>
          <w:u w:val="single"/>
          <w:lang w:val="en-US" w:eastAsia="ko-KR"/>
        </w:rPr>
      </w:pPr>
    </w:p>
    <w:p w:rsidR="00895916" w:rsidRPr="00895916" w:rsidRDefault="00895916" w:rsidP="00895916">
      <w:pPr>
        <w:autoSpaceDE w:val="0"/>
        <w:autoSpaceDN w:val="0"/>
        <w:adjustRightInd w:val="0"/>
        <w:ind w:right="43"/>
        <w:rPr>
          <w:rFonts w:ascii="Times New Roman" w:eastAsia="Batang" w:hAnsi="Times New Roman" w:cs="Times New Roman"/>
          <w:color w:val="0000FF"/>
          <w:sz w:val="20"/>
          <w:szCs w:val="20"/>
          <w:u w:val="single"/>
          <w:lang w:val="en-US" w:eastAsia="ko-KR"/>
        </w:rPr>
      </w:pPr>
    </w:p>
    <w:p w:rsidR="00895916" w:rsidRPr="00895916" w:rsidRDefault="00895916" w:rsidP="00895916">
      <w:pPr>
        <w:autoSpaceDE w:val="0"/>
        <w:autoSpaceDN w:val="0"/>
        <w:adjustRightInd w:val="0"/>
        <w:ind w:right="43"/>
        <w:rPr>
          <w:rFonts w:ascii="Times New Roman" w:eastAsia="Batang" w:hAnsi="Times New Roman" w:cs="Times New Roman"/>
          <w:sz w:val="20"/>
          <w:szCs w:val="20"/>
          <w:lang w:val="en-US" w:eastAsia="ko-KR"/>
        </w:rPr>
      </w:pPr>
    </w:p>
    <w:p w:rsidR="00895916" w:rsidRPr="00895916" w:rsidRDefault="00895916" w:rsidP="00895916">
      <w:pPr>
        <w:autoSpaceDE w:val="0"/>
        <w:autoSpaceDN w:val="0"/>
        <w:adjustRightInd w:val="0"/>
        <w:ind w:right="43"/>
        <w:rPr>
          <w:rFonts w:ascii="Times New Roman" w:eastAsia="Batang" w:hAnsi="Times New Roman" w:cs="Times New Roman"/>
          <w:i/>
          <w:color w:val="000000"/>
          <w:sz w:val="20"/>
          <w:szCs w:val="20"/>
          <w:lang w:val="en-US" w:eastAsia="ko-KR"/>
        </w:rPr>
      </w:pPr>
      <w:r w:rsidRPr="00895916">
        <w:rPr>
          <w:rFonts w:ascii="Times New Roman" w:eastAsia="Batang" w:hAnsi="Times New Roman" w:cs="Times New Roman"/>
          <w:color w:val="000000"/>
          <w:sz w:val="20"/>
          <w:szCs w:val="20"/>
          <w:lang w:val="en-US" w:eastAsia="ko-KR"/>
        </w:rPr>
        <w:t xml:space="preserve">The views expressed in the </w:t>
      </w:r>
      <w:r w:rsidRPr="00895916">
        <w:rPr>
          <w:rFonts w:ascii="Times New Roman" w:eastAsia="Batang" w:hAnsi="Times New Roman" w:cs="Times New Roman"/>
          <w:bCs/>
          <w:color w:val="000000"/>
          <w:sz w:val="20"/>
          <w:szCs w:val="20"/>
          <w:lang w:val="en-US" w:eastAsia="ko-KR"/>
        </w:rPr>
        <w:t xml:space="preserve">NNQ Working Paper Series </w:t>
      </w:r>
      <w:r w:rsidRPr="00895916">
        <w:rPr>
          <w:rFonts w:ascii="Times New Roman" w:eastAsia="Batang" w:hAnsi="Times New Roman" w:cs="Times New Roman"/>
          <w:color w:val="000000"/>
          <w:sz w:val="20"/>
          <w:szCs w:val="20"/>
          <w:lang w:val="en-US" w:eastAsia="ko-KR"/>
        </w:rPr>
        <w:t xml:space="preserve">are those of the author(s) and do not necessarily reflect those of the </w:t>
      </w:r>
      <w:r w:rsidRPr="00895916">
        <w:rPr>
          <w:rFonts w:ascii="Times New Roman" w:eastAsia="Batang" w:hAnsi="Times New Roman" w:cs="Times New Roman"/>
          <w:sz w:val="20"/>
          <w:szCs w:val="20"/>
          <w:lang w:val="en-US" w:eastAsia="ko-KR"/>
        </w:rPr>
        <w:t>Federal University of Santa Catarina</w:t>
      </w:r>
      <w:r w:rsidRPr="00895916">
        <w:rPr>
          <w:rFonts w:ascii="Times New Roman" w:eastAsia="Batang" w:hAnsi="Times New Roman" w:cs="Times New Roman"/>
          <w:color w:val="000000"/>
          <w:sz w:val="20"/>
          <w:szCs w:val="20"/>
          <w:lang w:val="en-US" w:eastAsia="ko-KR"/>
        </w:rPr>
        <w:t xml:space="preserve">. Working Papers have not undergone formal review and approval. Papers are included in this series to elicit feedback and to encourage debate. Copyright belongs to the author(s). </w:t>
      </w:r>
      <w:r w:rsidRPr="00895916">
        <w:rPr>
          <w:rFonts w:ascii="Times New Roman" w:eastAsia="Batang" w:hAnsi="Times New Roman" w:cs="Times New Roman"/>
          <w:b/>
          <w:color w:val="000000"/>
          <w:sz w:val="20"/>
          <w:szCs w:val="20"/>
          <w:lang w:val="en-US" w:eastAsia="ko-KR"/>
        </w:rPr>
        <w:t>Cite Working Papers only with author approval</w:t>
      </w:r>
      <w:r w:rsidRPr="00895916">
        <w:rPr>
          <w:rFonts w:ascii="Times New Roman" w:eastAsia="Batang" w:hAnsi="Times New Roman" w:cs="Times New Roman"/>
          <w:color w:val="000000"/>
          <w:sz w:val="20"/>
          <w:szCs w:val="20"/>
          <w:lang w:val="en-US" w:eastAsia="ko-KR"/>
        </w:rPr>
        <w:t>.</w:t>
      </w:r>
    </w:p>
    <w:p w:rsidR="00895916" w:rsidRPr="00895916" w:rsidRDefault="00895916" w:rsidP="00895916">
      <w:pPr>
        <w:autoSpaceDE w:val="0"/>
        <w:autoSpaceDN w:val="0"/>
        <w:adjustRightInd w:val="0"/>
        <w:ind w:right="43"/>
        <w:rPr>
          <w:rFonts w:ascii="Times New Roman" w:eastAsia="Batang" w:hAnsi="Times New Roman" w:cs="Times New Roman"/>
          <w:color w:val="000000"/>
          <w:sz w:val="20"/>
          <w:szCs w:val="20"/>
          <w:lang w:val="en-US" w:eastAsia="ko-KR"/>
        </w:rPr>
      </w:pPr>
    </w:p>
    <w:p w:rsidR="00895916" w:rsidRPr="00895916" w:rsidRDefault="00895916" w:rsidP="00895916">
      <w:pPr>
        <w:ind w:right="43"/>
        <w:rPr>
          <w:rFonts w:ascii="Times New Roman" w:eastAsia="Batang" w:hAnsi="Times New Roman" w:cs="Times New Roman"/>
          <w:color w:val="000000"/>
          <w:sz w:val="20"/>
          <w:szCs w:val="20"/>
          <w:lang w:val="en-US" w:eastAsia="ko-KR"/>
        </w:rPr>
      </w:pPr>
      <w:r w:rsidRPr="00895916">
        <w:rPr>
          <w:rFonts w:ascii="Times New Roman" w:eastAsia="Batang" w:hAnsi="Times New Roman" w:cs="Times New Roman"/>
          <w:color w:val="000000"/>
          <w:sz w:val="20"/>
          <w:szCs w:val="20"/>
          <w:lang w:val="en-US" w:eastAsia="ko-KR"/>
        </w:rPr>
        <w:br w:type="page"/>
      </w:r>
    </w:p>
    <w:p w:rsidR="008A1649" w:rsidRPr="009E22F7" w:rsidRDefault="00DE1391" w:rsidP="00D24B60">
      <w:pPr>
        <w:jc w:val="center"/>
        <w:rPr>
          <w:rFonts w:ascii="Times New Roman" w:hAnsi="Times New Roman"/>
          <w:sz w:val="24"/>
          <w:szCs w:val="24"/>
          <w:lang w:val="en-US"/>
        </w:rPr>
      </w:pPr>
      <w:r w:rsidRPr="009E22F7">
        <w:rPr>
          <w:rFonts w:ascii="Times New Roman" w:hAnsi="Times New Roman"/>
          <w:sz w:val="24"/>
          <w:szCs w:val="24"/>
          <w:lang w:val="en-US"/>
        </w:rPr>
        <w:lastRenderedPageBreak/>
        <w:t>LOT QUALITY ASSURANCE SAMPLING (</w:t>
      </w:r>
      <w:r w:rsidR="001A23F7" w:rsidRPr="009E22F7">
        <w:rPr>
          <w:rFonts w:ascii="Times New Roman" w:hAnsi="Times New Roman"/>
          <w:sz w:val="24"/>
          <w:szCs w:val="24"/>
          <w:lang w:val="en-US"/>
        </w:rPr>
        <w:t>LQAS</w:t>
      </w:r>
      <w:r w:rsidRPr="009E22F7">
        <w:rPr>
          <w:rFonts w:ascii="Times New Roman" w:hAnsi="Times New Roman"/>
          <w:sz w:val="24"/>
          <w:szCs w:val="24"/>
          <w:lang w:val="en-US"/>
        </w:rPr>
        <w:t>)</w:t>
      </w:r>
      <w:r w:rsidR="001A23F7" w:rsidRPr="009E22F7">
        <w:rPr>
          <w:rFonts w:ascii="Times New Roman" w:hAnsi="Times New Roman"/>
          <w:sz w:val="24"/>
          <w:szCs w:val="24"/>
          <w:lang w:val="en-US"/>
        </w:rPr>
        <w:t xml:space="preserve"> FROM A </w:t>
      </w:r>
      <w:r w:rsidRPr="009E22F7">
        <w:rPr>
          <w:rFonts w:ascii="Times New Roman" w:hAnsi="Times New Roman"/>
          <w:sz w:val="24"/>
          <w:szCs w:val="24"/>
          <w:lang w:val="en-US"/>
        </w:rPr>
        <w:t>NEYMAN-</w:t>
      </w:r>
      <w:r w:rsidR="001A23F7" w:rsidRPr="009E22F7">
        <w:rPr>
          <w:rFonts w:ascii="Times New Roman" w:hAnsi="Times New Roman"/>
          <w:sz w:val="24"/>
          <w:szCs w:val="24"/>
          <w:lang w:val="en-US"/>
        </w:rPr>
        <w:t>PEARSON PERSPECTIVE</w:t>
      </w:r>
    </w:p>
    <w:p w:rsidR="00D24B60" w:rsidRPr="009E22F7" w:rsidRDefault="00D24B60" w:rsidP="00D24B60">
      <w:pPr>
        <w:jc w:val="center"/>
        <w:rPr>
          <w:rFonts w:ascii="Times New Roman" w:hAnsi="Times New Roman"/>
          <w:sz w:val="24"/>
          <w:szCs w:val="24"/>
          <w:lang w:val="en-US"/>
        </w:rPr>
      </w:pPr>
    </w:p>
    <w:p w:rsidR="00D24B60" w:rsidRPr="00D24B60" w:rsidRDefault="00D24B60" w:rsidP="00D24B60">
      <w:pPr>
        <w:jc w:val="center"/>
        <w:rPr>
          <w:rFonts w:ascii="Times New Roman" w:hAnsi="Times New Roman"/>
          <w:sz w:val="20"/>
          <w:szCs w:val="20"/>
          <w:lang w:val="en-US"/>
        </w:rPr>
      </w:pPr>
      <w:r w:rsidRPr="00D24B60">
        <w:rPr>
          <w:rFonts w:ascii="Times New Roman" w:hAnsi="Times New Roman"/>
          <w:sz w:val="20"/>
          <w:szCs w:val="20"/>
          <w:lang w:val="en-US"/>
        </w:rPr>
        <w:t xml:space="preserve">ROBERT WAYNE SAMOHYL, RETIRED, </w:t>
      </w:r>
    </w:p>
    <w:p w:rsidR="00D24B60" w:rsidRPr="00D24B60" w:rsidRDefault="00D24B60" w:rsidP="00D24B60">
      <w:pPr>
        <w:jc w:val="center"/>
        <w:rPr>
          <w:rFonts w:ascii="Times New Roman" w:hAnsi="Times New Roman"/>
          <w:sz w:val="20"/>
          <w:szCs w:val="20"/>
          <w:lang w:val="en-US"/>
        </w:rPr>
      </w:pPr>
      <w:r w:rsidRPr="00D24B60">
        <w:rPr>
          <w:rFonts w:ascii="Times New Roman" w:hAnsi="Times New Roman"/>
          <w:sz w:val="20"/>
          <w:szCs w:val="20"/>
          <w:lang w:val="en-US"/>
        </w:rPr>
        <w:t xml:space="preserve">FEDERAL UNIVERSITY OF SANTA CATARINA, </w:t>
      </w:r>
    </w:p>
    <w:p w:rsidR="00D24B60" w:rsidRPr="00D24B60" w:rsidRDefault="00D24B60" w:rsidP="00D24B60">
      <w:pPr>
        <w:jc w:val="center"/>
        <w:rPr>
          <w:rFonts w:ascii="Times New Roman" w:hAnsi="Times New Roman"/>
          <w:sz w:val="20"/>
          <w:szCs w:val="20"/>
          <w:lang w:val="en-US"/>
        </w:rPr>
      </w:pPr>
      <w:r w:rsidRPr="00D24B60">
        <w:rPr>
          <w:rFonts w:ascii="Times New Roman" w:hAnsi="Times New Roman"/>
          <w:sz w:val="20"/>
          <w:szCs w:val="20"/>
          <w:lang w:val="en-US"/>
        </w:rPr>
        <w:t xml:space="preserve">INDUSTRIAL ENGINEERING, </w:t>
      </w:r>
    </w:p>
    <w:p w:rsidR="00D24B60" w:rsidRPr="00D24B60" w:rsidRDefault="00D24B60" w:rsidP="00D24B60">
      <w:pPr>
        <w:jc w:val="center"/>
        <w:rPr>
          <w:rFonts w:ascii="Times New Roman" w:hAnsi="Times New Roman"/>
          <w:sz w:val="20"/>
          <w:szCs w:val="20"/>
          <w:lang w:val="en-US"/>
        </w:rPr>
      </w:pPr>
      <w:r w:rsidRPr="00D24B60">
        <w:rPr>
          <w:rFonts w:ascii="Times New Roman" w:hAnsi="Times New Roman"/>
          <w:sz w:val="20"/>
          <w:szCs w:val="20"/>
          <w:lang w:val="en-US"/>
        </w:rPr>
        <w:t>samohyl@yahoo.com</w:t>
      </w:r>
    </w:p>
    <w:p w:rsidR="00A91C39" w:rsidRDefault="00A91C39" w:rsidP="00D24B60">
      <w:pPr>
        <w:ind w:right="43"/>
        <w:jc w:val="both"/>
        <w:rPr>
          <w:rFonts w:ascii="Times New Roman" w:eastAsia="Times New Roman" w:hAnsi="Times New Roman" w:cs="Times New Roman"/>
          <w:caps/>
          <w:sz w:val="20"/>
          <w:szCs w:val="20"/>
          <w:lang w:val="en-US" w:eastAsia="ko-KR"/>
        </w:rPr>
      </w:pPr>
      <w:r>
        <w:rPr>
          <w:rFonts w:ascii="Times New Roman" w:eastAsia="Times New Roman" w:hAnsi="Times New Roman" w:cs="Times New Roman"/>
          <w:caps/>
          <w:sz w:val="20"/>
          <w:szCs w:val="20"/>
          <w:lang w:val="en-US" w:eastAsia="ko-KR"/>
        </w:rPr>
        <w:t>abstract</w:t>
      </w:r>
      <w:r w:rsidR="00205F72">
        <w:rPr>
          <w:rFonts w:ascii="Times New Roman" w:eastAsia="Times New Roman" w:hAnsi="Times New Roman" w:cs="Times New Roman"/>
          <w:caps/>
          <w:sz w:val="20"/>
          <w:szCs w:val="20"/>
          <w:lang w:val="en-US" w:eastAsia="ko-KR"/>
        </w:rPr>
        <w:t>:</w:t>
      </w:r>
    </w:p>
    <w:p w:rsidR="00AC2016" w:rsidRDefault="00AC2016" w:rsidP="00D24B60">
      <w:pPr>
        <w:ind w:right="43"/>
        <w:jc w:val="both"/>
        <w:rPr>
          <w:rFonts w:ascii="Times New Roman" w:eastAsia="Times New Roman" w:hAnsi="Times New Roman" w:cs="Times New Roman"/>
          <w:sz w:val="20"/>
          <w:szCs w:val="20"/>
          <w:lang w:val="en-US" w:eastAsia="ko-KR"/>
        </w:rPr>
      </w:pPr>
    </w:p>
    <w:p w:rsidR="00A91C39" w:rsidRPr="00696148" w:rsidRDefault="00EC39F2" w:rsidP="00696148">
      <w:pPr>
        <w:jc w:val="both"/>
        <w:rPr>
          <w:rFonts w:ascii="Times New Roman" w:eastAsia="Times New Roman" w:hAnsi="Times New Roman" w:cs="Times New Roman"/>
          <w:caps/>
          <w:sz w:val="20"/>
          <w:szCs w:val="20"/>
          <w:lang w:val="en-US" w:eastAsia="ko-KR"/>
        </w:rPr>
      </w:pPr>
      <w:r>
        <w:rPr>
          <w:rFonts w:ascii="Times New Roman" w:eastAsia="Times New Roman" w:hAnsi="Times New Roman" w:cs="Times New Roman"/>
          <w:sz w:val="20"/>
          <w:szCs w:val="20"/>
          <w:lang w:val="en-US" w:eastAsia="ko-KR"/>
        </w:rPr>
        <w:t>T</w:t>
      </w:r>
      <w:r w:rsidR="00AC2016" w:rsidRPr="00AC2016">
        <w:rPr>
          <w:rFonts w:ascii="Times New Roman" w:eastAsia="Times New Roman" w:hAnsi="Times New Roman" w:cs="Times New Roman"/>
          <w:sz w:val="20"/>
          <w:szCs w:val="20"/>
          <w:lang w:val="en-US" w:eastAsia="ko-KR"/>
        </w:rPr>
        <w:t xml:space="preserve">he standards </w:t>
      </w:r>
      <w:r w:rsidR="00AC2016">
        <w:rPr>
          <w:rFonts w:ascii="Times New Roman" w:eastAsia="Times New Roman" w:hAnsi="Times New Roman" w:cs="Times New Roman"/>
          <w:sz w:val="20"/>
          <w:szCs w:val="20"/>
          <w:lang w:val="en-US" w:eastAsia="ko-KR"/>
        </w:rPr>
        <w:t xml:space="preserve">and procedures </w:t>
      </w:r>
      <w:r w:rsidR="00AC2016" w:rsidRPr="00AC2016">
        <w:rPr>
          <w:rFonts w:ascii="Times New Roman" w:eastAsia="Times New Roman" w:hAnsi="Times New Roman" w:cs="Times New Roman"/>
          <w:sz w:val="20"/>
          <w:szCs w:val="20"/>
          <w:lang w:val="en-US" w:eastAsia="ko-KR"/>
        </w:rPr>
        <w:t xml:space="preserve">for </w:t>
      </w:r>
      <w:r w:rsidR="00AC2016">
        <w:rPr>
          <w:rFonts w:ascii="Times New Roman" w:eastAsia="Times New Roman" w:hAnsi="Times New Roman" w:cs="Times New Roman"/>
          <w:sz w:val="20"/>
          <w:szCs w:val="20"/>
          <w:lang w:val="en-US" w:eastAsia="ko-KR"/>
        </w:rPr>
        <w:t>LQAS</w:t>
      </w:r>
      <w:r>
        <w:rPr>
          <w:rFonts w:ascii="Times New Roman" w:eastAsia="Times New Roman" w:hAnsi="Times New Roman" w:cs="Times New Roman"/>
          <w:sz w:val="20"/>
          <w:szCs w:val="20"/>
          <w:lang w:val="en-US" w:eastAsia="ko-KR"/>
        </w:rPr>
        <w:t>,</w:t>
      </w:r>
      <w:r w:rsidR="00AC2016" w:rsidRPr="00AC2016">
        <w:rPr>
          <w:rFonts w:ascii="Times New Roman" w:eastAsia="Times New Roman" w:hAnsi="Times New Roman" w:cs="Times New Roman"/>
          <w:sz w:val="20"/>
          <w:szCs w:val="20"/>
          <w:lang w:val="en-US" w:eastAsia="ko-KR"/>
        </w:rPr>
        <w:t xml:space="preserve"> </w:t>
      </w:r>
      <w:r w:rsidR="00AC2016">
        <w:rPr>
          <w:rFonts w:ascii="Times New Roman" w:eastAsia="Times New Roman" w:hAnsi="Times New Roman" w:cs="Times New Roman"/>
          <w:sz w:val="20"/>
          <w:szCs w:val="20"/>
          <w:lang w:val="en-US" w:eastAsia="ko-KR"/>
        </w:rPr>
        <w:t xml:space="preserve">usually based on </w:t>
      </w:r>
      <w:r w:rsidR="00AC2016" w:rsidRPr="00AC2016">
        <w:rPr>
          <w:rFonts w:ascii="Times New Roman" w:eastAsia="Times New Roman" w:hAnsi="Times New Roman" w:cs="Times New Roman"/>
          <w:sz w:val="20"/>
          <w:szCs w:val="20"/>
          <w:lang w:val="en-US" w:eastAsia="ko-KR"/>
        </w:rPr>
        <w:t>simple random sampling (SRS) plans</w:t>
      </w:r>
      <w:r>
        <w:rPr>
          <w:rFonts w:ascii="Times New Roman" w:eastAsia="Times New Roman" w:hAnsi="Times New Roman" w:cs="Times New Roman"/>
          <w:sz w:val="20"/>
          <w:szCs w:val="20"/>
          <w:lang w:val="en-US" w:eastAsia="ko-KR"/>
        </w:rPr>
        <w:t>,</w:t>
      </w:r>
      <w:r w:rsidR="00AC2016" w:rsidRPr="00AC2016">
        <w:rPr>
          <w:rFonts w:ascii="Times New Roman" w:eastAsia="Times New Roman" w:hAnsi="Times New Roman" w:cs="Times New Roman"/>
          <w:sz w:val="20"/>
          <w:szCs w:val="20"/>
          <w:lang w:val="en-US" w:eastAsia="ko-KR"/>
        </w:rPr>
        <w:t xml:space="preserve"> can be improved by taking into account the correct usage of hypothesis testing and when necessary the </w:t>
      </w:r>
      <w:r w:rsidR="00AC2016">
        <w:rPr>
          <w:rFonts w:ascii="Times New Roman" w:eastAsia="Times New Roman" w:hAnsi="Times New Roman" w:cs="Times New Roman"/>
          <w:sz w:val="20"/>
          <w:szCs w:val="20"/>
          <w:lang w:val="en-US" w:eastAsia="ko-KR"/>
        </w:rPr>
        <w:t xml:space="preserve">application of the </w:t>
      </w:r>
      <w:r w:rsidR="00AC2016" w:rsidRPr="00AC2016">
        <w:rPr>
          <w:rFonts w:ascii="Times New Roman" w:eastAsia="Times New Roman" w:hAnsi="Times New Roman" w:cs="Times New Roman"/>
          <w:sz w:val="20"/>
          <w:szCs w:val="20"/>
          <w:lang w:val="en-US" w:eastAsia="ko-KR"/>
        </w:rPr>
        <w:t>hypergeometric distribution</w:t>
      </w:r>
      <w:r w:rsidR="00AC2016">
        <w:rPr>
          <w:rFonts w:ascii="Times New Roman" w:eastAsia="Times New Roman" w:hAnsi="Times New Roman" w:cs="Times New Roman"/>
          <w:sz w:val="20"/>
          <w:szCs w:val="20"/>
          <w:lang w:val="en-US" w:eastAsia="ko-KR"/>
        </w:rPr>
        <w:t xml:space="preserve"> instead of the </w:t>
      </w:r>
      <w:r>
        <w:rPr>
          <w:rFonts w:ascii="Times New Roman" w:eastAsia="Times New Roman" w:hAnsi="Times New Roman" w:cs="Times New Roman"/>
          <w:sz w:val="20"/>
          <w:szCs w:val="20"/>
          <w:lang w:val="en-US" w:eastAsia="ko-KR"/>
        </w:rPr>
        <w:t xml:space="preserve">binomial and Poisson </w:t>
      </w:r>
      <w:r w:rsidR="00696148">
        <w:rPr>
          <w:rFonts w:ascii="Times New Roman" w:eastAsia="Times New Roman" w:hAnsi="Times New Roman" w:cs="Times New Roman"/>
          <w:sz w:val="20"/>
          <w:szCs w:val="20"/>
          <w:lang w:val="en-US" w:eastAsia="ko-KR"/>
        </w:rPr>
        <w:t>approximations</w:t>
      </w:r>
      <w:r w:rsidR="00AC2016" w:rsidRPr="00AC2016">
        <w:rPr>
          <w:rFonts w:ascii="Times New Roman" w:eastAsia="Times New Roman" w:hAnsi="Times New Roman" w:cs="Times New Roman"/>
          <w:sz w:val="20"/>
          <w:szCs w:val="20"/>
          <w:lang w:val="en-US" w:eastAsia="ko-KR"/>
        </w:rPr>
        <w:t xml:space="preserve">. </w:t>
      </w:r>
      <w:r w:rsidRPr="007324B5">
        <w:rPr>
          <w:rFonts w:ascii="Times New Roman" w:eastAsia="Batang" w:hAnsi="Times New Roman" w:cs="Times New Roman"/>
          <w:bCs/>
          <w:sz w:val="20"/>
          <w:szCs w:val="20"/>
          <w:lang w:val="en-US"/>
        </w:rPr>
        <w:t>For the area of public health, both service provider and the target population are concerned with the health of the target population as measured by the percentage of healthy persons in the population</w:t>
      </w:r>
      <w:r>
        <w:rPr>
          <w:rFonts w:ascii="Times New Roman" w:eastAsia="Batang" w:hAnsi="Times New Roman" w:cs="Times New Roman"/>
          <w:bCs/>
          <w:sz w:val="20"/>
          <w:szCs w:val="20"/>
          <w:lang w:val="en-US"/>
        </w:rPr>
        <w:t>, sometimes called coverage</w:t>
      </w:r>
      <w:r w:rsidRPr="007324B5">
        <w:rPr>
          <w:rFonts w:ascii="Times New Roman" w:eastAsia="Batang" w:hAnsi="Times New Roman" w:cs="Times New Roman"/>
          <w:bCs/>
          <w:sz w:val="20"/>
          <w:szCs w:val="20"/>
          <w:lang w:val="en-US"/>
        </w:rPr>
        <w:t xml:space="preserve">. </w:t>
      </w:r>
      <w:r w:rsidR="00855F00">
        <w:rPr>
          <w:rFonts w:ascii="Times New Roman" w:eastAsia="Batang" w:hAnsi="Times New Roman" w:cs="Times New Roman"/>
          <w:bCs/>
          <w:sz w:val="20"/>
          <w:szCs w:val="20"/>
          <w:lang w:val="en-US"/>
        </w:rPr>
        <w:t>Following the original tenets of Neyman and Pearson, t</w:t>
      </w:r>
      <w:r w:rsidR="00855F00" w:rsidRPr="00EC39F2">
        <w:rPr>
          <w:rFonts w:ascii="Times New Roman" w:eastAsia="Batang" w:hAnsi="Times New Roman" w:cs="Times New Roman"/>
          <w:bCs/>
          <w:sz w:val="20"/>
          <w:szCs w:val="20"/>
          <w:lang w:val="en-US"/>
        </w:rPr>
        <w:t>he null hypothesis</w:t>
      </w:r>
      <w:r w:rsidR="00855F00">
        <w:rPr>
          <w:rFonts w:ascii="Times New Roman" w:eastAsia="Batang" w:hAnsi="Times New Roman" w:cs="Times New Roman"/>
          <w:bCs/>
          <w:sz w:val="20"/>
          <w:szCs w:val="20"/>
          <w:lang w:val="en-US"/>
        </w:rPr>
        <w:t xml:space="preserve"> should be defined as the hypothesis</w:t>
      </w:r>
      <w:r w:rsidRPr="00EC39F2">
        <w:rPr>
          <w:rFonts w:ascii="Times New Roman" w:eastAsia="Batang" w:hAnsi="Times New Roman" w:cs="Times New Roman"/>
          <w:bCs/>
          <w:sz w:val="20"/>
          <w:szCs w:val="20"/>
          <w:lang w:val="en-US"/>
        </w:rPr>
        <w:t xml:space="preserve"> that, if wrongly judged, causes relative suffering </w:t>
      </w:r>
      <w:r w:rsidR="0009449A">
        <w:rPr>
          <w:rFonts w:ascii="Times New Roman" w:eastAsia="Batang" w:hAnsi="Times New Roman" w:cs="Times New Roman"/>
          <w:bCs/>
          <w:sz w:val="20"/>
          <w:szCs w:val="20"/>
          <w:lang w:val="en-US"/>
        </w:rPr>
        <w:t>and</w:t>
      </w:r>
      <w:r w:rsidRPr="00EC39F2">
        <w:rPr>
          <w:rFonts w:ascii="Times New Roman" w:eastAsia="Batang" w:hAnsi="Times New Roman" w:cs="Times New Roman"/>
          <w:bCs/>
          <w:sz w:val="20"/>
          <w:szCs w:val="20"/>
          <w:lang w:val="en-US"/>
        </w:rPr>
        <w:t xml:space="preserve"> other high costs. From the target population point of view therefore, the null hypothesis is that the population is </w:t>
      </w:r>
      <w:r w:rsidR="00855F00">
        <w:rPr>
          <w:rFonts w:ascii="Times New Roman" w:eastAsia="Batang" w:hAnsi="Times New Roman" w:cs="Times New Roman"/>
          <w:bCs/>
          <w:sz w:val="20"/>
          <w:szCs w:val="20"/>
          <w:lang w:val="en-US"/>
        </w:rPr>
        <w:t>unhealthy</w:t>
      </w:r>
      <w:r w:rsidRPr="00EC39F2">
        <w:rPr>
          <w:rFonts w:ascii="Times New Roman" w:eastAsia="Batang" w:hAnsi="Times New Roman" w:cs="Times New Roman"/>
          <w:bCs/>
          <w:sz w:val="20"/>
          <w:szCs w:val="20"/>
          <w:lang w:val="en-US"/>
        </w:rPr>
        <w:t xml:space="preserve">. Rejecting this null when it is true has extremely high costs for the population. In similar fashion but from the service provider point of view, the null hypothesis is that the population is healthy, because rejecting this null when it is true has extremely high costs for the service provider, who would have to repeat the health service when repetition is not necessary, drawing down its budget of scarce resources. While it has been emphasized that the primary error to the service provider is to incorrectly classify a healthy population as sickly, there is a secondary error to the service provider based on the false null that the population is actually sickly. </w:t>
      </w:r>
      <w:r w:rsidR="0009449A">
        <w:rPr>
          <w:rFonts w:ascii="Times New Roman" w:eastAsia="Batang" w:hAnsi="Times New Roman" w:cs="Times New Roman"/>
          <w:bCs/>
          <w:sz w:val="20"/>
          <w:szCs w:val="20"/>
          <w:lang w:val="en-US"/>
        </w:rPr>
        <w:t>On the other hand, t</w:t>
      </w:r>
      <w:r w:rsidR="00696148" w:rsidRPr="00696148">
        <w:rPr>
          <w:rFonts w:ascii="Times New Roman" w:eastAsia="Batang" w:hAnsi="Times New Roman" w:cs="Times New Roman"/>
          <w:bCs/>
          <w:sz w:val="20"/>
          <w:szCs w:val="20"/>
          <w:lang w:val="en-US"/>
        </w:rPr>
        <w:t xml:space="preserve">he worst error that the target population could suffer is to be judged healthy when in fact the population is sickly. </w:t>
      </w:r>
      <w:r w:rsidR="0009449A">
        <w:rPr>
          <w:rFonts w:ascii="Times New Roman" w:eastAsia="Batang" w:hAnsi="Times New Roman" w:cs="Times New Roman"/>
          <w:bCs/>
          <w:sz w:val="20"/>
          <w:szCs w:val="20"/>
          <w:lang w:val="en-US"/>
        </w:rPr>
        <w:t>In the presence of</w:t>
      </w:r>
      <w:r w:rsidR="00696148" w:rsidRPr="00696148">
        <w:rPr>
          <w:rFonts w:ascii="Times New Roman" w:eastAsia="Batang" w:hAnsi="Times New Roman" w:cs="Times New Roman"/>
          <w:bCs/>
          <w:sz w:val="20"/>
          <w:szCs w:val="20"/>
          <w:lang w:val="en-US"/>
        </w:rPr>
        <w:t xml:space="preserve"> the null that the population is unhealthy, </w:t>
      </w:r>
      <w:r w:rsidR="00855F00">
        <w:rPr>
          <w:rFonts w:ascii="Times New Roman" w:eastAsia="Batang" w:hAnsi="Times New Roman" w:cs="Times New Roman"/>
          <w:bCs/>
          <w:sz w:val="20"/>
          <w:szCs w:val="20"/>
          <w:lang w:val="en-US"/>
        </w:rPr>
        <w:t>a random</w:t>
      </w:r>
      <w:r w:rsidR="00696148" w:rsidRPr="00696148">
        <w:rPr>
          <w:rFonts w:ascii="Times New Roman" w:eastAsia="Batang" w:hAnsi="Times New Roman" w:cs="Times New Roman"/>
          <w:bCs/>
          <w:sz w:val="20"/>
          <w:szCs w:val="20"/>
          <w:lang w:val="en-US"/>
        </w:rPr>
        <w:t xml:space="preserve"> sample </w:t>
      </w:r>
      <w:r w:rsidR="00855F00">
        <w:rPr>
          <w:rFonts w:ascii="Times New Roman" w:eastAsia="Batang" w:hAnsi="Times New Roman" w:cs="Times New Roman"/>
          <w:bCs/>
          <w:sz w:val="20"/>
          <w:szCs w:val="20"/>
          <w:lang w:val="en-US"/>
        </w:rPr>
        <w:t xml:space="preserve">may </w:t>
      </w:r>
      <w:r w:rsidR="00696148" w:rsidRPr="00696148">
        <w:rPr>
          <w:rFonts w:ascii="Times New Roman" w:eastAsia="Batang" w:hAnsi="Times New Roman" w:cs="Times New Roman"/>
          <w:bCs/>
          <w:sz w:val="20"/>
          <w:szCs w:val="20"/>
          <w:lang w:val="en-US"/>
        </w:rPr>
        <w:t>erroneously</w:t>
      </w:r>
      <w:r w:rsidR="00855F00">
        <w:rPr>
          <w:rFonts w:ascii="Times New Roman" w:eastAsia="Batang" w:hAnsi="Times New Roman" w:cs="Times New Roman"/>
          <w:bCs/>
          <w:sz w:val="20"/>
          <w:szCs w:val="20"/>
          <w:lang w:val="en-US"/>
        </w:rPr>
        <w:t xml:space="preserve"> produce</w:t>
      </w:r>
      <w:r w:rsidR="0009449A">
        <w:rPr>
          <w:rFonts w:ascii="Times New Roman" w:eastAsia="Batang" w:hAnsi="Times New Roman" w:cs="Times New Roman"/>
          <w:bCs/>
          <w:sz w:val="20"/>
          <w:szCs w:val="20"/>
          <w:lang w:val="en-US"/>
        </w:rPr>
        <w:t xml:space="preserve"> a sample result showing the population as healthy</w:t>
      </w:r>
      <w:r w:rsidR="00696148" w:rsidRPr="00696148">
        <w:rPr>
          <w:rFonts w:ascii="Times New Roman" w:eastAsia="Batang" w:hAnsi="Times New Roman" w:cs="Times New Roman"/>
          <w:bCs/>
          <w:sz w:val="20"/>
          <w:szCs w:val="20"/>
          <w:lang w:val="en-US"/>
        </w:rPr>
        <w:t xml:space="preserve">, </w:t>
      </w:r>
      <w:r w:rsidR="00855F00">
        <w:rPr>
          <w:rFonts w:ascii="Times New Roman" w:eastAsia="Batang" w:hAnsi="Times New Roman" w:cs="Times New Roman"/>
          <w:bCs/>
          <w:sz w:val="20"/>
          <w:szCs w:val="20"/>
          <w:lang w:val="en-US"/>
        </w:rPr>
        <w:t>which means that</w:t>
      </w:r>
      <w:r w:rsidR="00696148" w:rsidRPr="00696148">
        <w:rPr>
          <w:rFonts w:ascii="Times New Roman" w:eastAsia="Batang" w:hAnsi="Times New Roman" w:cs="Times New Roman"/>
          <w:bCs/>
          <w:sz w:val="20"/>
          <w:szCs w:val="20"/>
          <w:lang w:val="en-US"/>
        </w:rPr>
        <w:t xml:space="preserve"> a type I error is committed from the viewpoint of the target population, a false negative (FN). The avoidance of this error should be a priority for the target population</w:t>
      </w:r>
      <w:r w:rsidR="00696148">
        <w:rPr>
          <w:rFonts w:ascii="Times New Roman" w:eastAsia="Batang" w:hAnsi="Times New Roman" w:cs="Times New Roman"/>
          <w:bCs/>
          <w:sz w:val="20"/>
          <w:szCs w:val="20"/>
          <w:lang w:val="en-US"/>
        </w:rPr>
        <w:t>.</w:t>
      </w:r>
      <w:r w:rsidR="00696148" w:rsidRPr="00696148">
        <w:rPr>
          <w:rFonts w:ascii="Times New Roman" w:eastAsia="Batang" w:hAnsi="Times New Roman" w:cs="Times New Roman"/>
          <w:bCs/>
          <w:sz w:val="20"/>
          <w:szCs w:val="20"/>
          <w:lang w:val="en-US"/>
        </w:rPr>
        <w:t xml:space="preserve"> </w:t>
      </w:r>
      <w:r w:rsidR="0009449A">
        <w:rPr>
          <w:rFonts w:ascii="Times New Roman" w:eastAsia="Batang" w:hAnsi="Times New Roman" w:cs="Times New Roman"/>
          <w:bCs/>
          <w:sz w:val="20"/>
          <w:szCs w:val="20"/>
          <w:lang w:val="en-US"/>
        </w:rPr>
        <w:t xml:space="preserve">Likewise the target population suffers from a secondary error classifying a healthy population as sickly which is of minor importance to the population but </w:t>
      </w:r>
      <w:r w:rsidR="001C4443">
        <w:rPr>
          <w:rFonts w:ascii="Times New Roman" w:eastAsia="Batang" w:hAnsi="Times New Roman" w:cs="Times New Roman"/>
          <w:bCs/>
          <w:sz w:val="20"/>
          <w:szCs w:val="20"/>
          <w:lang w:val="en-US"/>
        </w:rPr>
        <w:t xml:space="preserve">is nonetheless introduced into the LQAS procedures. </w:t>
      </w:r>
      <w:r w:rsidR="0009449A">
        <w:rPr>
          <w:rFonts w:ascii="Times New Roman" w:eastAsia="Batang" w:hAnsi="Times New Roman" w:cs="Times New Roman"/>
          <w:bCs/>
          <w:sz w:val="20"/>
          <w:szCs w:val="20"/>
          <w:lang w:val="en-US"/>
        </w:rPr>
        <w:t>The procedure proposed here allows that u</w:t>
      </w:r>
      <w:r w:rsidR="00696148" w:rsidRPr="00696148">
        <w:rPr>
          <w:rFonts w:ascii="Times New Roman" w:eastAsia="Batang" w:hAnsi="Times New Roman" w:cs="Times New Roman"/>
          <w:bCs/>
          <w:sz w:val="20"/>
          <w:szCs w:val="20"/>
          <w:lang w:val="en-US"/>
        </w:rPr>
        <w:t xml:space="preserve">pper and lower quality limits can be assigned by each party (target population and service provider) independently, without assuming the domination (and submission) of either. Furthermore each party assigns its own values for primary and secondary risk. </w:t>
      </w:r>
      <w:r w:rsidR="00696148">
        <w:rPr>
          <w:rFonts w:ascii="Times New Roman" w:eastAsia="Batang" w:hAnsi="Times New Roman" w:cs="Times New Roman"/>
          <w:bCs/>
          <w:sz w:val="20"/>
          <w:szCs w:val="20"/>
          <w:lang w:val="en-US"/>
        </w:rPr>
        <w:t>Examples, tables</w:t>
      </w:r>
      <w:r w:rsidR="008167AE">
        <w:rPr>
          <w:rFonts w:ascii="Times New Roman" w:eastAsia="Batang" w:hAnsi="Times New Roman" w:cs="Times New Roman"/>
          <w:bCs/>
          <w:sz w:val="20"/>
          <w:szCs w:val="20"/>
          <w:lang w:val="en-US"/>
        </w:rPr>
        <w:t>, R code,</w:t>
      </w:r>
      <w:r w:rsidR="00696148">
        <w:rPr>
          <w:rFonts w:ascii="Times New Roman" w:eastAsia="Batang" w:hAnsi="Times New Roman" w:cs="Times New Roman"/>
          <w:bCs/>
          <w:sz w:val="20"/>
          <w:szCs w:val="20"/>
          <w:lang w:val="en-US"/>
        </w:rPr>
        <w:t xml:space="preserve"> and figures are presented to facilitate understanding and practice.</w:t>
      </w:r>
    </w:p>
    <w:p w:rsidR="00AC2016" w:rsidRDefault="00AC2016" w:rsidP="00D24B60">
      <w:pPr>
        <w:ind w:right="43"/>
        <w:jc w:val="both"/>
        <w:rPr>
          <w:rFonts w:ascii="Times New Roman" w:eastAsia="Times New Roman" w:hAnsi="Times New Roman" w:cs="Times New Roman"/>
          <w:caps/>
          <w:sz w:val="20"/>
          <w:szCs w:val="20"/>
          <w:lang w:val="en-US" w:eastAsia="ko-KR"/>
        </w:rPr>
      </w:pPr>
    </w:p>
    <w:p w:rsidR="00A91C39" w:rsidRPr="00A91C39" w:rsidRDefault="00A91C39" w:rsidP="00D24B60">
      <w:pPr>
        <w:ind w:right="43"/>
        <w:jc w:val="both"/>
        <w:rPr>
          <w:rFonts w:ascii="Times New Roman" w:eastAsia="Times New Roman" w:hAnsi="Times New Roman" w:cs="Times New Roman"/>
          <w:bCs/>
          <w:sz w:val="20"/>
          <w:szCs w:val="20"/>
          <w:lang w:val="en-US" w:eastAsia="ko-KR"/>
        </w:rPr>
      </w:pPr>
      <w:r w:rsidRPr="00A91C39">
        <w:rPr>
          <w:rFonts w:ascii="Times New Roman" w:eastAsia="Times New Roman" w:hAnsi="Times New Roman" w:cs="Times New Roman"/>
          <w:caps/>
          <w:sz w:val="20"/>
          <w:szCs w:val="20"/>
          <w:lang w:val="en-US" w:eastAsia="ko-KR"/>
        </w:rPr>
        <w:t>KEY WORDS:</w:t>
      </w:r>
      <w:r w:rsidRPr="00A91C39">
        <w:rPr>
          <w:rFonts w:ascii="Times New Roman" w:eastAsia="Times New Roman" w:hAnsi="Times New Roman" w:cs="Times New Roman"/>
          <w:sz w:val="20"/>
          <w:szCs w:val="20"/>
          <w:lang w:val="en-US" w:eastAsia="ko-KR"/>
        </w:rPr>
        <w:t xml:space="preserve"> Acceptance sampling</w:t>
      </w:r>
      <w:r w:rsidR="00696148" w:rsidRPr="00A91C39">
        <w:rPr>
          <w:rFonts w:ascii="Times New Roman" w:eastAsia="Times New Roman" w:hAnsi="Times New Roman" w:cs="Times New Roman"/>
          <w:bCs/>
          <w:sz w:val="20"/>
          <w:szCs w:val="20"/>
          <w:lang w:val="en-US" w:eastAsia="ko-KR"/>
        </w:rPr>
        <w:t xml:space="preserve">, </w:t>
      </w:r>
      <w:r w:rsidR="00696148">
        <w:rPr>
          <w:rFonts w:ascii="Times New Roman" w:eastAsia="Times New Roman" w:hAnsi="Times New Roman" w:cs="Times New Roman"/>
          <w:bCs/>
          <w:sz w:val="20"/>
          <w:szCs w:val="20"/>
          <w:lang w:val="en-US" w:eastAsia="ko-KR"/>
        </w:rPr>
        <w:t>LQAS</w:t>
      </w:r>
      <w:r w:rsidRPr="00A91C39">
        <w:rPr>
          <w:rFonts w:ascii="Times New Roman" w:eastAsia="Times New Roman" w:hAnsi="Times New Roman" w:cs="Times New Roman"/>
          <w:sz w:val="20"/>
          <w:szCs w:val="20"/>
          <w:lang w:val="en-US" w:eastAsia="ko-KR"/>
        </w:rPr>
        <w:t xml:space="preserve">, hypergeometric, </w:t>
      </w:r>
      <w:r w:rsidRPr="00A91C39">
        <w:rPr>
          <w:rFonts w:ascii="Times New Roman" w:eastAsia="Times New Roman" w:hAnsi="Times New Roman" w:cs="Times New Roman"/>
          <w:bCs/>
          <w:sz w:val="20"/>
          <w:szCs w:val="20"/>
          <w:lang w:val="en-US" w:eastAsia="ko-KR"/>
        </w:rPr>
        <w:t>OCC, ROC, hypothesis test</w:t>
      </w:r>
      <w:r w:rsidR="00696148">
        <w:rPr>
          <w:rFonts w:ascii="Times New Roman" w:eastAsia="Times New Roman" w:hAnsi="Times New Roman" w:cs="Times New Roman"/>
          <w:bCs/>
          <w:sz w:val="20"/>
          <w:szCs w:val="20"/>
          <w:lang w:val="en-US" w:eastAsia="ko-KR"/>
        </w:rPr>
        <w:t>, R CRAN</w:t>
      </w:r>
    </w:p>
    <w:p w:rsidR="00A91C39" w:rsidRPr="00A91C39" w:rsidRDefault="00A91C39" w:rsidP="00D24B60">
      <w:pPr>
        <w:autoSpaceDE w:val="0"/>
        <w:autoSpaceDN w:val="0"/>
        <w:adjustRightInd w:val="0"/>
        <w:ind w:right="43"/>
        <w:rPr>
          <w:rFonts w:ascii="Times New Roman" w:eastAsia="Batang" w:hAnsi="Times New Roman" w:cs="Times New Roman"/>
          <w:color w:val="000000"/>
          <w:sz w:val="20"/>
          <w:szCs w:val="20"/>
          <w:lang w:val="en-US" w:eastAsia="ko-KR"/>
        </w:rPr>
      </w:pPr>
      <w:r w:rsidRPr="00A91C39">
        <w:rPr>
          <w:rFonts w:ascii="Times New Roman" w:eastAsia="Batang" w:hAnsi="Times New Roman" w:cs="Times New Roman"/>
          <w:color w:val="000000"/>
          <w:sz w:val="20"/>
          <w:szCs w:val="20"/>
          <w:lang w:val="en-US" w:eastAsia="ko-KR"/>
        </w:rPr>
        <w:t>JEL: C83</w:t>
      </w:r>
    </w:p>
    <w:p w:rsidR="00A91C39" w:rsidRDefault="00A91C39" w:rsidP="00D24B60">
      <w:pPr>
        <w:pStyle w:val="Titulo5"/>
        <w:rPr>
          <w:rFonts w:ascii="Times New Roman" w:eastAsia="Batang" w:hAnsi="Times New Roman" w:cs="Times New Roman"/>
        </w:rPr>
      </w:pPr>
    </w:p>
    <w:p w:rsidR="00A91C39" w:rsidRDefault="00A91C39" w:rsidP="00D24B60">
      <w:pPr>
        <w:pStyle w:val="Titulo5"/>
        <w:rPr>
          <w:rFonts w:ascii="Times New Roman" w:eastAsia="Batang" w:hAnsi="Times New Roman" w:cs="Times New Roman"/>
        </w:rPr>
      </w:pPr>
      <w:r>
        <w:rPr>
          <w:rFonts w:ascii="Times New Roman" w:eastAsia="Batang" w:hAnsi="Times New Roman" w:cs="Times New Roman"/>
        </w:rPr>
        <w:t>INTRODUCTION</w:t>
      </w:r>
    </w:p>
    <w:p w:rsidR="006B38D2" w:rsidRDefault="006B38D2" w:rsidP="00D24B60">
      <w:pPr>
        <w:pStyle w:val="Titulo5"/>
        <w:rPr>
          <w:rFonts w:ascii="Times New Roman" w:eastAsia="Batang" w:hAnsi="Times New Roman" w:cs="Times New Roman"/>
        </w:rPr>
      </w:pPr>
    </w:p>
    <w:p w:rsidR="00DE1391" w:rsidRPr="00304BA4" w:rsidRDefault="00304BA4" w:rsidP="00D24B60">
      <w:pPr>
        <w:pStyle w:val="Titulo5"/>
        <w:rPr>
          <w:rFonts w:ascii="Times New Roman" w:hAnsi="Times New Roman" w:cs="Times New Roman"/>
          <w:lang w:eastAsia="en-US"/>
        </w:rPr>
      </w:pPr>
      <w:r w:rsidRPr="00F56111">
        <w:rPr>
          <w:rFonts w:ascii="Times New Roman" w:eastAsia="Batang" w:hAnsi="Times New Roman" w:cs="Times New Roman"/>
        </w:rPr>
        <w:t xml:space="preserve">Since the pioneering work of Dodge and Romig in the 1920’s, the risk of type I and type II error has been used </w:t>
      </w:r>
      <w:r>
        <w:rPr>
          <w:rFonts w:ascii="Times New Roman" w:eastAsia="Batang" w:hAnsi="Times New Roman" w:cs="Times New Roman"/>
        </w:rPr>
        <w:t>universally</w:t>
      </w:r>
      <w:r w:rsidRPr="00F56111">
        <w:rPr>
          <w:rFonts w:ascii="Times New Roman" w:eastAsia="Batang" w:hAnsi="Times New Roman" w:cs="Times New Roman"/>
        </w:rPr>
        <w:t xml:space="preserve"> for the construction of sampling plans for producers and consumers, </w:t>
      </w:r>
      <w:r>
        <w:rPr>
          <w:rFonts w:ascii="Times New Roman" w:eastAsia="Batang" w:hAnsi="Times New Roman" w:cs="Times New Roman"/>
        </w:rPr>
        <w:t>or more recently f</w:t>
      </w:r>
      <w:r w:rsidR="00150730">
        <w:rPr>
          <w:rFonts w:ascii="Times New Roman" w:eastAsia="Batang" w:hAnsi="Times New Roman" w:cs="Times New Roman"/>
        </w:rPr>
        <w:t xml:space="preserve">or </w:t>
      </w:r>
      <w:r w:rsidR="007F3861">
        <w:rPr>
          <w:rFonts w:ascii="Times New Roman" w:eastAsia="Batang" w:hAnsi="Times New Roman" w:cs="Times New Roman"/>
        </w:rPr>
        <w:t>monitoring and evaluating</w:t>
      </w:r>
      <w:r>
        <w:rPr>
          <w:rFonts w:ascii="Times New Roman" w:eastAsia="Batang" w:hAnsi="Times New Roman" w:cs="Times New Roman"/>
        </w:rPr>
        <w:t xml:space="preserve"> public health programs</w:t>
      </w:r>
      <w:r w:rsidR="00397BCF">
        <w:rPr>
          <w:rFonts w:ascii="Times New Roman" w:eastAsia="Batang" w:hAnsi="Times New Roman" w:cs="Times New Roman"/>
        </w:rPr>
        <w:t xml:space="preserve"> from the point of view of the service provider and </w:t>
      </w:r>
      <w:r w:rsidR="00B5109C">
        <w:rPr>
          <w:rFonts w:ascii="Times New Roman" w:eastAsia="Batang" w:hAnsi="Times New Roman" w:cs="Times New Roman"/>
        </w:rPr>
        <w:t xml:space="preserve">the </w:t>
      </w:r>
      <w:r w:rsidR="00F41628">
        <w:rPr>
          <w:rFonts w:ascii="Times New Roman" w:eastAsia="Batang" w:hAnsi="Times New Roman" w:cs="Times New Roman"/>
        </w:rPr>
        <w:t>tar</w:t>
      </w:r>
      <w:r w:rsidR="000308AC">
        <w:rPr>
          <w:rFonts w:ascii="Times New Roman" w:eastAsia="Batang" w:hAnsi="Times New Roman" w:cs="Times New Roman"/>
        </w:rPr>
        <w:t>g</w:t>
      </w:r>
      <w:r w:rsidR="00F41628">
        <w:rPr>
          <w:rFonts w:ascii="Times New Roman" w:eastAsia="Batang" w:hAnsi="Times New Roman" w:cs="Times New Roman"/>
        </w:rPr>
        <w:t xml:space="preserve">et </w:t>
      </w:r>
      <w:r w:rsidR="00397BCF">
        <w:rPr>
          <w:rFonts w:ascii="Times New Roman" w:eastAsia="Batang" w:hAnsi="Times New Roman" w:cs="Times New Roman"/>
        </w:rPr>
        <w:t>population</w:t>
      </w:r>
      <w:r>
        <w:rPr>
          <w:rFonts w:ascii="Times New Roman" w:eastAsia="Batang" w:hAnsi="Times New Roman" w:cs="Times New Roman"/>
        </w:rPr>
        <w:t xml:space="preserve">. </w:t>
      </w:r>
      <w:r w:rsidR="00DE1391" w:rsidRPr="002A4A20">
        <w:rPr>
          <w:lang w:eastAsia="en-US"/>
        </w:rPr>
        <w:t>Th</w:t>
      </w:r>
      <w:r>
        <w:rPr>
          <w:lang w:eastAsia="en-US"/>
        </w:rPr>
        <w:t>is</w:t>
      </w:r>
      <w:r w:rsidR="00DE1391" w:rsidRPr="002A4A20">
        <w:rPr>
          <w:lang w:eastAsia="en-US"/>
        </w:rPr>
        <w:t xml:space="preserve"> paper evaluates and extends </w:t>
      </w:r>
      <w:r w:rsidR="00397BCF">
        <w:rPr>
          <w:lang w:eastAsia="en-US"/>
        </w:rPr>
        <w:t>LQAS</w:t>
      </w:r>
      <w:r w:rsidR="00150730">
        <w:rPr>
          <w:lang w:eastAsia="en-US"/>
        </w:rPr>
        <w:t>,</w:t>
      </w:r>
      <w:r w:rsidR="00397BCF">
        <w:rPr>
          <w:lang w:eastAsia="en-US"/>
        </w:rPr>
        <w:t xml:space="preserve"> </w:t>
      </w:r>
      <w:r w:rsidR="00397BCF" w:rsidRPr="002A4A20">
        <w:rPr>
          <w:lang w:eastAsia="en-US"/>
        </w:rPr>
        <w:t>and</w:t>
      </w:r>
      <w:r w:rsidR="00DE1391">
        <w:rPr>
          <w:lang w:eastAsia="en-US"/>
        </w:rPr>
        <w:t xml:space="preserve"> therefore </w:t>
      </w:r>
      <w:r w:rsidR="00DE1391" w:rsidRPr="002A4A20">
        <w:rPr>
          <w:lang w:eastAsia="en-US"/>
        </w:rPr>
        <w:t>acceptance sampling</w:t>
      </w:r>
      <w:r w:rsidR="00DE1391">
        <w:rPr>
          <w:lang w:eastAsia="en-US"/>
        </w:rPr>
        <w:t xml:space="preserve"> generally</w:t>
      </w:r>
      <w:r w:rsidR="00150730">
        <w:rPr>
          <w:lang w:eastAsia="en-US"/>
        </w:rPr>
        <w:t>,</w:t>
      </w:r>
      <w:r w:rsidR="00DE1391" w:rsidRPr="002A4A20">
        <w:rPr>
          <w:lang w:eastAsia="en-US"/>
        </w:rPr>
        <w:t xml:space="preserve"> in two ways: </w:t>
      </w:r>
    </w:p>
    <w:p w:rsidR="00A91C39" w:rsidRDefault="00DE1391" w:rsidP="00DE1391">
      <w:pPr>
        <w:pStyle w:val="Titulo5"/>
        <w:rPr>
          <w:rFonts w:ascii="Times New Roman" w:eastAsia="Batang" w:hAnsi="Times New Roman" w:cs="Times New Roman"/>
        </w:rPr>
      </w:pPr>
      <w:r w:rsidRPr="002A4A20">
        <w:rPr>
          <w:lang w:eastAsia="en-US"/>
        </w:rPr>
        <w:t>First</w:t>
      </w:r>
      <w:r>
        <w:rPr>
          <w:lang w:eastAsia="en-US"/>
        </w:rPr>
        <w:t xml:space="preserve"> and most important</w:t>
      </w:r>
      <w:r w:rsidRPr="002A4A20">
        <w:rPr>
          <w:lang w:eastAsia="en-US"/>
        </w:rPr>
        <w:t xml:space="preserve">, </w:t>
      </w:r>
      <w:r>
        <w:rPr>
          <w:lang w:eastAsia="en-US"/>
        </w:rPr>
        <w:t>we elaborate</w:t>
      </w:r>
      <w:r w:rsidRPr="002A4A20">
        <w:rPr>
          <w:lang w:eastAsia="en-US"/>
        </w:rPr>
        <w:t xml:space="preserve"> acceptance sampling in terms of hypothesis testing rigorously following the</w:t>
      </w:r>
      <w:r w:rsidRPr="009907E9">
        <w:rPr>
          <w:lang w:eastAsia="en-US"/>
        </w:rPr>
        <w:t xml:space="preserve"> original concepts of Neyman and Pearson (NP). </w:t>
      </w:r>
      <w:r w:rsidR="00397BCF" w:rsidRPr="00EA50EB">
        <w:t xml:space="preserve">It is common in the literature </w:t>
      </w:r>
      <w:r w:rsidR="006C2692" w:rsidRPr="00EA50EB">
        <w:t xml:space="preserve">(for </w:t>
      </w:r>
      <w:r w:rsidR="00397BCF" w:rsidRPr="00EA50EB">
        <w:t xml:space="preserve">example, </w:t>
      </w:r>
      <w:r w:rsidR="00397BCF" w:rsidRPr="008B5492">
        <w:t xml:space="preserve">Shmueli, 2011 and Hund, 2014) </w:t>
      </w:r>
      <w:r w:rsidR="00AA6EC7">
        <w:t>to associate</w:t>
      </w:r>
      <w:r w:rsidR="00397BCF" w:rsidRPr="008B5492">
        <w:t xml:space="preserve"> consumer and p</w:t>
      </w:r>
      <w:r w:rsidR="00DA331C" w:rsidRPr="008B5492">
        <w:t xml:space="preserve">roducer risk </w:t>
      </w:r>
      <w:r w:rsidR="00AA6EC7">
        <w:t>with</w:t>
      </w:r>
      <w:r w:rsidR="00DA331C" w:rsidRPr="008B5492">
        <w:t xml:space="preserve"> the concepts of</w:t>
      </w:r>
      <w:r w:rsidR="00397BCF" w:rsidRPr="008B5492">
        <w:t xml:space="preserve"> the probability of type </w:t>
      </w:r>
      <w:r w:rsidR="00397BCF" w:rsidRPr="00EA50EB">
        <w:t xml:space="preserve">II </w:t>
      </w:r>
      <w:r w:rsidR="00AA6EC7">
        <w:t>(</w:t>
      </w:r>
      <w:r w:rsidR="00DA331C" w:rsidRPr="00F41628">
        <w:rPr>
          <w:b/>
        </w:rPr>
        <w:t>β</w:t>
      </w:r>
      <w:r w:rsidR="00AA6EC7">
        <w:rPr>
          <w:b/>
        </w:rPr>
        <w:t>)</w:t>
      </w:r>
      <w:r w:rsidR="00DA331C" w:rsidRPr="00EA50EB">
        <w:t xml:space="preserve"> </w:t>
      </w:r>
      <w:r w:rsidR="00397BCF" w:rsidRPr="00EA50EB">
        <w:t xml:space="preserve">and type I </w:t>
      </w:r>
      <w:r w:rsidR="00AA6EC7">
        <w:t>(</w:t>
      </w:r>
      <w:r w:rsidR="00DA331C" w:rsidRPr="00F41628">
        <w:rPr>
          <w:b/>
        </w:rPr>
        <w:t>α</w:t>
      </w:r>
      <w:r w:rsidR="00AA6EC7">
        <w:rPr>
          <w:b/>
        </w:rPr>
        <w:t>)</w:t>
      </w:r>
      <w:r w:rsidR="00DA331C" w:rsidRPr="00F41628">
        <w:rPr>
          <w:b/>
        </w:rPr>
        <w:t xml:space="preserve"> </w:t>
      </w:r>
      <w:r w:rsidR="00397BCF" w:rsidRPr="00EA50EB">
        <w:t xml:space="preserve">error. </w:t>
      </w:r>
      <w:r w:rsidR="00AA6EC7">
        <w:t xml:space="preserve">We will show throughout this article </w:t>
      </w:r>
      <w:r w:rsidR="00635BBB">
        <w:t>that</w:t>
      </w:r>
      <w:r w:rsidR="00635BBB" w:rsidRPr="00DA331C">
        <w:t xml:space="preserve"> </w:t>
      </w:r>
      <w:r w:rsidR="00635BBB">
        <w:t>the decision making process may be impaired</w:t>
      </w:r>
      <w:r w:rsidR="00635BBB" w:rsidRPr="00EA50EB">
        <w:t xml:space="preserve"> </w:t>
      </w:r>
      <w:r w:rsidR="00635BBB">
        <w:t>by</w:t>
      </w:r>
      <w:r w:rsidR="00635BBB" w:rsidRPr="00EA50EB">
        <w:t xml:space="preserve"> </w:t>
      </w:r>
      <w:r w:rsidR="00AA6EC7">
        <w:t xml:space="preserve">this </w:t>
      </w:r>
      <w:r w:rsidR="00880362">
        <w:t>conceptual misspecification</w:t>
      </w:r>
      <w:r w:rsidR="00AA6EC7">
        <w:t xml:space="preserve">. </w:t>
      </w:r>
      <w:r w:rsidRPr="009907E9">
        <w:rPr>
          <w:lang w:eastAsia="en-US"/>
        </w:rPr>
        <w:t xml:space="preserve">By offering a common </w:t>
      </w:r>
      <w:r w:rsidRPr="002A4A20">
        <w:rPr>
          <w:lang w:eastAsia="en-US"/>
        </w:rPr>
        <w:t xml:space="preserve">theoretical structure, hypothesis testing from NP can produce a better understanding of </w:t>
      </w:r>
      <w:r w:rsidR="00F41628">
        <w:rPr>
          <w:lang w:eastAsia="en-US"/>
        </w:rPr>
        <w:t>the application of sampling procedures and their results</w:t>
      </w:r>
      <w:r w:rsidRPr="002A4A20">
        <w:rPr>
          <w:lang w:eastAsia="en-US"/>
        </w:rPr>
        <w:t>.</w:t>
      </w:r>
      <w:r w:rsidR="00AA6EC7">
        <w:rPr>
          <w:rStyle w:val="Refdenotaderodap"/>
          <w:lang w:eastAsia="en-US"/>
        </w:rPr>
        <w:footnoteReference w:id="1"/>
      </w:r>
      <w:r w:rsidRPr="002A4A20">
        <w:rPr>
          <w:lang w:eastAsia="en-US"/>
        </w:rPr>
        <w:t xml:space="preserve"> In </w:t>
      </w:r>
      <w:r w:rsidR="00F41628">
        <w:rPr>
          <w:lang w:eastAsia="en-US"/>
        </w:rPr>
        <w:t>a series of</w:t>
      </w:r>
      <w:r w:rsidRPr="002A4A20">
        <w:rPr>
          <w:lang w:eastAsia="en-US"/>
        </w:rPr>
        <w:t xml:space="preserve"> examples, we show that sample size </w:t>
      </w:r>
      <w:r w:rsidR="00F41628">
        <w:rPr>
          <w:lang w:eastAsia="en-US"/>
        </w:rPr>
        <w:t>will necessarily be altered but that</w:t>
      </w:r>
      <w:r w:rsidRPr="002A4A20">
        <w:rPr>
          <w:lang w:eastAsia="en-US"/>
        </w:rPr>
        <w:t xml:space="preserve"> </w:t>
      </w:r>
      <w:r w:rsidR="00F41628">
        <w:rPr>
          <w:lang w:eastAsia="en-US"/>
        </w:rPr>
        <w:t>measures of risk will be more reliable</w:t>
      </w:r>
      <w:r w:rsidRPr="002A4A20">
        <w:rPr>
          <w:lang w:eastAsia="en-US"/>
        </w:rPr>
        <w:t>.</w:t>
      </w:r>
      <w:r w:rsidR="00304BA4">
        <w:rPr>
          <w:lang w:eastAsia="en-US"/>
        </w:rPr>
        <w:t xml:space="preserve"> </w:t>
      </w:r>
      <w:r>
        <w:rPr>
          <w:lang w:eastAsia="en-US"/>
        </w:rPr>
        <w:t xml:space="preserve">Second, </w:t>
      </w:r>
      <w:r w:rsidRPr="002A4A20">
        <w:rPr>
          <w:lang w:eastAsia="en-US"/>
        </w:rPr>
        <w:t xml:space="preserve">by using the hypergeometric distribution to calculate the parameters of the sampling plans </w:t>
      </w:r>
      <w:r w:rsidR="007F3861">
        <w:rPr>
          <w:lang w:eastAsia="en-US"/>
        </w:rPr>
        <w:t xml:space="preserve">we avoid </w:t>
      </w:r>
      <w:r w:rsidRPr="002A4A20">
        <w:rPr>
          <w:lang w:eastAsia="en-US"/>
        </w:rPr>
        <w:t xml:space="preserve">unnecessary use of approximations such as the binomial or </w:t>
      </w:r>
      <w:r>
        <w:rPr>
          <w:lang w:eastAsia="en-US"/>
        </w:rPr>
        <w:t>P</w:t>
      </w:r>
      <w:r w:rsidRPr="002A4A20">
        <w:rPr>
          <w:lang w:eastAsia="en-US"/>
        </w:rPr>
        <w:t>oisson</w:t>
      </w:r>
      <w:r>
        <w:rPr>
          <w:lang w:eastAsia="en-US"/>
        </w:rPr>
        <w:t xml:space="preserve"> distributions</w:t>
      </w:r>
      <w:r w:rsidRPr="002A4A20">
        <w:rPr>
          <w:lang w:eastAsia="en-US"/>
        </w:rPr>
        <w:t xml:space="preserve">. We show that, under </w:t>
      </w:r>
      <w:r>
        <w:rPr>
          <w:lang w:eastAsia="en-US"/>
        </w:rPr>
        <w:t>usual</w:t>
      </w:r>
      <w:r w:rsidRPr="002A4A20">
        <w:rPr>
          <w:lang w:eastAsia="en-US"/>
        </w:rPr>
        <w:t xml:space="preserve"> conditions, discrepancies can be large</w:t>
      </w:r>
      <w:r>
        <w:rPr>
          <w:lang w:eastAsia="en-US"/>
        </w:rPr>
        <w:t>.</w:t>
      </w:r>
      <w:r w:rsidRPr="002A4A20">
        <w:rPr>
          <w:lang w:eastAsia="en-US"/>
        </w:rPr>
        <w:t xml:space="preserve"> </w:t>
      </w:r>
      <w:r w:rsidRPr="009907E9">
        <w:rPr>
          <w:lang w:eastAsia="en-US"/>
        </w:rPr>
        <w:t xml:space="preserve">The conclusion is that the hypergeometric distribution should have priority in the area of acceptance sampling. </w:t>
      </w:r>
      <w:r w:rsidR="00A91C39">
        <w:rPr>
          <w:lang w:eastAsia="en-US"/>
        </w:rPr>
        <w:t xml:space="preserve">Finally, </w:t>
      </w:r>
      <w:r w:rsidR="00A91C39" w:rsidRPr="00F56111">
        <w:rPr>
          <w:rFonts w:ascii="Times New Roman" w:eastAsia="Batang" w:hAnsi="Times New Roman" w:cs="Times New Roman"/>
        </w:rPr>
        <w:t>the construction of receiver operating characteristics (ROC) curves can secure a less conflicting result</w:t>
      </w:r>
      <w:r w:rsidR="00A91C39">
        <w:rPr>
          <w:rFonts w:ascii="Times New Roman" w:eastAsia="Batang" w:hAnsi="Times New Roman" w:cs="Times New Roman"/>
        </w:rPr>
        <w:t xml:space="preserve"> between the independent perspectives of the service provider and the </w:t>
      </w:r>
      <w:r w:rsidR="00F41628">
        <w:rPr>
          <w:rFonts w:ascii="Times New Roman" w:eastAsia="Batang" w:hAnsi="Times New Roman" w:cs="Times New Roman"/>
        </w:rPr>
        <w:t xml:space="preserve">target </w:t>
      </w:r>
      <w:r w:rsidR="00A91C39">
        <w:rPr>
          <w:rFonts w:ascii="Times New Roman" w:eastAsia="Batang" w:hAnsi="Times New Roman" w:cs="Times New Roman"/>
        </w:rPr>
        <w:t>population.</w:t>
      </w:r>
      <w:r w:rsidR="00B22F59">
        <w:rPr>
          <w:rFonts w:ascii="Times New Roman" w:eastAsia="Batang" w:hAnsi="Times New Roman" w:cs="Times New Roman"/>
        </w:rPr>
        <w:t xml:space="preserve"> </w:t>
      </w:r>
    </w:p>
    <w:p w:rsidR="00B22F59" w:rsidRDefault="00B22F59" w:rsidP="00DE1391">
      <w:pPr>
        <w:pStyle w:val="Titulo5"/>
        <w:rPr>
          <w:rFonts w:ascii="Times New Roman" w:eastAsia="Batang" w:hAnsi="Times New Roman" w:cs="Times New Roman"/>
        </w:rPr>
      </w:pPr>
      <w:r>
        <w:rPr>
          <w:rFonts w:ascii="Times New Roman" w:eastAsia="Batang" w:hAnsi="Times New Roman" w:cs="Times New Roman"/>
        </w:rPr>
        <w:t xml:space="preserve">For the practitioner who is looking for sampling plans readily </w:t>
      </w:r>
      <w:r w:rsidRPr="00880362">
        <w:rPr>
          <w:rFonts w:ascii="Times New Roman" w:eastAsia="Batang" w:hAnsi="Times New Roman" w:cs="Times New Roman"/>
        </w:rPr>
        <w:t xml:space="preserve">available, table </w:t>
      </w:r>
      <w:r w:rsidR="00880362" w:rsidRPr="00880362">
        <w:rPr>
          <w:rFonts w:ascii="Times New Roman" w:eastAsia="Batang" w:hAnsi="Times New Roman" w:cs="Times New Roman"/>
        </w:rPr>
        <w:t>3</w:t>
      </w:r>
      <w:r w:rsidRPr="00880362">
        <w:rPr>
          <w:rFonts w:ascii="Times New Roman" w:eastAsia="Batang" w:hAnsi="Times New Roman" w:cs="Times New Roman"/>
        </w:rPr>
        <w:t xml:space="preserve"> and table </w:t>
      </w:r>
      <w:r w:rsidR="00880362" w:rsidRPr="00880362">
        <w:rPr>
          <w:rFonts w:ascii="Times New Roman" w:eastAsia="Batang" w:hAnsi="Times New Roman" w:cs="Times New Roman"/>
        </w:rPr>
        <w:t>6</w:t>
      </w:r>
      <w:r w:rsidRPr="00880362">
        <w:rPr>
          <w:rFonts w:ascii="Times New Roman" w:eastAsia="Batang" w:hAnsi="Times New Roman" w:cs="Times New Roman"/>
        </w:rPr>
        <w:t xml:space="preserve"> should </w:t>
      </w:r>
      <w:r>
        <w:rPr>
          <w:rFonts w:ascii="Times New Roman" w:eastAsia="Batang" w:hAnsi="Times New Roman" w:cs="Times New Roman"/>
        </w:rPr>
        <w:t>contain sufficient information to proceed</w:t>
      </w:r>
      <w:r w:rsidR="00F7221A">
        <w:rPr>
          <w:rFonts w:ascii="Times New Roman" w:eastAsia="Batang" w:hAnsi="Times New Roman" w:cs="Times New Roman"/>
        </w:rPr>
        <w:t xml:space="preserve"> without reading this article. However, the usual caveats apply: beware of practice (theory) without theory (practice).</w:t>
      </w:r>
    </w:p>
    <w:p w:rsidR="00397BCF" w:rsidRDefault="00397BCF" w:rsidP="00DE1391">
      <w:pPr>
        <w:pStyle w:val="Titulo5"/>
        <w:rPr>
          <w:rFonts w:ascii="Times New Roman" w:eastAsia="Batang" w:hAnsi="Times New Roman" w:cs="Times New Roman"/>
        </w:rPr>
      </w:pPr>
    </w:p>
    <w:p w:rsidR="00397BCF" w:rsidRDefault="00397BCF" w:rsidP="00DE1391">
      <w:pPr>
        <w:pStyle w:val="Titulo5"/>
        <w:rPr>
          <w:rFonts w:ascii="Times New Roman" w:eastAsia="Batang" w:hAnsi="Times New Roman" w:cs="Times New Roman"/>
        </w:rPr>
      </w:pPr>
      <w:r w:rsidRPr="00F56111">
        <w:rPr>
          <w:rFonts w:ascii="Times New Roman" w:eastAsia="Batang" w:hAnsi="Times New Roman" w:cs="Times New Roman"/>
        </w:rPr>
        <w:t>DODGE</w:t>
      </w:r>
      <w:r w:rsidR="001C69C2">
        <w:rPr>
          <w:rFonts w:ascii="Times New Roman" w:eastAsia="Batang" w:hAnsi="Times New Roman" w:cs="Times New Roman"/>
        </w:rPr>
        <w:t xml:space="preserve"> and</w:t>
      </w:r>
      <w:r w:rsidRPr="00F56111">
        <w:rPr>
          <w:rFonts w:ascii="Times New Roman" w:eastAsia="Batang" w:hAnsi="Times New Roman" w:cs="Times New Roman"/>
        </w:rPr>
        <w:t xml:space="preserve"> ROMIG</w:t>
      </w:r>
    </w:p>
    <w:p w:rsidR="006B38D2" w:rsidRDefault="006B38D2" w:rsidP="00DE1391">
      <w:pPr>
        <w:pStyle w:val="Titulo5"/>
        <w:rPr>
          <w:rFonts w:ascii="Times New Roman" w:eastAsia="Batang" w:hAnsi="Times New Roman" w:cs="Times New Roman"/>
        </w:rPr>
      </w:pPr>
    </w:p>
    <w:p w:rsidR="00AC3DA3" w:rsidRPr="00205F72" w:rsidRDefault="00B63C46" w:rsidP="00DE1391">
      <w:pPr>
        <w:pStyle w:val="Titulo5"/>
        <w:rPr>
          <w:b/>
          <w:bCs/>
        </w:rPr>
      </w:pPr>
      <w:r w:rsidRPr="00EA50EB">
        <w:t xml:space="preserve">Considering that the pioneering work of Dodge and Romig pre-dates the formalization of hypothesis testing by </w:t>
      </w:r>
      <w:r w:rsidRPr="0001061F">
        <w:t xml:space="preserve">Neyman and </w:t>
      </w:r>
      <w:r>
        <w:t>Pearson (NP)</w:t>
      </w:r>
      <w:r w:rsidRPr="00EA50EB">
        <w:t xml:space="preserve">, </w:t>
      </w:r>
      <w:r w:rsidR="00D24B60">
        <w:t>having</w:t>
      </w:r>
      <w:r w:rsidR="00D24B60" w:rsidRPr="00EA50EB">
        <w:t xml:space="preserve"> survived decades of academic debate </w:t>
      </w:r>
      <w:r w:rsidR="00D24B60">
        <w:t>and practice</w:t>
      </w:r>
      <w:r w:rsidR="00D24B60" w:rsidRPr="00EA50EB">
        <w:t xml:space="preserve">, </w:t>
      </w:r>
      <w:r w:rsidRPr="00EA50EB">
        <w:t>the question is why bring hypothesis tes</w:t>
      </w:r>
      <w:r>
        <w:t>ting into the discussion at all? W</w:t>
      </w:r>
      <w:r w:rsidR="00205F72">
        <w:t>e</w:t>
      </w:r>
      <w:r w:rsidRPr="00EA50EB">
        <w:t xml:space="preserve"> attempt to show that if used </w:t>
      </w:r>
      <w:r>
        <w:t>appropriately</w:t>
      </w:r>
      <w:r w:rsidRPr="00EA50EB">
        <w:t xml:space="preserve"> </w:t>
      </w:r>
      <w:r>
        <w:t>it</w:t>
      </w:r>
      <w:r w:rsidRPr="00EA50EB">
        <w:t xml:space="preserve"> can </w:t>
      </w:r>
      <w:r>
        <w:t>offer a common structure</w:t>
      </w:r>
      <w:r w:rsidRPr="00EA50EB">
        <w:t xml:space="preserve"> </w:t>
      </w:r>
      <w:r>
        <w:t xml:space="preserve">that </w:t>
      </w:r>
      <w:r w:rsidRPr="00EA50EB">
        <w:t>generalize</w:t>
      </w:r>
      <w:r>
        <w:t>s</w:t>
      </w:r>
      <w:r w:rsidRPr="00EA50EB">
        <w:t xml:space="preserve"> the application of acceptance sampling to areas other than industry and commerce</w:t>
      </w:r>
      <w:r>
        <w:t>, specifically public health</w:t>
      </w:r>
      <w:r w:rsidRPr="00EA50EB">
        <w:t>.</w:t>
      </w:r>
      <w:r>
        <w:t xml:space="preserve"> </w:t>
      </w:r>
      <w:r w:rsidR="00AC3DA3" w:rsidRPr="00205F72">
        <w:rPr>
          <w:b/>
          <w:bCs/>
        </w:rPr>
        <w:t xml:space="preserve">Our intention is to show how simple random sampling (SRS) plans like the standards for LQAS can be improved by taking into account the correct usage of hypothesis testing and </w:t>
      </w:r>
      <w:r w:rsidR="00150730" w:rsidRPr="00205F72">
        <w:rPr>
          <w:b/>
          <w:bCs/>
        </w:rPr>
        <w:t xml:space="preserve">when necessary </w:t>
      </w:r>
      <w:r w:rsidR="00AC3DA3" w:rsidRPr="00205F72">
        <w:rPr>
          <w:b/>
          <w:bCs/>
        </w:rPr>
        <w:t xml:space="preserve">the hypergeometric distribution. </w:t>
      </w:r>
    </w:p>
    <w:p w:rsidR="00EA3B35" w:rsidRDefault="00EA3B35" w:rsidP="00DE1391">
      <w:pPr>
        <w:pStyle w:val="Titulo5"/>
        <w:rPr>
          <w:bCs/>
        </w:rPr>
      </w:pPr>
    </w:p>
    <w:p w:rsidR="00EA3B35" w:rsidRPr="00EA3B35" w:rsidRDefault="00EA3B35" w:rsidP="00EA3B35">
      <w:pPr>
        <w:ind w:right="43"/>
        <w:jc w:val="both"/>
        <w:rPr>
          <w:rFonts w:ascii="Times New Roman" w:eastAsia="Times New Roman" w:hAnsi="Times New Roman" w:cs="Times New Roman"/>
          <w:color w:val="000000"/>
          <w:sz w:val="20"/>
          <w:szCs w:val="20"/>
          <w:lang w:val="en-US" w:eastAsia="pt-BR"/>
        </w:rPr>
      </w:pPr>
      <w:r w:rsidRPr="00EA3B35">
        <w:rPr>
          <w:rFonts w:ascii="Times New Roman" w:eastAsia="Times New Roman" w:hAnsi="Times New Roman" w:cs="Times New Roman"/>
          <w:color w:val="000000"/>
          <w:sz w:val="20"/>
          <w:szCs w:val="20"/>
          <w:lang w:val="en-US" w:eastAsia="pt-BR"/>
        </w:rPr>
        <w:t xml:space="preserve">Historically, the </w:t>
      </w:r>
      <w:r w:rsidRPr="008B5492">
        <w:rPr>
          <w:rFonts w:ascii="Times New Roman" w:eastAsia="Times New Roman" w:hAnsi="Times New Roman" w:cs="Times New Roman"/>
          <w:sz w:val="20"/>
          <w:szCs w:val="20"/>
          <w:lang w:val="en-US" w:eastAsia="pt-BR"/>
        </w:rPr>
        <w:t xml:space="preserve">work of Dodge and Romig (1929) appeared before </w:t>
      </w:r>
      <w:r w:rsidRPr="00EA3B35">
        <w:rPr>
          <w:rFonts w:ascii="Times New Roman" w:eastAsia="Times New Roman" w:hAnsi="Times New Roman" w:cs="Times New Roman"/>
          <w:color w:val="000000"/>
          <w:sz w:val="20"/>
          <w:szCs w:val="20"/>
          <w:lang w:val="en-US" w:eastAsia="pt-BR"/>
        </w:rPr>
        <w:t xml:space="preserve">the concepts of hypothesis testing (and confidence intervals) received wide acceptance in practice. Their presentation depends exclusively on probability functions, and the interpretation of the concepts of supplier risk and consumer risk as the probability of error, some years before </w:t>
      </w:r>
      <w:r w:rsidRPr="00755298">
        <w:rPr>
          <w:rFonts w:ascii="Times New Roman" w:eastAsia="Times New Roman" w:hAnsi="Times New Roman" w:cs="Times New Roman"/>
          <w:sz w:val="20"/>
          <w:szCs w:val="20"/>
          <w:lang w:val="en-US" w:eastAsia="pt-BR"/>
        </w:rPr>
        <w:t xml:space="preserve">Neyman and Pearson (1933) </w:t>
      </w:r>
      <w:r w:rsidRPr="00EA3B35">
        <w:rPr>
          <w:rFonts w:ascii="Times New Roman" w:eastAsia="Times New Roman" w:hAnsi="Times New Roman" w:cs="Times New Roman"/>
          <w:color w:val="000000"/>
          <w:sz w:val="20"/>
          <w:szCs w:val="20"/>
          <w:lang w:val="en-US" w:eastAsia="pt-BR"/>
        </w:rPr>
        <w:t xml:space="preserve">offered their seminal interpretation of type I and type II error. </w:t>
      </w:r>
    </w:p>
    <w:p w:rsidR="00DA331C" w:rsidRDefault="00DA331C" w:rsidP="00DE1391">
      <w:pPr>
        <w:pStyle w:val="Titulo5"/>
        <w:rPr>
          <w:bCs/>
        </w:rPr>
      </w:pPr>
    </w:p>
    <w:p w:rsidR="00DA331C" w:rsidRPr="00A10B0C" w:rsidRDefault="00AC3DA3" w:rsidP="00DE1391">
      <w:pPr>
        <w:pStyle w:val="Titulo5"/>
        <w:rPr>
          <w:rFonts w:ascii="Times New Roman" w:hAnsi="Times New Roman" w:cs="Times New Roman"/>
        </w:rPr>
      </w:pPr>
      <w:r w:rsidRPr="002A4A20">
        <w:rPr>
          <w:bCs/>
        </w:rPr>
        <w:t>Dodge and Romig formally introduce</w:t>
      </w:r>
      <w:r>
        <w:rPr>
          <w:bCs/>
        </w:rPr>
        <w:t>d</w:t>
      </w:r>
      <w:r w:rsidRPr="002A4A20">
        <w:rPr>
          <w:bCs/>
        </w:rPr>
        <w:t xml:space="preserve"> inspection sampling in 1929 and in fact only from the viewpoint of the consumer</w:t>
      </w:r>
      <w:r>
        <w:rPr>
          <w:bCs/>
        </w:rPr>
        <w:t xml:space="preserve"> who is in our case the population under study</w:t>
      </w:r>
      <w:r w:rsidRPr="002A4A20">
        <w:rPr>
          <w:bCs/>
        </w:rPr>
        <w:t xml:space="preserve">. They mention producer risk only marginally. In 1944, they emphasize even more clearly their position that consumer risk is their first </w:t>
      </w:r>
      <w:r w:rsidRPr="00755298">
        <w:rPr>
          <w:bCs/>
        </w:rPr>
        <w:t>priority (</w:t>
      </w:r>
      <w:r w:rsidRPr="00755298">
        <w:t xml:space="preserve">Dodge and Romig, </w:t>
      </w:r>
      <w:r w:rsidRPr="00755298">
        <w:rPr>
          <w:rFonts w:ascii="Times New Roman" w:hAnsi="Times New Roman" w:cs="Times New Roman"/>
        </w:rPr>
        <w:t>1944). ‘The first requirement for the method will therefore be in the form of a definite as</w:t>
      </w:r>
      <w:r w:rsidRPr="00A10B0C">
        <w:rPr>
          <w:rFonts w:ascii="Times New Roman" w:hAnsi="Times New Roman" w:cs="Times New Roman"/>
        </w:rPr>
        <w:t>surance against passing any unsatisfactory lot that is submitted for inspection. [...] For the first requirement, there must be specified at the outset a value for the lot tolerance percent defective (LTPD) as well as a limit to the probability of accepting any submitted lot of unsatisfactory quality. The latter has, for convenience, been termed the Consumer’s Risk ...’.The priority given to the consumer</w:t>
      </w:r>
      <w:r w:rsidRPr="00A10B0C">
        <w:rPr>
          <w:rFonts w:ascii="Times New Roman" w:hAnsi="Times New Roman" w:cs="Times New Roman"/>
          <w:bCs/>
        </w:rPr>
        <w:t xml:space="preserve"> (population under study)</w:t>
      </w:r>
      <w:r w:rsidRPr="00A10B0C">
        <w:rPr>
          <w:rFonts w:ascii="Times New Roman" w:hAnsi="Times New Roman" w:cs="Times New Roman"/>
        </w:rPr>
        <w:t xml:space="preserve"> will be an important ingredient for the discussion of hypothesis testing.</w:t>
      </w:r>
      <w:r w:rsidR="00DA331C" w:rsidRPr="00A10B0C">
        <w:rPr>
          <w:rFonts w:ascii="Times New Roman" w:hAnsi="Times New Roman" w:cs="Times New Roman"/>
        </w:rPr>
        <w:t xml:space="preserve"> </w:t>
      </w:r>
    </w:p>
    <w:p w:rsidR="00DA331C" w:rsidRPr="00A10B0C" w:rsidRDefault="00DA331C" w:rsidP="00DE1391">
      <w:pPr>
        <w:pStyle w:val="Titulo5"/>
        <w:rPr>
          <w:rFonts w:ascii="Times New Roman" w:hAnsi="Times New Roman" w:cs="Times New Roman"/>
        </w:rPr>
      </w:pPr>
    </w:p>
    <w:p w:rsidR="0005362C" w:rsidRDefault="00717E91" w:rsidP="00205F72">
      <w:pPr>
        <w:autoSpaceDE w:val="0"/>
        <w:autoSpaceDN w:val="0"/>
        <w:adjustRightInd w:val="0"/>
        <w:ind w:right="43"/>
        <w:jc w:val="both"/>
        <w:rPr>
          <w:rFonts w:ascii="Times New Roman" w:eastAsia="Batang" w:hAnsi="Times New Roman" w:cs="Times New Roman"/>
          <w:bCs/>
          <w:sz w:val="20"/>
          <w:szCs w:val="20"/>
          <w:lang w:val="en-US"/>
        </w:rPr>
      </w:pPr>
      <w:r w:rsidRPr="007324B5">
        <w:rPr>
          <w:rFonts w:ascii="Times New Roman" w:eastAsia="Batang" w:hAnsi="Times New Roman" w:cs="Times New Roman"/>
          <w:bCs/>
          <w:sz w:val="20"/>
          <w:szCs w:val="20"/>
          <w:lang w:val="en-US"/>
        </w:rPr>
        <w:t xml:space="preserve">For the area of public health, both service provider and the target population are concerned with the health of the target population as measured by the percentage </w:t>
      </w:r>
      <w:r w:rsidRPr="00AF4546">
        <w:rPr>
          <w:rFonts w:ascii="Times New Roman" w:eastAsia="Batang" w:hAnsi="Times New Roman" w:cs="Times New Roman"/>
          <w:b/>
          <w:bCs/>
          <w:sz w:val="20"/>
          <w:szCs w:val="20"/>
          <w:lang w:val="en-US"/>
        </w:rPr>
        <w:t xml:space="preserve">p </w:t>
      </w:r>
      <w:r w:rsidRPr="007324B5">
        <w:rPr>
          <w:rFonts w:ascii="Times New Roman" w:eastAsia="Batang" w:hAnsi="Times New Roman" w:cs="Times New Roman"/>
          <w:bCs/>
          <w:sz w:val="20"/>
          <w:szCs w:val="20"/>
          <w:lang w:val="en-US"/>
        </w:rPr>
        <w:t>of healthy persons in the population</w:t>
      </w:r>
      <w:r w:rsidR="003B2333">
        <w:rPr>
          <w:rFonts w:ascii="Times New Roman" w:eastAsia="Batang" w:hAnsi="Times New Roman" w:cs="Times New Roman"/>
          <w:bCs/>
          <w:sz w:val="20"/>
          <w:szCs w:val="20"/>
          <w:lang w:val="en-US"/>
        </w:rPr>
        <w:t>, sometimes called coverage</w:t>
      </w:r>
      <w:r w:rsidRPr="007324B5">
        <w:rPr>
          <w:rFonts w:ascii="Times New Roman" w:eastAsia="Batang" w:hAnsi="Times New Roman" w:cs="Times New Roman"/>
          <w:bCs/>
          <w:sz w:val="20"/>
          <w:szCs w:val="20"/>
          <w:lang w:val="en-US"/>
        </w:rPr>
        <w:t xml:space="preserve">. </w:t>
      </w:r>
      <w:r w:rsidR="0005362C">
        <w:rPr>
          <w:rFonts w:ascii="Times New Roman" w:eastAsia="Batang" w:hAnsi="Times New Roman" w:cs="Times New Roman"/>
          <w:bCs/>
          <w:sz w:val="20"/>
          <w:szCs w:val="20"/>
          <w:lang w:val="en-US"/>
        </w:rPr>
        <w:t>Values</w:t>
      </w:r>
      <w:r w:rsidR="00272630" w:rsidRPr="007324B5">
        <w:rPr>
          <w:rFonts w:ascii="Times New Roman" w:eastAsia="Batang" w:hAnsi="Times New Roman" w:cs="Times New Roman"/>
          <w:bCs/>
          <w:sz w:val="20"/>
          <w:szCs w:val="20"/>
          <w:lang w:val="en-US"/>
        </w:rPr>
        <w:t xml:space="preserve"> of p close to one mean</w:t>
      </w:r>
      <w:r w:rsidR="00AF4546">
        <w:rPr>
          <w:rFonts w:ascii="Times New Roman" w:eastAsia="Batang" w:hAnsi="Times New Roman" w:cs="Times New Roman"/>
          <w:bCs/>
          <w:sz w:val="20"/>
          <w:szCs w:val="20"/>
          <w:lang w:val="en-US"/>
        </w:rPr>
        <w:t>s</w:t>
      </w:r>
      <w:r w:rsidR="00272630" w:rsidRPr="007324B5">
        <w:rPr>
          <w:rFonts w:ascii="Times New Roman" w:eastAsia="Batang" w:hAnsi="Times New Roman" w:cs="Times New Roman"/>
          <w:bCs/>
          <w:sz w:val="20"/>
          <w:szCs w:val="20"/>
          <w:lang w:val="en-US"/>
        </w:rPr>
        <w:t xml:space="preserve"> that the population is healthy, whereas </w:t>
      </w:r>
      <w:r w:rsidR="0005362C">
        <w:rPr>
          <w:rFonts w:ascii="Times New Roman" w:eastAsia="Batang" w:hAnsi="Times New Roman" w:cs="Times New Roman"/>
          <w:bCs/>
          <w:sz w:val="20"/>
          <w:szCs w:val="20"/>
          <w:lang w:val="en-US"/>
        </w:rPr>
        <w:t>values</w:t>
      </w:r>
      <w:r w:rsidR="00272630" w:rsidRPr="007324B5">
        <w:rPr>
          <w:rFonts w:ascii="Times New Roman" w:eastAsia="Batang" w:hAnsi="Times New Roman" w:cs="Times New Roman"/>
          <w:bCs/>
          <w:sz w:val="20"/>
          <w:szCs w:val="20"/>
          <w:lang w:val="en-US"/>
        </w:rPr>
        <w:t xml:space="preserve"> of p close to zero </w:t>
      </w:r>
      <w:r w:rsidR="0005362C">
        <w:rPr>
          <w:rFonts w:ascii="Times New Roman" w:eastAsia="Batang" w:hAnsi="Times New Roman" w:cs="Times New Roman"/>
          <w:bCs/>
          <w:sz w:val="20"/>
          <w:szCs w:val="20"/>
          <w:lang w:val="en-US"/>
        </w:rPr>
        <w:t>would indicate</w:t>
      </w:r>
      <w:r w:rsidR="00272630" w:rsidRPr="007324B5">
        <w:rPr>
          <w:rFonts w:ascii="Times New Roman" w:eastAsia="Batang" w:hAnsi="Times New Roman" w:cs="Times New Roman"/>
          <w:bCs/>
          <w:sz w:val="20"/>
          <w:szCs w:val="20"/>
          <w:lang w:val="en-US"/>
        </w:rPr>
        <w:t xml:space="preserve"> that the population is sickly</w:t>
      </w:r>
      <w:r w:rsidR="00AF4546">
        <w:rPr>
          <w:rStyle w:val="Refdenotaderodap"/>
          <w:rFonts w:ascii="Times New Roman" w:eastAsia="Batang" w:hAnsi="Times New Roman" w:cs="Times New Roman"/>
          <w:bCs/>
          <w:sz w:val="20"/>
          <w:szCs w:val="20"/>
          <w:lang w:val="en-US"/>
        </w:rPr>
        <w:footnoteReference w:id="2"/>
      </w:r>
      <w:r w:rsidR="00272630" w:rsidRPr="007324B5">
        <w:rPr>
          <w:rFonts w:ascii="Times New Roman" w:eastAsia="Batang" w:hAnsi="Times New Roman" w:cs="Times New Roman"/>
          <w:bCs/>
          <w:sz w:val="20"/>
          <w:szCs w:val="20"/>
          <w:lang w:val="en-US"/>
        </w:rPr>
        <w:t xml:space="preserve">. </w:t>
      </w:r>
      <w:r w:rsidR="00205F72">
        <w:rPr>
          <w:rFonts w:ascii="Times New Roman" w:eastAsia="Batang" w:hAnsi="Times New Roman" w:cs="Times New Roman"/>
          <w:bCs/>
          <w:sz w:val="20"/>
          <w:szCs w:val="20"/>
          <w:lang w:val="en-US"/>
        </w:rPr>
        <w:t>In traditional LQAS and acceptance sampling</w:t>
      </w:r>
      <w:r w:rsidR="0005362C">
        <w:rPr>
          <w:rFonts w:ascii="Times New Roman" w:eastAsia="Batang" w:hAnsi="Times New Roman" w:cs="Times New Roman"/>
          <w:bCs/>
          <w:sz w:val="20"/>
          <w:szCs w:val="20"/>
          <w:lang w:val="en-US"/>
        </w:rPr>
        <w:t xml:space="preserve"> in general </w:t>
      </w:r>
      <w:r w:rsidR="00205F72">
        <w:rPr>
          <w:rFonts w:ascii="Times New Roman" w:eastAsia="Batang" w:hAnsi="Times New Roman" w:cs="Times New Roman"/>
          <w:bCs/>
          <w:sz w:val="20"/>
          <w:szCs w:val="20"/>
          <w:lang w:val="en-US"/>
        </w:rPr>
        <w:t xml:space="preserve">, </w:t>
      </w:r>
      <w:r w:rsidR="00B34303">
        <w:rPr>
          <w:rFonts w:ascii="Times New Roman" w:eastAsia="Batang" w:hAnsi="Times New Roman" w:cs="Times New Roman"/>
          <w:bCs/>
          <w:sz w:val="20"/>
          <w:szCs w:val="20"/>
          <w:lang w:val="en-US"/>
        </w:rPr>
        <w:t>i</w:t>
      </w:r>
      <w:r w:rsidR="00272630" w:rsidRPr="007324B5">
        <w:rPr>
          <w:rFonts w:ascii="Times New Roman" w:eastAsia="Batang" w:hAnsi="Times New Roman" w:cs="Times New Roman"/>
          <w:bCs/>
          <w:sz w:val="20"/>
          <w:szCs w:val="20"/>
          <w:lang w:val="en-US"/>
        </w:rPr>
        <w:t xml:space="preserve">t </w:t>
      </w:r>
      <w:r w:rsidR="00205F72">
        <w:rPr>
          <w:rFonts w:ascii="Times New Roman" w:eastAsia="Batang" w:hAnsi="Times New Roman" w:cs="Times New Roman"/>
          <w:bCs/>
          <w:sz w:val="20"/>
          <w:szCs w:val="20"/>
          <w:lang w:val="en-US"/>
        </w:rPr>
        <w:t>is</w:t>
      </w:r>
      <w:r w:rsidR="00272630" w:rsidRPr="007324B5">
        <w:rPr>
          <w:rFonts w:ascii="Times New Roman" w:eastAsia="Batang" w:hAnsi="Times New Roman" w:cs="Times New Roman"/>
          <w:bCs/>
          <w:sz w:val="20"/>
          <w:szCs w:val="20"/>
          <w:lang w:val="en-US"/>
        </w:rPr>
        <w:t xml:space="preserve"> natural to assume that the </w:t>
      </w:r>
      <w:r w:rsidR="007F32D7" w:rsidRPr="007324B5">
        <w:rPr>
          <w:rFonts w:ascii="Times New Roman" w:eastAsia="Batang" w:hAnsi="Times New Roman" w:cs="Times New Roman"/>
          <w:bCs/>
          <w:sz w:val="20"/>
          <w:szCs w:val="20"/>
          <w:lang w:val="en-US"/>
        </w:rPr>
        <w:t>service</w:t>
      </w:r>
      <w:r w:rsidR="00272630" w:rsidRPr="007324B5">
        <w:rPr>
          <w:rFonts w:ascii="Times New Roman" w:eastAsia="Batang" w:hAnsi="Times New Roman" w:cs="Times New Roman"/>
          <w:bCs/>
          <w:sz w:val="20"/>
          <w:szCs w:val="20"/>
          <w:lang w:val="en-US"/>
        </w:rPr>
        <w:t xml:space="preserve"> provider requires a high value for p </w:t>
      </w:r>
      <w:r w:rsidR="007F32D7" w:rsidRPr="007324B5">
        <w:rPr>
          <w:rFonts w:ascii="Times New Roman" w:eastAsia="Batang" w:hAnsi="Times New Roman" w:cs="Times New Roman"/>
          <w:bCs/>
          <w:sz w:val="20"/>
          <w:szCs w:val="20"/>
          <w:lang w:val="en-US"/>
        </w:rPr>
        <w:t>(p</w:t>
      </w:r>
      <w:r w:rsidR="007F32D7" w:rsidRPr="007324B5">
        <w:rPr>
          <w:rFonts w:ascii="Times New Roman" w:eastAsia="Batang" w:hAnsi="Times New Roman" w:cs="Times New Roman"/>
          <w:bCs/>
          <w:sz w:val="20"/>
          <w:szCs w:val="20"/>
          <w:vertAlign w:val="subscript"/>
          <w:lang w:val="en-US"/>
        </w:rPr>
        <w:t>u</w:t>
      </w:r>
      <w:r w:rsidR="007F32D7" w:rsidRPr="007324B5">
        <w:rPr>
          <w:rFonts w:ascii="Times New Roman" w:eastAsia="Batang" w:hAnsi="Times New Roman" w:cs="Times New Roman"/>
          <w:bCs/>
          <w:sz w:val="20"/>
          <w:szCs w:val="20"/>
          <w:lang w:val="en-US"/>
        </w:rPr>
        <w:t xml:space="preserve"> for upper) </w:t>
      </w:r>
      <w:r w:rsidR="00272630" w:rsidRPr="007324B5">
        <w:rPr>
          <w:rFonts w:ascii="Times New Roman" w:eastAsia="Batang" w:hAnsi="Times New Roman" w:cs="Times New Roman"/>
          <w:bCs/>
          <w:sz w:val="20"/>
          <w:szCs w:val="20"/>
          <w:lang w:val="en-US"/>
        </w:rPr>
        <w:t xml:space="preserve">to guarantee that the population is in fact healthy. </w:t>
      </w:r>
      <w:r w:rsidR="00713716">
        <w:rPr>
          <w:rFonts w:ascii="Times New Roman" w:eastAsia="Batang" w:hAnsi="Times New Roman" w:cs="Times New Roman"/>
          <w:bCs/>
          <w:sz w:val="20"/>
          <w:szCs w:val="20"/>
          <w:lang w:val="en-US"/>
        </w:rPr>
        <w:t>The value of p</w:t>
      </w:r>
      <w:r w:rsidR="00713716" w:rsidRPr="001949D6">
        <w:rPr>
          <w:rFonts w:ascii="Times New Roman" w:eastAsia="Batang" w:hAnsi="Times New Roman" w:cs="Times New Roman"/>
          <w:bCs/>
          <w:sz w:val="20"/>
          <w:szCs w:val="20"/>
          <w:vertAlign w:val="subscript"/>
          <w:lang w:val="en-US"/>
        </w:rPr>
        <w:t>u</w:t>
      </w:r>
      <w:r w:rsidR="00713716">
        <w:rPr>
          <w:rFonts w:ascii="Times New Roman" w:eastAsia="Batang" w:hAnsi="Times New Roman" w:cs="Times New Roman"/>
          <w:bCs/>
          <w:sz w:val="20"/>
          <w:szCs w:val="20"/>
          <w:lang w:val="en-US"/>
        </w:rPr>
        <w:t xml:space="preserve"> is a minimum requirement for the service provider to define a population as healthy. </w:t>
      </w:r>
      <w:r w:rsidR="00B34303">
        <w:rPr>
          <w:rFonts w:ascii="Times New Roman" w:eastAsia="Batang" w:hAnsi="Times New Roman" w:cs="Times New Roman"/>
          <w:bCs/>
          <w:sz w:val="20"/>
          <w:szCs w:val="20"/>
          <w:lang w:val="en-US"/>
        </w:rPr>
        <w:t>Another tenet of</w:t>
      </w:r>
      <w:r w:rsidR="003B2333">
        <w:rPr>
          <w:rFonts w:ascii="Times New Roman" w:eastAsia="Batang" w:hAnsi="Times New Roman" w:cs="Times New Roman"/>
          <w:bCs/>
          <w:sz w:val="20"/>
          <w:szCs w:val="20"/>
          <w:lang w:val="en-US"/>
        </w:rPr>
        <w:t xml:space="preserve"> traditional LQAS literature</w:t>
      </w:r>
      <w:r w:rsidR="00B34303">
        <w:rPr>
          <w:rFonts w:ascii="Times New Roman" w:eastAsia="Batang" w:hAnsi="Times New Roman" w:cs="Times New Roman"/>
          <w:bCs/>
          <w:sz w:val="20"/>
          <w:szCs w:val="20"/>
          <w:lang w:val="en-US"/>
        </w:rPr>
        <w:t xml:space="preserve"> is that</w:t>
      </w:r>
      <w:r w:rsidR="003B2333">
        <w:rPr>
          <w:rFonts w:ascii="Times New Roman" w:eastAsia="Batang" w:hAnsi="Times New Roman" w:cs="Times New Roman"/>
          <w:bCs/>
          <w:sz w:val="20"/>
          <w:szCs w:val="20"/>
          <w:lang w:val="en-US"/>
        </w:rPr>
        <w:t xml:space="preserve"> t</w:t>
      </w:r>
      <w:r w:rsidR="007F32D7" w:rsidRPr="007324B5">
        <w:rPr>
          <w:rFonts w:ascii="Times New Roman" w:eastAsia="Batang" w:hAnsi="Times New Roman" w:cs="Times New Roman"/>
          <w:bCs/>
          <w:sz w:val="20"/>
          <w:szCs w:val="20"/>
          <w:lang w:val="en-US"/>
        </w:rPr>
        <w:t xml:space="preserve">he population in question will allow for a value of p high enough </w:t>
      </w:r>
      <w:r w:rsidR="0005362C">
        <w:rPr>
          <w:rFonts w:ascii="Times New Roman" w:eastAsia="Batang" w:hAnsi="Times New Roman" w:cs="Times New Roman"/>
          <w:bCs/>
          <w:sz w:val="20"/>
          <w:szCs w:val="20"/>
          <w:lang w:val="en-US"/>
        </w:rPr>
        <w:t>that</w:t>
      </w:r>
      <w:r w:rsidR="007F32D7" w:rsidRPr="007324B5">
        <w:rPr>
          <w:rFonts w:ascii="Times New Roman" w:eastAsia="Batang" w:hAnsi="Times New Roman" w:cs="Times New Roman"/>
          <w:bCs/>
          <w:sz w:val="20"/>
          <w:szCs w:val="20"/>
          <w:lang w:val="en-US"/>
        </w:rPr>
        <w:t xml:space="preserve"> the population to feel</w:t>
      </w:r>
      <w:r w:rsidR="0005362C">
        <w:rPr>
          <w:rFonts w:ascii="Times New Roman" w:eastAsia="Batang" w:hAnsi="Times New Roman" w:cs="Times New Roman"/>
          <w:bCs/>
          <w:sz w:val="20"/>
          <w:szCs w:val="20"/>
          <w:lang w:val="en-US"/>
        </w:rPr>
        <w:t>s</w:t>
      </w:r>
      <w:r w:rsidR="007F32D7" w:rsidRPr="007324B5">
        <w:rPr>
          <w:rFonts w:ascii="Times New Roman" w:eastAsia="Batang" w:hAnsi="Times New Roman" w:cs="Times New Roman"/>
          <w:bCs/>
          <w:sz w:val="20"/>
          <w:szCs w:val="20"/>
          <w:lang w:val="en-US"/>
        </w:rPr>
        <w:t xml:space="preserve"> satisfied</w:t>
      </w:r>
      <w:r w:rsidR="00F9780A" w:rsidRPr="007324B5">
        <w:rPr>
          <w:rFonts w:ascii="Times New Roman" w:eastAsia="Batang" w:hAnsi="Times New Roman" w:cs="Times New Roman"/>
          <w:bCs/>
          <w:sz w:val="20"/>
          <w:szCs w:val="20"/>
          <w:lang w:val="en-US"/>
        </w:rPr>
        <w:t xml:space="preserve"> </w:t>
      </w:r>
      <w:r w:rsidR="0005362C">
        <w:rPr>
          <w:rFonts w:ascii="Times New Roman" w:eastAsia="Batang" w:hAnsi="Times New Roman" w:cs="Times New Roman"/>
          <w:bCs/>
          <w:sz w:val="20"/>
          <w:szCs w:val="20"/>
          <w:lang w:val="en-US"/>
        </w:rPr>
        <w:t xml:space="preserve">with its health condition </w:t>
      </w:r>
      <w:r w:rsidR="007F32D7" w:rsidRPr="007324B5">
        <w:rPr>
          <w:rFonts w:ascii="Times New Roman" w:eastAsia="Batang" w:hAnsi="Times New Roman" w:cs="Times New Roman"/>
          <w:bCs/>
          <w:sz w:val="20"/>
          <w:szCs w:val="20"/>
          <w:lang w:val="en-US"/>
        </w:rPr>
        <w:t>(p</w:t>
      </w:r>
      <w:r w:rsidR="007F32D7" w:rsidRPr="007324B5">
        <w:rPr>
          <w:rFonts w:ascii="Times New Roman" w:eastAsia="Batang" w:hAnsi="Times New Roman" w:cs="Times New Roman"/>
          <w:bCs/>
          <w:sz w:val="20"/>
          <w:szCs w:val="20"/>
          <w:vertAlign w:val="subscript"/>
          <w:lang w:val="en-US"/>
        </w:rPr>
        <w:t>l</w:t>
      </w:r>
      <w:r w:rsidR="007F32D7" w:rsidRPr="007324B5">
        <w:rPr>
          <w:rFonts w:ascii="Times New Roman" w:eastAsia="Batang" w:hAnsi="Times New Roman" w:cs="Times New Roman"/>
          <w:bCs/>
          <w:sz w:val="20"/>
          <w:szCs w:val="20"/>
          <w:lang w:val="en-US"/>
        </w:rPr>
        <w:t xml:space="preserve"> for lower). </w:t>
      </w:r>
      <w:r w:rsidR="001949D6">
        <w:rPr>
          <w:rFonts w:ascii="Times New Roman" w:eastAsia="Batang" w:hAnsi="Times New Roman" w:cs="Times New Roman"/>
          <w:bCs/>
          <w:sz w:val="20"/>
          <w:szCs w:val="20"/>
          <w:lang w:val="en-US"/>
        </w:rPr>
        <w:t>For the target population, p</w:t>
      </w:r>
      <w:r w:rsidR="001949D6" w:rsidRPr="001949D6">
        <w:rPr>
          <w:rFonts w:ascii="Times New Roman" w:eastAsia="Batang" w:hAnsi="Times New Roman" w:cs="Times New Roman"/>
          <w:bCs/>
          <w:sz w:val="20"/>
          <w:szCs w:val="20"/>
          <w:vertAlign w:val="subscript"/>
          <w:lang w:val="en-US"/>
        </w:rPr>
        <w:t>l</w:t>
      </w:r>
      <w:r w:rsidR="001949D6">
        <w:rPr>
          <w:rFonts w:ascii="Times New Roman" w:eastAsia="Batang" w:hAnsi="Times New Roman" w:cs="Times New Roman"/>
          <w:bCs/>
          <w:sz w:val="20"/>
          <w:szCs w:val="20"/>
          <w:lang w:val="en-US"/>
        </w:rPr>
        <w:t xml:space="preserve"> is a maximum value for defining a sickly population. Any value of p greater than p</w:t>
      </w:r>
      <w:r w:rsidR="001949D6" w:rsidRPr="001949D6">
        <w:rPr>
          <w:rFonts w:ascii="Times New Roman" w:eastAsia="Batang" w:hAnsi="Times New Roman" w:cs="Times New Roman"/>
          <w:bCs/>
          <w:sz w:val="20"/>
          <w:szCs w:val="20"/>
          <w:vertAlign w:val="subscript"/>
          <w:lang w:val="en-US"/>
        </w:rPr>
        <w:t>l</w:t>
      </w:r>
      <w:r w:rsidR="001949D6">
        <w:rPr>
          <w:rFonts w:ascii="Times New Roman" w:eastAsia="Batang" w:hAnsi="Times New Roman" w:cs="Times New Roman"/>
          <w:bCs/>
          <w:sz w:val="20"/>
          <w:szCs w:val="20"/>
          <w:lang w:val="en-US"/>
        </w:rPr>
        <w:t xml:space="preserve"> signifies that the population passes the criteria for healthiness. </w:t>
      </w:r>
    </w:p>
    <w:p w:rsidR="0005362C" w:rsidRDefault="0005362C" w:rsidP="00205F72">
      <w:pPr>
        <w:autoSpaceDE w:val="0"/>
        <w:autoSpaceDN w:val="0"/>
        <w:adjustRightInd w:val="0"/>
        <w:ind w:right="43"/>
        <w:jc w:val="both"/>
        <w:rPr>
          <w:rFonts w:ascii="Times New Roman" w:eastAsia="Batang" w:hAnsi="Times New Roman" w:cs="Times New Roman"/>
          <w:bCs/>
          <w:sz w:val="20"/>
          <w:szCs w:val="20"/>
          <w:lang w:val="en-US"/>
        </w:rPr>
      </w:pPr>
    </w:p>
    <w:p w:rsidR="009E4E11" w:rsidRPr="00A10B0C" w:rsidRDefault="00AB162B" w:rsidP="00205F72">
      <w:pPr>
        <w:autoSpaceDE w:val="0"/>
        <w:autoSpaceDN w:val="0"/>
        <w:adjustRightInd w:val="0"/>
        <w:ind w:right="43"/>
        <w:jc w:val="both"/>
        <w:rPr>
          <w:rFonts w:ascii="Times New Roman" w:eastAsia="Batang" w:hAnsi="Times New Roman" w:cs="Times New Roman"/>
          <w:bCs/>
          <w:sz w:val="20"/>
          <w:szCs w:val="20"/>
          <w:lang w:val="en-US"/>
        </w:rPr>
      </w:pPr>
      <w:r w:rsidRPr="007324B5">
        <w:rPr>
          <w:rFonts w:ascii="Times New Roman" w:eastAsia="Batang" w:hAnsi="Times New Roman" w:cs="Times New Roman"/>
          <w:bCs/>
          <w:sz w:val="20"/>
          <w:szCs w:val="20"/>
          <w:lang w:val="en-US"/>
        </w:rPr>
        <w:t xml:space="preserve">The classification rule </w:t>
      </w:r>
      <w:r w:rsidR="00272630" w:rsidRPr="007324B5">
        <w:rPr>
          <w:rFonts w:ascii="Times New Roman" w:eastAsia="Batang" w:hAnsi="Times New Roman" w:cs="Times New Roman"/>
          <w:bCs/>
          <w:sz w:val="20"/>
          <w:szCs w:val="20"/>
          <w:lang w:val="en-US"/>
        </w:rPr>
        <w:t xml:space="preserve">from </w:t>
      </w:r>
      <w:r w:rsidR="00B34303">
        <w:rPr>
          <w:rFonts w:ascii="Times New Roman" w:eastAsia="Batang" w:hAnsi="Times New Roman" w:cs="Times New Roman"/>
          <w:bCs/>
          <w:sz w:val="20"/>
          <w:szCs w:val="20"/>
          <w:lang w:val="en-US"/>
        </w:rPr>
        <w:t xml:space="preserve">traditional </w:t>
      </w:r>
      <w:r w:rsidR="00272630" w:rsidRPr="007324B5">
        <w:rPr>
          <w:rFonts w:ascii="Times New Roman" w:eastAsia="Batang" w:hAnsi="Times New Roman" w:cs="Times New Roman"/>
          <w:bCs/>
          <w:sz w:val="20"/>
          <w:szCs w:val="20"/>
          <w:lang w:val="en-US"/>
        </w:rPr>
        <w:t xml:space="preserve">LQAS which indicates the status of the population </w:t>
      </w:r>
      <w:r w:rsidRPr="007324B5">
        <w:rPr>
          <w:rFonts w:ascii="Times New Roman" w:eastAsia="Batang" w:hAnsi="Times New Roman" w:cs="Times New Roman"/>
          <w:bCs/>
          <w:sz w:val="20"/>
          <w:szCs w:val="20"/>
          <w:lang w:val="en-US"/>
        </w:rPr>
        <w:t>is relatively simple</w:t>
      </w:r>
      <w:r w:rsidR="00B34303">
        <w:rPr>
          <w:rFonts w:ascii="Times New Roman" w:eastAsia="Batang" w:hAnsi="Times New Roman" w:cs="Times New Roman"/>
          <w:bCs/>
          <w:sz w:val="20"/>
          <w:szCs w:val="20"/>
          <w:lang w:val="en-US"/>
        </w:rPr>
        <w:t>:</w:t>
      </w:r>
      <w:r w:rsidR="00DD4898" w:rsidRPr="007324B5">
        <w:rPr>
          <w:rFonts w:ascii="Times New Roman" w:eastAsia="Batang" w:hAnsi="Times New Roman" w:cs="Times New Roman"/>
          <w:bCs/>
          <w:sz w:val="20"/>
          <w:szCs w:val="20"/>
          <w:lang w:val="en-US"/>
        </w:rPr>
        <w:t xml:space="preserve"> </w:t>
      </w:r>
      <w:r w:rsidR="007F32D7" w:rsidRPr="00FE3009">
        <w:rPr>
          <w:rFonts w:ascii="Times New Roman" w:eastAsia="Batang" w:hAnsi="Times New Roman" w:cs="Times New Roman"/>
          <w:bCs/>
          <w:sz w:val="20"/>
          <w:szCs w:val="20"/>
          <w:lang w:val="en-US"/>
        </w:rPr>
        <w:t>A</w:t>
      </w:r>
      <w:r w:rsidRPr="00FE3009">
        <w:rPr>
          <w:rFonts w:ascii="Times New Roman" w:eastAsia="Batang" w:hAnsi="Times New Roman" w:cs="Times New Roman"/>
          <w:bCs/>
          <w:sz w:val="20"/>
          <w:szCs w:val="20"/>
          <w:lang w:val="en-US"/>
        </w:rPr>
        <w:t xml:space="preserve"> population is considered </w:t>
      </w:r>
      <w:r w:rsidR="00DD4898" w:rsidRPr="00FE3009">
        <w:rPr>
          <w:rFonts w:ascii="Times New Roman" w:eastAsia="Batang" w:hAnsi="Times New Roman" w:cs="Times New Roman"/>
          <w:bCs/>
          <w:sz w:val="20"/>
          <w:szCs w:val="20"/>
          <w:lang w:val="en-US"/>
        </w:rPr>
        <w:t xml:space="preserve">likely to be </w:t>
      </w:r>
      <w:r w:rsidRPr="00FE3009">
        <w:rPr>
          <w:rFonts w:ascii="Times New Roman" w:eastAsia="Batang" w:hAnsi="Times New Roman" w:cs="Times New Roman"/>
          <w:bCs/>
          <w:sz w:val="20"/>
          <w:szCs w:val="20"/>
          <w:lang w:val="en-US"/>
        </w:rPr>
        <w:t xml:space="preserve">healthy if in a </w:t>
      </w:r>
      <w:r w:rsidRPr="00911626">
        <w:rPr>
          <w:rFonts w:ascii="Times New Roman" w:eastAsia="Batang" w:hAnsi="Times New Roman" w:cs="Times New Roman"/>
          <w:b/>
          <w:bCs/>
          <w:sz w:val="20"/>
          <w:szCs w:val="20"/>
          <w:lang w:val="en-US"/>
        </w:rPr>
        <w:t>sample of size n</w:t>
      </w:r>
      <w:r w:rsidRPr="00FE3009">
        <w:rPr>
          <w:rFonts w:ascii="Times New Roman" w:eastAsia="Batang" w:hAnsi="Times New Roman" w:cs="Times New Roman"/>
          <w:bCs/>
          <w:sz w:val="20"/>
          <w:szCs w:val="20"/>
          <w:lang w:val="en-US"/>
        </w:rPr>
        <w:t xml:space="preserve"> the </w:t>
      </w:r>
      <w:r w:rsidRPr="00911626">
        <w:rPr>
          <w:rFonts w:ascii="Times New Roman" w:eastAsia="Batang" w:hAnsi="Times New Roman" w:cs="Times New Roman"/>
          <w:b/>
          <w:bCs/>
          <w:sz w:val="20"/>
          <w:szCs w:val="20"/>
          <w:lang w:val="en-US"/>
        </w:rPr>
        <w:t>number of healthy persons (</w:t>
      </w:r>
      <w:r w:rsidR="00FE3009" w:rsidRPr="00911626">
        <w:rPr>
          <w:rFonts w:ascii="Times New Roman" w:eastAsia="Batang" w:hAnsi="Times New Roman" w:cs="Times New Roman"/>
          <w:b/>
          <w:bCs/>
          <w:sz w:val="20"/>
          <w:szCs w:val="20"/>
          <w:lang w:val="en-US"/>
        </w:rPr>
        <w:t>x</w:t>
      </w:r>
      <w:r w:rsidRPr="00911626">
        <w:rPr>
          <w:rFonts w:ascii="Times New Roman" w:eastAsia="Batang" w:hAnsi="Times New Roman" w:cs="Times New Roman"/>
          <w:b/>
          <w:bCs/>
          <w:sz w:val="20"/>
          <w:szCs w:val="20"/>
          <w:lang w:val="en-US"/>
        </w:rPr>
        <w:t>)</w:t>
      </w:r>
      <w:r w:rsidRPr="00FE3009">
        <w:rPr>
          <w:rFonts w:ascii="Times New Roman" w:eastAsia="Batang" w:hAnsi="Times New Roman" w:cs="Times New Roman"/>
          <w:bCs/>
          <w:sz w:val="20"/>
          <w:szCs w:val="20"/>
          <w:lang w:val="en-US"/>
        </w:rPr>
        <w:t xml:space="preserve"> is greater than a predetermined cutoff value (d). </w:t>
      </w:r>
      <w:r w:rsidR="0005362C">
        <w:rPr>
          <w:rFonts w:ascii="Times New Roman" w:eastAsia="Batang" w:hAnsi="Times New Roman" w:cs="Times New Roman"/>
          <w:bCs/>
          <w:sz w:val="20"/>
          <w:szCs w:val="20"/>
          <w:lang w:val="en-US"/>
        </w:rPr>
        <w:t xml:space="preserve">The inequality </w:t>
      </w:r>
      <w:r w:rsidR="00DD4898" w:rsidRPr="00FE3009">
        <w:rPr>
          <w:rFonts w:ascii="Times New Roman" w:eastAsia="Batang" w:hAnsi="Times New Roman" w:cs="Times New Roman"/>
          <w:bCs/>
          <w:sz w:val="20"/>
          <w:szCs w:val="20"/>
          <w:lang w:val="en-US"/>
        </w:rPr>
        <w:t>(</w:t>
      </w:r>
      <w:r w:rsidR="00FE3009" w:rsidRPr="00FE3009">
        <w:rPr>
          <w:rFonts w:ascii="Times New Roman" w:eastAsia="Batang" w:hAnsi="Times New Roman" w:cs="Times New Roman"/>
          <w:bCs/>
          <w:sz w:val="20"/>
          <w:szCs w:val="20"/>
          <w:lang w:val="en-US"/>
        </w:rPr>
        <w:t>x</w:t>
      </w:r>
      <w:r w:rsidR="00DD4898" w:rsidRPr="00FE3009">
        <w:rPr>
          <w:rFonts w:ascii="Times New Roman" w:eastAsia="Batang" w:hAnsi="Times New Roman" w:cs="Times New Roman"/>
          <w:bCs/>
          <w:sz w:val="20"/>
          <w:szCs w:val="20"/>
          <w:lang w:val="en-US"/>
        </w:rPr>
        <w:t xml:space="preserve"> </w:t>
      </w:r>
      <w:r w:rsidRPr="00FE3009">
        <w:rPr>
          <w:rFonts w:ascii="Times New Roman" w:eastAsia="Batang" w:hAnsi="Times New Roman" w:cs="Times New Roman"/>
          <w:bCs/>
          <w:sz w:val="20"/>
          <w:szCs w:val="20"/>
          <w:lang w:val="en-US"/>
        </w:rPr>
        <w:t>&gt;</w:t>
      </w:r>
      <w:r w:rsidR="00DD4898" w:rsidRPr="00FE3009">
        <w:rPr>
          <w:rFonts w:ascii="Times New Roman" w:eastAsia="Batang" w:hAnsi="Times New Roman" w:cs="Times New Roman"/>
          <w:bCs/>
          <w:sz w:val="20"/>
          <w:szCs w:val="20"/>
          <w:lang w:val="en-US"/>
        </w:rPr>
        <w:t xml:space="preserve"> </w:t>
      </w:r>
      <w:r w:rsidRPr="00FE3009">
        <w:rPr>
          <w:rFonts w:ascii="Times New Roman" w:eastAsia="Batang" w:hAnsi="Times New Roman" w:cs="Times New Roman"/>
          <w:bCs/>
          <w:sz w:val="20"/>
          <w:szCs w:val="20"/>
          <w:lang w:val="en-US"/>
        </w:rPr>
        <w:t>d</w:t>
      </w:r>
      <w:r w:rsidR="00DD4898" w:rsidRPr="00FE3009">
        <w:rPr>
          <w:rFonts w:ascii="Times New Roman" w:eastAsia="Batang" w:hAnsi="Times New Roman" w:cs="Times New Roman"/>
          <w:bCs/>
          <w:sz w:val="20"/>
          <w:szCs w:val="20"/>
          <w:lang w:val="en-US"/>
        </w:rPr>
        <w:t>)</w:t>
      </w:r>
      <w:r w:rsidRPr="00FE3009">
        <w:rPr>
          <w:rFonts w:ascii="Times New Roman" w:eastAsia="Batang" w:hAnsi="Times New Roman" w:cs="Times New Roman"/>
          <w:bCs/>
          <w:sz w:val="20"/>
          <w:szCs w:val="20"/>
          <w:lang w:val="en-US"/>
        </w:rPr>
        <w:t xml:space="preserve"> signifies </w:t>
      </w:r>
      <w:r w:rsidR="00DD4898" w:rsidRPr="00FE3009">
        <w:rPr>
          <w:rFonts w:ascii="Times New Roman" w:eastAsia="Batang" w:hAnsi="Times New Roman" w:cs="Times New Roman"/>
          <w:bCs/>
          <w:sz w:val="20"/>
          <w:szCs w:val="20"/>
          <w:lang w:val="en-US"/>
        </w:rPr>
        <w:t xml:space="preserve">that it is very likely that the population possesses an acceptable level of health. On the other hand, if </w:t>
      </w:r>
      <w:r w:rsidR="00FE3009" w:rsidRPr="00FE3009">
        <w:rPr>
          <w:rFonts w:ascii="Times New Roman" w:eastAsia="Batang" w:hAnsi="Times New Roman" w:cs="Times New Roman"/>
          <w:bCs/>
          <w:sz w:val="20"/>
          <w:szCs w:val="20"/>
          <w:lang w:val="en-US"/>
        </w:rPr>
        <w:t>x</w:t>
      </w:r>
      <w:r w:rsidR="00DD4898" w:rsidRPr="00FE3009">
        <w:rPr>
          <w:rFonts w:ascii="Times New Roman" w:eastAsia="Batang" w:hAnsi="Times New Roman" w:cs="Times New Roman"/>
          <w:bCs/>
          <w:sz w:val="20"/>
          <w:szCs w:val="20"/>
          <w:lang w:val="en-US"/>
        </w:rPr>
        <w:t xml:space="preserve"> is less than or equal to d, (</w:t>
      </w:r>
      <w:r w:rsidR="00FE3009">
        <w:rPr>
          <w:rFonts w:ascii="Times New Roman" w:eastAsia="Batang" w:hAnsi="Times New Roman" w:cs="Times New Roman"/>
          <w:bCs/>
          <w:sz w:val="20"/>
          <w:szCs w:val="20"/>
          <w:lang w:val="en-US"/>
        </w:rPr>
        <w:t>x</w:t>
      </w:r>
      <w:r w:rsidR="00DD4898" w:rsidRPr="00FE3009">
        <w:rPr>
          <w:rFonts w:ascii="Times New Roman" w:eastAsia="Batang" w:hAnsi="Times New Roman" w:cs="Times New Roman"/>
          <w:bCs/>
          <w:sz w:val="20"/>
          <w:szCs w:val="20"/>
          <w:lang w:val="en-US"/>
        </w:rPr>
        <w:t xml:space="preserve"> ≤ d), then it is likely that the population is not healthy. </w:t>
      </w:r>
      <w:r w:rsidR="00717E91" w:rsidRPr="00A10B0C">
        <w:rPr>
          <w:rFonts w:ascii="Times New Roman" w:eastAsia="Batang" w:hAnsi="Times New Roman" w:cs="Times New Roman"/>
          <w:bCs/>
          <w:sz w:val="20"/>
          <w:szCs w:val="20"/>
          <w:lang w:val="en-US"/>
        </w:rPr>
        <w:t xml:space="preserve">The </w:t>
      </w:r>
      <w:r w:rsidR="00B34303" w:rsidRPr="00A10B0C">
        <w:rPr>
          <w:rFonts w:ascii="Times New Roman" w:eastAsia="Batang" w:hAnsi="Times New Roman" w:cs="Times New Roman"/>
          <w:bCs/>
          <w:sz w:val="20"/>
          <w:szCs w:val="20"/>
          <w:lang w:val="en-US"/>
        </w:rPr>
        <w:t>application of LQAS determines</w:t>
      </w:r>
      <w:r w:rsidR="00717E91" w:rsidRPr="00A10B0C">
        <w:rPr>
          <w:rFonts w:ascii="Times New Roman" w:eastAsia="Batang" w:hAnsi="Times New Roman" w:cs="Times New Roman"/>
          <w:bCs/>
          <w:sz w:val="20"/>
          <w:szCs w:val="20"/>
          <w:lang w:val="en-US"/>
        </w:rPr>
        <w:t xml:space="preserve"> the values of d and n. </w:t>
      </w:r>
      <w:r w:rsidR="00A10B0C" w:rsidRPr="00A10B0C">
        <w:rPr>
          <w:rFonts w:ascii="Times New Roman" w:eastAsia="Batang" w:hAnsi="Times New Roman" w:cs="Times New Roman"/>
          <w:bCs/>
          <w:sz w:val="20"/>
          <w:szCs w:val="20"/>
          <w:lang w:val="en-US"/>
        </w:rPr>
        <w:t xml:space="preserve">When the hypergeometric distribution is used, </w:t>
      </w:r>
      <w:r w:rsidR="00A10B0C">
        <w:rPr>
          <w:rFonts w:ascii="Times New Roman" w:eastAsia="Batang" w:hAnsi="Times New Roman" w:cs="Times New Roman"/>
          <w:bCs/>
          <w:sz w:val="20"/>
          <w:szCs w:val="20"/>
          <w:lang w:val="en-US"/>
        </w:rPr>
        <w:t xml:space="preserve">the population size N </w:t>
      </w:r>
      <w:r w:rsidR="00B34303">
        <w:rPr>
          <w:rFonts w:ascii="Times New Roman" w:eastAsia="Batang" w:hAnsi="Times New Roman" w:cs="Times New Roman"/>
          <w:bCs/>
          <w:sz w:val="20"/>
          <w:szCs w:val="20"/>
          <w:lang w:val="en-US"/>
        </w:rPr>
        <w:t xml:space="preserve">is </w:t>
      </w:r>
      <w:r w:rsidR="00A10B0C">
        <w:rPr>
          <w:rFonts w:ascii="Times New Roman" w:eastAsia="Batang" w:hAnsi="Times New Roman" w:cs="Times New Roman"/>
          <w:bCs/>
          <w:sz w:val="20"/>
          <w:szCs w:val="20"/>
          <w:lang w:val="en-US"/>
        </w:rPr>
        <w:t xml:space="preserve">added </w:t>
      </w:r>
      <w:r w:rsidR="00B34303">
        <w:rPr>
          <w:rFonts w:ascii="Times New Roman" w:eastAsia="Batang" w:hAnsi="Times New Roman" w:cs="Times New Roman"/>
          <w:bCs/>
          <w:sz w:val="20"/>
          <w:szCs w:val="20"/>
          <w:lang w:val="en-US"/>
        </w:rPr>
        <w:t>as one of the determining parameters</w:t>
      </w:r>
      <w:r w:rsidR="00A10B0C">
        <w:rPr>
          <w:rFonts w:ascii="Times New Roman" w:eastAsia="Batang" w:hAnsi="Times New Roman" w:cs="Times New Roman"/>
          <w:bCs/>
          <w:sz w:val="20"/>
          <w:szCs w:val="20"/>
          <w:lang w:val="en-US"/>
        </w:rPr>
        <w:t>.</w:t>
      </w:r>
    </w:p>
    <w:p w:rsidR="009E4E11" w:rsidRPr="00A10B0C" w:rsidRDefault="009E4E11" w:rsidP="009E4E11">
      <w:pPr>
        <w:autoSpaceDE w:val="0"/>
        <w:autoSpaceDN w:val="0"/>
        <w:adjustRightInd w:val="0"/>
        <w:ind w:right="43"/>
        <w:rPr>
          <w:rFonts w:ascii="Times New Roman" w:eastAsia="Batang" w:hAnsi="Times New Roman" w:cs="Times New Roman"/>
          <w:sz w:val="20"/>
          <w:szCs w:val="20"/>
          <w:lang w:val="en-US" w:eastAsia="ko-KR"/>
        </w:rPr>
      </w:pPr>
    </w:p>
    <w:p w:rsidR="009E4E11" w:rsidRPr="0084153B" w:rsidRDefault="009E4E11" w:rsidP="009E4E11">
      <w:pPr>
        <w:autoSpaceDE w:val="0"/>
        <w:autoSpaceDN w:val="0"/>
        <w:adjustRightInd w:val="0"/>
        <w:ind w:right="43"/>
        <w:rPr>
          <w:rFonts w:ascii="Times New Roman" w:eastAsia="Batang" w:hAnsi="Times New Roman" w:cs="Times New Roman"/>
          <w:color w:val="FF0000"/>
          <w:sz w:val="20"/>
          <w:szCs w:val="20"/>
          <w:lang w:val="en-US" w:eastAsia="ko-KR"/>
        </w:rPr>
      </w:pPr>
      <w:r w:rsidRPr="00A10B0C">
        <w:rPr>
          <w:rFonts w:ascii="Times New Roman" w:eastAsia="Batang" w:hAnsi="Times New Roman" w:cs="Times New Roman"/>
          <w:sz w:val="20"/>
          <w:szCs w:val="20"/>
          <w:lang w:val="en-US" w:eastAsia="ko-KR"/>
        </w:rPr>
        <w:t xml:space="preserve">A succinct explanation of traditional LQAS </w:t>
      </w:r>
      <w:r w:rsidR="008F36DA">
        <w:rPr>
          <w:rFonts w:ascii="Times New Roman" w:eastAsia="Batang" w:hAnsi="Times New Roman" w:cs="Times New Roman"/>
          <w:sz w:val="20"/>
          <w:szCs w:val="20"/>
          <w:lang w:val="en-US" w:eastAsia="ko-KR"/>
        </w:rPr>
        <w:t xml:space="preserve">procedure </w:t>
      </w:r>
      <w:r w:rsidRPr="00A10B0C">
        <w:rPr>
          <w:rFonts w:ascii="Times New Roman" w:eastAsia="Batang" w:hAnsi="Times New Roman" w:cs="Times New Roman"/>
          <w:sz w:val="20"/>
          <w:szCs w:val="20"/>
          <w:lang w:val="en-US" w:eastAsia="ko-KR"/>
        </w:rPr>
        <w:t xml:space="preserve">is </w:t>
      </w:r>
      <w:r w:rsidRPr="00B5317E">
        <w:rPr>
          <w:rFonts w:ascii="Times New Roman" w:eastAsia="Batang" w:hAnsi="Times New Roman" w:cs="Times New Roman"/>
          <w:sz w:val="20"/>
          <w:szCs w:val="20"/>
          <w:lang w:val="en-US" w:eastAsia="ko-KR"/>
        </w:rPr>
        <w:t>offered by</w:t>
      </w:r>
      <w:r w:rsidRPr="00B5317E">
        <w:rPr>
          <w:rFonts w:ascii="Times New Roman" w:eastAsia="Batang" w:hAnsi="Times New Roman" w:cs="Times New Roman"/>
          <w:sz w:val="20"/>
          <w:szCs w:val="20"/>
          <w:lang w:val="en-US" w:eastAsia="pt-BR"/>
        </w:rPr>
        <w:t xml:space="preserve"> </w:t>
      </w:r>
      <w:r w:rsidRPr="00B5317E">
        <w:rPr>
          <w:rFonts w:ascii="Times New Roman" w:eastAsia="Batang" w:hAnsi="Times New Roman" w:cs="Times New Roman"/>
          <w:sz w:val="20"/>
          <w:szCs w:val="20"/>
          <w:lang w:val="en-US"/>
        </w:rPr>
        <w:t>Hedt, et al. (2008):</w:t>
      </w:r>
    </w:p>
    <w:p w:rsidR="009E4E11" w:rsidRPr="002E5EDD" w:rsidRDefault="009E4E11" w:rsidP="009E4E11">
      <w:pPr>
        <w:ind w:right="43"/>
        <w:jc w:val="both"/>
        <w:rPr>
          <w:rFonts w:ascii="Times New Roman" w:eastAsia="Batang" w:hAnsi="Times New Roman" w:cs="Times New Roman"/>
          <w:sz w:val="20"/>
          <w:szCs w:val="20"/>
          <w:lang w:val="en-US"/>
        </w:rPr>
      </w:pPr>
      <w:r w:rsidRPr="002E5EDD">
        <w:rPr>
          <w:rFonts w:ascii="Times New Roman" w:eastAsia="Batang" w:hAnsi="Times New Roman" w:cs="Times New Roman"/>
          <w:sz w:val="20"/>
          <w:szCs w:val="20"/>
          <w:lang w:val="en-US" w:eastAsia="pt-BR"/>
        </w:rPr>
        <w:t>“To use LQAS, health system managers need to identify two thresholds. The upper threshold coverage target (e.g., 80%), which is the proportion of the community that health workers wish to reach during a predetermined period, such as one year. The lower threshold is an unacceptably low level of coverage (e.g., 50%) that should provoke managers to identify the problem causing the failed service delivery and to resolve it with a focused investment of tim</w:t>
      </w:r>
      <w:r w:rsidRPr="00A10B0C">
        <w:rPr>
          <w:rFonts w:ascii="Times New Roman" w:eastAsia="Batang" w:hAnsi="Times New Roman" w:cs="Times New Roman"/>
          <w:sz w:val="20"/>
          <w:szCs w:val="20"/>
          <w:lang w:val="en-US" w:eastAsia="pt-BR"/>
        </w:rPr>
        <w:t xml:space="preserve">e and resources.” </w:t>
      </w:r>
    </w:p>
    <w:p w:rsidR="00AB162B" w:rsidRPr="00A10B0C" w:rsidRDefault="00AB162B" w:rsidP="00DE1391">
      <w:pPr>
        <w:pStyle w:val="Titulo5"/>
        <w:rPr>
          <w:rFonts w:ascii="Times New Roman" w:eastAsia="Batang" w:hAnsi="Times New Roman" w:cs="Times New Roman"/>
          <w:bCs/>
        </w:rPr>
      </w:pPr>
    </w:p>
    <w:p w:rsidR="00302357" w:rsidRPr="00A10B0C" w:rsidRDefault="00F9780A" w:rsidP="00DE1391">
      <w:pPr>
        <w:pStyle w:val="Titulo5"/>
        <w:rPr>
          <w:rFonts w:ascii="Times New Roman" w:eastAsia="Batang" w:hAnsi="Times New Roman" w:cs="Times New Roman"/>
          <w:bCs/>
        </w:rPr>
      </w:pPr>
      <w:r w:rsidRPr="00A10B0C">
        <w:rPr>
          <w:rFonts w:ascii="Times New Roman" w:eastAsia="Batang" w:hAnsi="Times New Roman" w:cs="Times New Roman"/>
          <w:bCs/>
        </w:rPr>
        <w:t>A</w:t>
      </w:r>
      <w:r w:rsidR="00DA331C" w:rsidRPr="00A10B0C">
        <w:rPr>
          <w:rFonts w:ascii="Times New Roman" w:eastAsia="Batang" w:hAnsi="Times New Roman" w:cs="Times New Roman"/>
          <w:bCs/>
        </w:rPr>
        <w:t>t the moment of sampling inspection</w:t>
      </w:r>
      <w:r w:rsidR="0031508B" w:rsidRPr="00A10B0C">
        <w:rPr>
          <w:rFonts w:ascii="Times New Roman" w:eastAsia="Batang" w:hAnsi="Times New Roman" w:cs="Times New Roman"/>
          <w:bCs/>
        </w:rPr>
        <w:t>,</w:t>
      </w:r>
      <w:r w:rsidR="00DA331C" w:rsidRPr="00A10B0C">
        <w:rPr>
          <w:rFonts w:ascii="Times New Roman" w:eastAsia="Batang" w:hAnsi="Times New Roman" w:cs="Times New Roman"/>
          <w:bCs/>
        </w:rPr>
        <w:t xml:space="preserve"> counting </w:t>
      </w:r>
      <w:r w:rsidR="00DA331C" w:rsidRPr="005A2E11">
        <w:rPr>
          <w:rFonts w:ascii="Times New Roman" w:eastAsia="Batang" w:hAnsi="Times New Roman" w:cs="Times New Roman"/>
          <w:b/>
          <w:bCs/>
        </w:rPr>
        <w:t xml:space="preserve">the number </w:t>
      </w:r>
      <w:r w:rsidR="00FE3009" w:rsidRPr="005A2E11">
        <w:rPr>
          <w:rFonts w:ascii="Times New Roman" w:eastAsia="Batang" w:hAnsi="Times New Roman" w:cs="Times New Roman"/>
          <w:b/>
          <w:bCs/>
        </w:rPr>
        <w:t>x</w:t>
      </w:r>
      <w:r w:rsidR="00150730" w:rsidRPr="005A2E11">
        <w:rPr>
          <w:rFonts w:ascii="Times New Roman" w:eastAsia="Batang" w:hAnsi="Times New Roman" w:cs="Times New Roman"/>
          <w:b/>
          <w:bCs/>
        </w:rPr>
        <w:t xml:space="preserve"> </w:t>
      </w:r>
      <w:r w:rsidR="00DA331C" w:rsidRPr="005A2E11">
        <w:rPr>
          <w:rFonts w:ascii="Times New Roman" w:eastAsia="Batang" w:hAnsi="Times New Roman" w:cs="Times New Roman"/>
          <w:b/>
          <w:bCs/>
        </w:rPr>
        <w:t xml:space="preserve">of </w:t>
      </w:r>
      <w:r w:rsidR="00150730" w:rsidRPr="005A2E11">
        <w:rPr>
          <w:rFonts w:ascii="Times New Roman" w:eastAsia="Batang" w:hAnsi="Times New Roman" w:cs="Times New Roman"/>
          <w:b/>
          <w:bCs/>
        </w:rPr>
        <w:t>healthy persons</w:t>
      </w:r>
      <w:r w:rsidR="00DA331C" w:rsidRPr="00A10B0C">
        <w:rPr>
          <w:rFonts w:ascii="Times New Roman" w:eastAsia="Batang" w:hAnsi="Times New Roman" w:cs="Times New Roman"/>
          <w:bCs/>
        </w:rPr>
        <w:t xml:space="preserve"> in the sample, </w:t>
      </w:r>
      <w:r w:rsidRPr="00A10B0C">
        <w:rPr>
          <w:rFonts w:ascii="Times New Roman" w:eastAsia="Batang" w:hAnsi="Times New Roman" w:cs="Times New Roman"/>
          <w:bCs/>
        </w:rPr>
        <w:t xml:space="preserve">the </w:t>
      </w:r>
      <w:r w:rsidR="00F944F3">
        <w:rPr>
          <w:rFonts w:ascii="Times New Roman" w:eastAsia="Batang" w:hAnsi="Times New Roman" w:cs="Times New Roman"/>
          <w:bCs/>
        </w:rPr>
        <w:t>intention of the researcher</w:t>
      </w:r>
      <w:r w:rsidRPr="00A10B0C">
        <w:rPr>
          <w:rFonts w:ascii="Times New Roman" w:eastAsia="Batang" w:hAnsi="Times New Roman" w:cs="Times New Roman"/>
          <w:bCs/>
        </w:rPr>
        <w:t xml:space="preserve"> </w:t>
      </w:r>
      <w:r w:rsidR="00DA331C" w:rsidRPr="00A10B0C">
        <w:rPr>
          <w:rFonts w:ascii="Times New Roman" w:eastAsia="Batang" w:hAnsi="Times New Roman" w:cs="Times New Roman"/>
          <w:bCs/>
        </w:rPr>
        <w:t xml:space="preserve">is to </w:t>
      </w:r>
      <w:r w:rsidR="00AB162B" w:rsidRPr="00A10B0C">
        <w:rPr>
          <w:rFonts w:ascii="Times New Roman" w:eastAsia="Batang" w:hAnsi="Times New Roman" w:cs="Times New Roman"/>
          <w:bCs/>
        </w:rPr>
        <w:t>minimize</w:t>
      </w:r>
      <w:r w:rsidR="00DA331C" w:rsidRPr="00A10B0C">
        <w:rPr>
          <w:rFonts w:ascii="Times New Roman" w:eastAsia="Batang" w:hAnsi="Times New Roman" w:cs="Times New Roman"/>
          <w:bCs/>
        </w:rPr>
        <w:t xml:space="preserve"> the probability </w:t>
      </w:r>
      <w:r w:rsidRPr="00A10B0C">
        <w:rPr>
          <w:rFonts w:ascii="Times New Roman" w:eastAsia="Batang" w:hAnsi="Times New Roman" w:cs="Times New Roman"/>
          <w:bCs/>
        </w:rPr>
        <w:t xml:space="preserve">of </w:t>
      </w:r>
      <w:r w:rsidR="002E5EDD" w:rsidRPr="00A10B0C">
        <w:rPr>
          <w:rFonts w:ascii="Times New Roman" w:eastAsia="Batang" w:hAnsi="Times New Roman" w:cs="Times New Roman"/>
          <w:bCs/>
        </w:rPr>
        <w:t xml:space="preserve">wrongly classifying </w:t>
      </w:r>
      <w:r w:rsidR="000F038F">
        <w:rPr>
          <w:rFonts w:ascii="Times New Roman" w:eastAsia="Batang" w:hAnsi="Times New Roman" w:cs="Times New Roman"/>
          <w:bCs/>
        </w:rPr>
        <w:t>the</w:t>
      </w:r>
      <w:r w:rsidRPr="00A10B0C">
        <w:rPr>
          <w:rFonts w:ascii="Times New Roman" w:eastAsia="Batang" w:hAnsi="Times New Roman" w:cs="Times New Roman"/>
          <w:bCs/>
        </w:rPr>
        <w:t xml:space="preserve"> population</w:t>
      </w:r>
      <w:r w:rsidR="000F038F">
        <w:rPr>
          <w:rFonts w:ascii="Times New Roman" w:eastAsia="Batang" w:hAnsi="Times New Roman" w:cs="Times New Roman"/>
          <w:bCs/>
        </w:rPr>
        <w:t xml:space="preserve"> </w:t>
      </w:r>
      <w:r w:rsidR="00F27E73">
        <w:rPr>
          <w:rFonts w:ascii="Times New Roman" w:eastAsia="Batang" w:hAnsi="Times New Roman" w:cs="Times New Roman"/>
          <w:bCs/>
        </w:rPr>
        <w:t xml:space="preserve">either </w:t>
      </w:r>
      <w:r w:rsidR="000F038F">
        <w:rPr>
          <w:rFonts w:ascii="Times New Roman" w:eastAsia="Batang" w:hAnsi="Times New Roman" w:cs="Times New Roman"/>
          <w:bCs/>
        </w:rPr>
        <w:t xml:space="preserve">as healthy or </w:t>
      </w:r>
      <w:r w:rsidR="00F27E73">
        <w:rPr>
          <w:rFonts w:ascii="Times New Roman" w:eastAsia="Batang" w:hAnsi="Times New Roman" w:cs="Times New Roman"/>
          <w:bCs/>
        </w:rPr>
        <w:t xml:space="preserve">as </w:t>
      </w:r>
      <w:r w:rsidR="000F038F">
        <w:rPr>
          <w:rFonts w:ascii="Times New Roman" w:eastAsia="Batang" w:hAnsi="Times New Roman" w:cs="Times New Roman"/>
          <w:bCs/>
        </w:rPr>
        <w:lastRenderedPageBreak/>
        <w:t>sickly</w:t>
      </w:r>
      <w:r w:rsidR="006B1C79">
        <w:rPr>
          <w:rFonts w:ascii="Times New Roman" w:eastAsia="Batang" w:hAnsi="Times New Roman" w:cs="Times New Roman"/>
          <w:bCs/>
        </w:rPr>
        <w:t xml:space="preserve">. </w:t>
      </w:r>
      <w:r w:rsidR="00F27E73">
        <w:rPr>
          <w:rFonts w:ascii="Times New Roman" w:eastAsia="Batang" w:hAnsi="Times New Roman" w:cs="Times New Roman"/>
          <w:bCs/>
        </w:rPr>
        <w:t>Equation (1) represents the probability of the sample indicating sickliness when</w:t>
      </w:r>
      <w:r w:rsidR="0005362C">
        <w:rPr>
          <w:rFonts w:ascii="Times New Roman" w:eastAsia="Batang" w:hAnsi="Times New Roman" w:cs="Times New Roman"/>
          <w:bCs/>
        </w:rPr>
        <w:t>,</w:t>
      </w:r>
      <w:r w:rsidR="00F27E73">
        <w:rPr>
          <w:rFonts w:ascii="Times New Roman" w:eastAsia="Batang" w:hAnsi="Times New Roman" w:cs="Times New Roman"/>
          <w:bCs/>
        </w:rPr>
        <w:t xml:space="preserve"> in fact</w:t>
      </w:r>
      <w:r w:rsidR="0005362C">
        <w:rPr>
          <w:rFonts w:ascii="Times New Roman" w:eastAsia="Batang" w:hAnsi="Times New Roman" w:cs="Times New Roman"/>
          <w:bCs/>
        </w:rPr>
        <w:t>,</w:t>
      </w:r>
      <w:r w:rsidR="00F27E73">
        <w:rPr>
          <w:rFonts w:ascii="Times New Roman" w:eastAsia="Batang" w:hAnsi="Times New Roman" w:cs="Times New Roman"/>
          <w:bCs/>
        </w:rPr>
        <w:t xml:space="preserve"> the population is healthy. </w:t>
      </w:r>
      <w:r w:rsidR="006B1C79">
        <w:rPr>
          <w:rFonts w:ascii="Times New Roman" w:eastAsia="Batang" w:hAnsi="Times New Roman" w:cs="Times New Roman"/>
          <w:bCs/>
        </w:rPr>
        <w:t xml:space="preserve">As long as the sample includes </w:t>
      </w:r>
      <w:r w:rsidR="00713454">
        <w:rPr>
          <w:rFonts w:ascii="Times New Roman" w:eastAsia="Batang" w:hAnsi="Times New Roman" w:cs="Times New Roman"/>
          <w:bCs/>
        </w:rPr>
        <w:t xml:space="preserve">only </w:t>
      </w:r>
      <w:r w:rsidR="006B1C79">
        <w:rPr>
          <w:rFonts w:ascii="Times New Roman" w:eastAsia="Batang" w:hAnsi="Times New Roman" w:cs="Times New Roman"/>
          <w:bCs/>
        </w:rPr>
        <w:t>a small number of healthy persons</w:t>
      </w:r>
      <w:r w:rsidR="00DA331C" w:rsidRPr="00A10B0C">
        <w:rPr>
          <w:rFonts w:ascii="Times New Roman" w:eastAsia="Batang" w:hAnsi="Times New Roman" w:cs="Times New Roman"/>
          <w:bCs/>
        </w:rPr>
        <w:t xml:space="preserve"> </w:t>
      </w:r>
      <w:r w:rsidR="006B1C79">
        <w:rPr>
          <w:rFonts w:ascii="Times New Roman" w:eastAsia="Batang" w:hAnsi="Times New Roman" w:cs="Times New Roman"/>
          <w:bCs/>
        </w:rPr>
        <w:t>(defined as x ≤ d), the population is judged as sickly</w:t>
      </w:r>
      <w:r w:rsidR="000A6E99">
        <w:rPr>
          <w:rFonts w:ascii="Times New Roman" w:eastAsia="Batang" w:hAnsi="Times New Roman" w:cs="Times New Roman"/>
          <w:bCs/>
        </w:rPr>
        <w:t xml:space="preserve"> and the authorities should intervene. Of course, the population could still be healthy even though the sample result produced the contrary. </w:t>
      </w:r>
    </w:p>
    <w:p w:rsidR="00302357" w:rsidRDefault="00302357" w:rsidP="00DE1391">
      <w:pPr>
        <w:pStyle w:val="Titulo5"/>
        <w:rPr>
          <w:rFonts w:ascii="Times New Roman" w:eastAsia="Batang" w:hAnsi="Times New Roman" w:cs="Times New Roman"/>
          <w:bCs/>
        </w:rPr>
      </w:pPr>
    </w:p>
    <w:p w:rsidR="00302357" w:rsidRDefault="00AE3D4B" w:rsidP="00AE3D4B">
      <w:pPr>
        <w:pStyle w:val="Titulo5"/>
        <w:numPr>
          <w:ilvl w:val="0"/>
          <w:numId w:val="4"/>
        </w:numPr>
        <w:rPr>
          <w:rFonts w:ascii="Times New Roman" w:eastAsia="Batang" w:hAnsi="Times New Roman" w:cs="Times New Roman"/>
          <w:bCs/>
        </w:rPr>
      </w:pPr>
      <w:r w:rsidRPr="00DA331C">
        <w:rPr>
          <w:rFonts w:ascii="Times New Roman" w:eastAsia="Batang" w:hAnsi="Times New Roman" w:cs="Times New Roman"/>
          <w:bCs/>
        </w:rPr>
        <w:t>P(</w:t>
      </w:r>
      <w:r w:rsidR="00953738">
        <w:rPr>
          <w:rFonts w:ascii="Times New Roman" w:eastAsia="Batang" w:hAnsi="Times New Roman" w:cs="Times New Roman"/>
          <w:bCs/>
        </w:rPr>
        <w:t>x</w:t>
      </w:r>
      <w:r>
        <w:rPr>
          <w:rFonts w:ascii="Times New Roman" w:eastAsia="Batang" w:hAnsi="Times New Roman" w:cs="Times New Roman"/>
          <w:bCs/>
        </w:rPr>
        <w:t xml:space="preserve"> ≤ d / p &gt; p</w:t>
      </w:r>
      <w:r>
        <w:rPr>
          <w:rFonts w:ascii="Times New Roman" w:eastAsia="Batang" w:hAnsi="Times New Roman" w:cs="Times New Roman"/>
          <w:bCs/>
          <w:vertAlign w:val="subscript"/>
        </w:rPr>
        <w:t>u</w:t>
      </w:r>
      <w:r w:rsidRPr="00DA331C">
        <w:rPr>
          <w:rFonts w:ascii="Times New Roman" w:eastAsia="Batang" w:hAnsi="Times New Roman" w:cs="Times New Roman"/>
          <w:bCs/>
        </w:rPr>
        <w:t>)</w:t>
      </w:r>
      <w:r w:rsidR="00F27E73">
        <w:rPr>
          <w:rFonts w:ascii="Times New Roman" w:eastAsia="Batang" w:hAnsi="Times New Roman" w:cs="Times New Roman"/>
          <w:bCs/>
        </w:rPr>
        <w:t xml:space="preserve"> =</w:t>
      </w:r>
      <w:r w:rsidRPr="00DA331C">
        <w:rPr>
          <w:rFonts w:ascii="Times New Roman" w:eastAsia="Batang" w:hAnsi="Times New Roman" w:cs="Times New Roman"/>
          <w:bCs/>
        </w:rPr>
        <w:t xml:space="preserve"> </w:t>
      </w:r>
      <w:r w:rsidR="00F27E73">
        <w:rPr>
          <w:rFonts w:ascii="Times New Roman" w:eastAsia="Batang" w:hAnsi="Times New Roman" w:cs="Times New Roman"/>
          <w:bCs/>
        </w:rPr>
        <w:t>P</w:t>
      </w:r>
      <w:r w:rsidRPr="00DA331C">
        <w:rPr>
          <w:rFonts w:ascii="Times New Roman" w:eastAsia="Batang" w:hAnsi="Times New Roman" w:cs="Times New Roman"/>
          <w:bCs/>
        </w:rPr>
        <w:t>(</w:t>
      </w:r>
      <w:r>
        <w:rPr>
          <w:rFonts w:ascii="Times New Roman" w:eastAsia="Batang" w:hAnsi="Times New Roman" w:cs="Times New Roman"/>
          <w:bCs/>
        </w:rPr>
        <w:t>F</w:t>
      </w:r>
      <w:r w:rsidRPr="00DA331C">
        <w:rPr>
          <w:rFonts w:ascii="Times New Roman" w:eastAsia="Batang" w:hAnsi="Times New Roman" w:cs="Times New Roman"/>
          <w:bCs/>
        </w:rPr>
        <w:t>P)</w:t>
      </w:r>
      <w:r w:rsidR="00F27E73" w:rsidRPr="00F27E73">
        <w:rPr>
          <w:rFonts w:ascii="Times New Roman" w:eastAsia="Batang" w:hAnsi="Times New Roman" w:cs="Times New Roman"/>
          <w:bCs/>
        </w:rPr>
        <w:t xml:space="preserve"> </w:t>
      </w:r>
      <w:r w:rsidR="00F27E73">
        <w:rPr>
          <w:rFonts w:ascii="Times New Roman" w:eastAsia="Batang" w:hAnsi="Times New Roman" w:cs="Times New Roman"/>
          <w:bCs/>
        </w:rPr>
        <w:t xml:space="preserve">-- the probability of </w:t>
      </w:r>
      <w:r w:rsidR="00F27E73" w:rsidRPr="00DA331C">
        <w:rPr>
          <w:rFonts w:ascii="Times New Roman" w:eastAsia="Batang" w:hAnsi="Times New Roman" w:cs="Times New Roman"/>
          <w:bCs/>
        </w:rPr>
        <w:t xml:space="preserve">a </w:t>
      </w:r>
      <w:r w:rsidR="00F27E73">
        <w:rPr>
          <w:rFonts w:ascii="Times New Roman" w:eastAsia="Batang" w:hAnsi="Times New Roman" w:cs="Times New Roman"/>
          <w:bCs/>
        </w:rPr>
        <w:t>false</w:t>
      </w:r>
      <w:r w:rsidR="00F27E73" w:rsidRPr="00DA331C">
        <w:rPr>
          <w:rFonts w:ascii="Times New Roman" w:eastAsia="Batang" w:hAnsi="Times New Roman" w:cs="Times New Roman"/>
          <w:bCs/>
        </w:rPr>
        <w:t xml:space="preserve"> positive</w:t>
      </w:r>
      <w:r w:rsidR="00635BBB">
        <w:rPr>
          <w:rFonts w:ascii="Times New Roman" w:eastAsia="Batang" w:hAnsi="Times New Roman" w:cs="Times New Roman"/>
          <w:bCs/>
        </w:rPr>
        <w:t xml:space="preserve"> (FP)</w:t>
      </w:r>
      <w:r w:rsidR="00B34303" w:rsidRPr="00DA331C">
        <w:rPr>
          <w:rFonts w:ascii="Times New Roman" w:eastAsia="Batang" w:hAnsi="Times New Roman" w:cs="Times New Roman"/>
          <w:bCs/>
          <w:vertAlign w:val="superscript"/>
        </w:rPr>
        <w:footnoteReference w:id="3"/>
      </w:r>
    </w:p>
    <w:p w:rsidR="00197FCF" w:rsidRDefault="00197FCF" w:rsidP="000F038F">
      <w:pPr>
        <w:pStyle w:val="Titulo5"/>
        <w:ind w:left="510"/>
        <w:rPr>
          <w:rFonts w:ascii="Times New Roman" w:eastAsia="Batang" w:hAnsi="Times New Roman" w:cs="Times New Roman"/>
          <w:bCs/>
        </w:rPr>
      </w:pPr>
    </w:p>
    <w:p w:rsidR="00AE3D4B" w:rsidRDefault="00197FCF" w:rsidP="00DE1391">
      <w:pPr>
        <w:pStyle w:val="Titulo5"/>
        <w:rPr>
          <w:rFonts w:ascii="Times New Roman" w:eastAsia="Batang" w:hAnsi="Times New Roman" w:cs="Times New Roman"/>
          <w:bCs/>
        </w:rPr>
      </w:pPr>
      <w:r>
        <w:rPr>
          <w:rFonts w:ascii="Times New Roman" w:eastAsia="Batang" w:hAnsi="Times New Roman" w:cs="Times New Roman"/>
          <w:bCs/>
        </w:rPr>
        <w:t>This illustrates the important point that the false positive depends above all on the chosen values of d and p</w:t>
      </w:r>
      <w:r w:rsidRPr="00197FCF">
        <w:rPr>
          <w:rFonts w:ascii="Times New Roman" w:eastAsia="Batang" w:hAnsi="Times New Roman" w:cs="Times New Roman"/>
          <w:bCs/>
          <w:vertAlign w:val="subscript"/>
        </w:rPr>
        <w:t>u</w:t>
      </w:r>
      <w:r>
        <w:rPr>
          <w:rFonts w:ascii="Times New Roman" w:eastAsia="Batang" w:hAnsi="Times New Roman" w:cs="Times New Roman"/>
          <w:bCs/>
        </w:rPr>
        <w:t xml:space="preserve">. </w:t>
      </w:r>
    </w:p>
    <w:p w:rsidR="00302357" w:rsidRDefault="000A6E99" w:rsidP="00DE1391">
      <w:pPr>
        <w:pStyle w:val="Titulo5"/>
        <w:rPr>
          <w:rFonts w:ascii="Times New Roman" w:eastAsia="Batang" w:hAnsi="Times New Roman" w:cs="Times New Roman"/>
          <w:bCs/>
        </w:rPr>
      </w:pPr>
      <w:r>
        <w:rPr>
          <w:rFonts w:ascii="Times New Roman" w:eastAsia="Batang" w:hAnsi="Times New Roman" w:cs="Times New Roman"/>
          <w:bCs/>
        </w:rPr>
        <w:t>When the sample includes a large number of healthy persons</w:t>
      </w:r>
      <w:r w:rsidRPr="00A10B0C">
        <w:rPr>
          <w:rFonts w:ascii="Times New Roman" w:eastAsia="Batang" w:hAnsi="Times New Roman" w:cs="Times New Roman"/>
          <w:bCs/>
        </w:rPr>
        <w:t xml:space="preserve"> </w:t>
      </w:r>
      <w:r>
        <w:rPr>
          <w:rFonts w:ascii="Times New Roman" w:eastAsia="Batang" w:hAnsi="Times New Roman" w:cs="Times New Roman"/>
          <w:bCs/>
        </w:rPr>
        <w:t>(defined as x &gt; d), the population is judged as healthy and the authorities should feel no need to intervene. However, the population could be sickly,</w:t>
      </w:r>
      <w:r w:rsidR="00DA331C" w:rsidRPr="00DA331C">
        <w:rPr>
          <w:rFonts w:ascii="Times New Roman" w:eastAsia="Batang" w:hAnsi="Times New Roman" w:cs="Times New Roman"/>
          <w:bCs/>
        </w:rPr>
        <w:t xml:space="preserve"> </w:t>
      </w:r>
      <w:r w:rsidR="006B1C79">
        <w:rPr>
          <w:rFonts w:ascii="Times New Roman" w:eastAsia="Batang" w:hAnsi="Times New Roman" w:cs="Times New Roman"/>
          <w:bCs/>
        </w:rPr>
        <w:t xml:space="preserve">incorrectly </w:t>
      </w:r>
      <w:r>
        <w:rPr>
          <w:rFonts w:ascii="Times New Roman" w:eastAsia="Batang" w:hAnsi="Times New Roman" w:cs="Times New Roman"/>
          <w:bCs/>
        </w:rPr>
        <w:t>classified</w:t>
      </w:r>
      <w:r w:rsidR="00AE3D4B">
        <w:rPr>
          <w:rFonts w:ascii="Times New Roman" w:eastAsia="Batang" w:hAnsi="Times New Roman" w:cs="Times New Roman"/>
          <w:bCs/>
        </w:rPr>
        <w:t xml:space="preserve"> as</w:t>
      </w:r>
      <w:r w:rsidR="00DA331C" w:rsidRPr="00DA331C">
        <w:rPr>
          <w:rFonts w:ascii="Times New Roman" w:eastAsia="Batang" w:hAnsi="Times New Roman" w:cs="Times New Roman"/>
          <w:bCs/>
        </w:rPr>
        <w:t xml:space="preserve"> </w:t>
      </w:r>
      <w:r w:rsidR="00F9780A">
        <w:rPr>
          <w:rFonts w:ascii="Times New Roman" w:eastAsia="Batang" w:hAnsi="Times New Roman" w:cs="Times New Roman"/>
          <w:bCs/>
        </w:rPr>
        <w:t>healthy</w:t>
      </w:r>
      <w:r w:rsidR="006B1C79">
        <w:rPr>
          <w:rFonts w:ascii="Times New Roman" w:eastAsia="Batang" w:hAnsi="Times New Roman" w:cs="Times New Roman"/>
          <w:bCs/>
        </w:rPr>
        <w:t>:</w:t>
      </w:r>
    </w:p>
    <w:p w:rsidR="00302357" w:rsidRDefault="00302357" w:rsidP="00DE1391">
      <w:pPr>
        <w:pStyle w:val="Titulo5"/>
        <w:rPr>
          <w:rFonts w:ascii="Times New Roman" w:eastAsia="Batang" w:hAnsi="Times New Roman" w:cs="Times New Roman"/>
          <w:bCs/>
        </w:rPr>
      </w:pPr>
    </w:p>
    <w:p w:rsidR="00397BCF" w:rsidRDefault="00AE3D4B" w:rsidP="009E4E11">
      <w:pPr>
        <w:pStyle w:val="Titulo5"/>
        <w:numPr>
          <w:ilvl w:val="0"/>
          <w:numId w:val="4"/>
        </w:numPr>
        <w:rPr>
          <w:rFonts w:ascii="Times New Roman" w:eastAsia="Batang" w:hAnsi="Times New Roman" w:cs="Times New Roman"/>
          <w:bCs/>
        </w:rPr>
      </w:pPr>
      <w:r w:rsidRPr="00DA331C">
        <w:rPr>
          <w:rFonts w:ascii="Times New Roman" w:eastAsia="Batang" w:hAnsi="Times New Roman" w:cs="Times New Roman"/>
          <w:bCs/>
        </w:rPr>
        <w:t>P(</w:t>
      </w:r>
      <w:r w:rsidR="00953738">
        <w:rPr>
          <w:rFonts w:ascii="Times New Roman" w:eastAsia="Batang" w:hAnsi="Times New Roman" w:cs="Times New Roman"/>
          <w:bCs/>
        </w:rPr>
        <w:t>x</w:t>
      </w:r>
      <w:r>
        <w:rPr>
          <w:rFonts w:ascii="Times New Roman" w:eastAsia="Batang" w:hAnsi="Times New Roman" w:cs="Times New Roman"/>
          <w:bCs/>
        </w:rPr>
        <w:t xml:space="preserve"> &gt; d</w:t>
      </w:r>
      <w:r w:rsidRPr="00DA331C">
        <w:rPr>
          <w:rFonts w:ascii="Times New Roman" w:eastAsia="Batang" w:hAnsi="Times New Roman" w:cs="Times New Roman"/>
          <w:bCs/>
        </w:rPr>
        <w:t xml:space="preserve"> / </w:t>
      </w:r>
      <w:r>
        <w:rPr>
          <w:rFonts w:ascii="Times New Roman" w:eastAsia="Batang" w:hAnsi="Times New Roman" w:cs="Times New Roman"/>
          <w:bCs/>
        </w:rPr>
        <w:t>p ≤ p</w:t>
      </w:r>
      <w:r w:rsidRPr="00F9780A">
        <w:rPr>
          <w:rFonts w:ascii="Times New Roman" w:eastAsia="Batang" w:hAnsi="Times New Roman" w:cs="Times New Roman"/>
          <w:bCs/>
          <w:vertAlign w:val="subscript"/>
        </w:rPr>
        <w:t>l</w:t>
      </w:r>
      <w:r w:rsidRPr="00DA331C">
        <w:rPr>
          <w:rFonts w:ascii="Times New Roman" w:eastAsia="Batang" w:hAnsi="Times New Roman" w:cs="Times New Roman"/>
          <w:bCs/>
        </w:rPr>
        <w:t xml:space="preserve">) </w:t>
      </w:r>
      <w:r w:rsidR="00F27E73">
        <w:rPr>
          <w:rFonts w:ascii="Times New Roman" w:eastAsia="Batang" w:hAnsi="Times New Roman" w:cs="Times New Roman"/>
          <w:bCs/>
        </w:rPr>
        <w:t xml:space="preserve">= P(FN) – the probability of </w:t>
      </w:r>
      <w:r>
        <w:rPr>
          <w:rFonts w:ascii="Times New Roman" w:eastAsia="Batang" w:hAnsi="Times New Roman" w:cs="Times New Roman"/>
          <w:bCs/>
        </w:rPr>
        <w:t>a false</w:t>
      </w:r>
      <w:r w:rsidRPr="00DA331C">
        <w:rPr>
          <w:rFonts w:ascii="Times New Roman" w:eastAsia="Batang" w:hAnsi="Times New Roman" w:cs="Times New Roman"/>
          <w:bCs/>
        </w:rPr>
        <w:t xml:space="preserve"> negative (</w:t>
      </w:r>
      <w:r>
        <w:rPr>
          <w:rFonts w:ascii="Times New Roman" w:eastAsia="Batang" w:hAnsi="Times New Roman" w:cs="Times New Roman"/>
          <w:bCs/>
        </w:rPr>
        <w:t>F</w:t>
      </w:r>
      <w:r w:rsidRPr="00DA331C">
        <w:rPr>
          <w:rFonts w:ascii="Times New Roman" w:eastAsia="Batang" w:hAnsi="Times New Roman" w:cs="Times New Roman"/>
          <w:bCs/>
        </w:rPr>
        <w:t>N)</w:t>
      </w:r>
    </w:p>
    <w:p w:rsidR="009E4E11" w:rsidRDefault="009E4E11" w:rsidP="009E4E11">
      <w:pPr>
        <w:pStyle w:val="Titulo5"/>
        <w:ind w:left="870"/>
        <w:rPr>
          <w:rFonts w:ascii="Times New Roman" w:eastAsia="Batang" w:hAnsi="Times New Roman" w:cs="Times New Roman"/>
          <w:bCs/>
        </w:rPr>
      </w:pPr>
    </w:p>
    <w:p w:rsidR="002E5EDD" w:rsidRDefault="00302357" w:rsidP="00DE1391">
      <w:pPr>
        <w:pStyle w:val="Titulo5"/>
        <w:rPr>
          <w:rFonts w:ascii="Times New Roman" w:eastAsia="Batang" w:hAnsi="Times New Roman" w:cs="Times New Roman"/>
          <w:bCs/>
        </w:rPr>
      </w:pPr>
      <w:r>
        <w:rPr>
          <w:rFonts w:ascii="Times New Roman" w:eastAsia="Batang" w:hAnsi="Times New Roman" w:cs="Times New Roman"/>
          <w:bCs/>
        </w:rPr>
        <w:t>Dodge and Romig labeled equation (</w:t>
      </w:r>
      <w:r w:rsidR="00FC4BC9">
        <w:rPr>
          <w:rFonts w:ascii="Times New Roman" w:eastAsia="Batang" w:hAnsi="Times New Roman" w:cs="Times New Roman"/>
          <w:bCs/>
        </w:rPr>
        <w:t>2</w:t>
      </w:r>
      <w:r>
        <w:rPr>
          <w:rFonts w:ascii="Times New Roman" w:eastAsia="Batang" w:hAnsi="Times New Roman" w:cs="Times New Roman"/>
          <w:bCs/>
        </w:rPr>
        <w:t xml:space="preserve">) as consumer risk since acquiring bad inputs would complicate assembly lines or retail with low quality merchandise. </w:t>
      </w:r>
      <w:r w:rsidR="004740C5">
        <w:rPr>
          <w:rFonts w:ascii="Times New Roman" w:eastAsia="Batang" w:hAnsi="Times New Roman" w:cs="Times New Roman"/>
          <w:bCs/>
        </w:rPr>
        <w:t xml:space="preserve">For health services, this is target population risk: being classified as healthy when in fact the population is sickly, the false negative (FN). In </w:t>
      </w:r>
      <w:r w:rsidR="00B153F0">
        <w:rPr>
          <w:rFonts w:ascii="Times New Roman" w:eastAsia="Batang" w:hAnsi="Times New Roman" w:cs="Times New Roman"/>
          <w:bCs/>
        </w:rPr>
        <w:t xml:space="preserve">traditional </w:t>
      </w:r>
      <w:r w:rsidR="004740C5">
        <w:rPr>
          <w:rFonts w:ascii="Times New Roman" w:eastAsia="Batang" w:hAnsi="Times New Roman" w:cs="Times New Roman"/>
          <w:bCs/>
        </w:rPr>
        <w:t>LQAS</w:t>
      </w:r>
      <w:r w:rsidR="00A10B0C">
        <w:rPr>
          <w:rFonts w:ascii="Times New Roman" w:eastAsia="Batang" w:hAnsi="Times New Roman" w:cs="Times New Roman"/>
          <w:bCs/>
        </w:rPr>
        <w:t>,</w:t>
      </w:r>
      <w:r w:rsidR="004740C5">
        <w:rPr>
          <w:rFonts w:ascii="Times New Roman" w:eastAsia="Batang" w:hAnsi="Times New Roman" w:cs="Times New Roman"/>
          <w:bCs/>
        </w:rPr>
        <w:t xml:space="preserve"> equation (</w:t>
      </w:r>
      <w:r w:rsidR="00FC4BC9">
        <w:rPr>
          <w:rFonts w:ascii="Times New Roman" w:eastAsia="Batang" w:hAnsi="Times New Roman" w:cs="Times New Roman"/>
          <w:bCs/>
        </w:rPr>
        <w:t>2</w:t>
      </w:r>
      <w:r w:rsidR="004740C5">
        <w:rPr>
          <w:rFonts w:ascii="Times New Roman" w:eastAsia="Batang" w:hAnsi="Times New Roman" w:cs="Times New Roman"/>
          <w:bCs/>
        </w:rPr>
        <w:t xml:space="preserve">) is often referred to as </w:t>
      </w:r>
      <w:r w:rsidR="004740C5" w:rsidRPr="000F038F">
        <w:rPr>
          <w:rFonts w:ascii="Times New Roman" w:eastAsia="Batang" w:hAnsi="Times New Roman" w:cs="Times New Roman"/>
          <w:b/>
          <w:bCs/>
        </w:rPr>
        <w:t>β</w:t>
      </w:r>
      <w:r w:rsidR="00D94D9A">
        <w:rPr>
          <w:rFonts w:ascii="Times New Roman" w:eastAsia="Batang" w:hAnsi="Times New Roman" w:cs="Times New Roman"/>
          <w:bCs/>
        </w:rPr>
        <w:t>,</w:t>
      </w:r>
      <w:r w:rsidR="004740C5">
        <w:rPr>
          <w:rFonts w:ascii="Times New Roman" w:eastAsia="Batang" w:hAnsi="Times New Roman" w:cs="Times New Roman"/>
          <w:bCs/>
        </w:rPr>
        <w:t xml:space="preserve"> the probability of type 2 error. Equation (</w:t>
      </w:r>
      <w:r w:rsidR="00FC4BC9">
        <w:rPr>
          <w:rFonts w:ascii="Times New Roman" w:eastAsia="Batang" w:hAnsi="Times New Roman" w:cs="Times New Roman"/>
          <w:bCs/>
        </w:rPr>
        <w:t>1</w:t>
      </w:r>
      <w:r w:rsidR="004740C5">
        <w:rPr>
          <w:rFonts w:ascii="Times New Roman" w:eastAsia="Batang" w:hAnsi="Times New Roman" w:cs="Times New Roman"/>
          <w:bCs/>
        </w:rPr>
        <w:t xml:space="preserve">) is labeled as producer risk by Dodge and Romig. </w:t>
      </w:r>
      <w:r w:rsidR="00FC4BC9">
        <w:rPr>
          <w:rFonts w:ascii="Times New Roman" w:eastAsia="Batang" w:hAnsi="Times New Roman" w:cs="Times New Roman"/>
          <w:bCs/>
        </w:rPr>
        <w:t xml:space="preserve">The producer who rejects good product is creating a problem that in fact does not exist, perhaps even stopping the assembly line to find solutions to difficulties only imagined. For health services, this is service provider risk: </w:t>
      </w:r>
      <w:r w:rsidR="00FB1826">
        <w:rPr>
          <w:rFonts w:ascii="Times New Roman" w:eastAsia="Batang" w:hAnsi="Times New Roman" w:cs="Times New Roman"/>
          <w:bCs/>
        </w:rPr>
        <w:t xml:space="preserve">the target population </w:t>
      </w:r>
      <w:r w:rsidR="00FC4BC9">
        <w:rPr>
          <w:rFonts w:ascii="Times New Roman" w:eastAsia="Batang" w:hAnsi="Times New Roman" w:cs="Times New Roman"/>
          <w:bCs/>
        </w:rPr>
        <w:t xml:space="preserve">being classified as sickly when in fact </w:t>
      </w:r>
      <w:r w:rsidR="00FB1826">
        <w:rPr>
          <w:rFonts w:ascii="Times New Roman" w:eastAsia="Batang" w:hAnsi="Times New Roman" w:cs="Times New Roman"/>
          <w:bCs/>
        </w:rPr>
        <w:t>it</w:t>
      </w:r>
      <w:r w:rsidR="00FC4BC9">
        <w:rPr>
          <w:rFonts w:ascii="Times New Roman" w:eastAsia="Batang" w:hAnsi="Times New Roman" w:cs="Times New Roman"/>
          <w:bCs/>
        </w:rPr>
        <w:t xml:space="preserve"> is healthy, the false </w:t>
      </w:r>
      <w:r w:rsidR="00FB1826">
        <w:rPr>
          <w:rFonts w:ascii="Times New Roman" w:eastAsia="Batang" w:hAnsi="Times New Roman" w:cs="Times New Roman"/>
          <w:bCs/>
        </w:rPr>
        <w:t>posi</w:t>
      </w:r>
      <w:r w:rsidR="00FC4BC9">
        <w:rPr>
          <w:rFonts w:ascii="Times New Roman" w:eastAsia="Batang" w:hAnsi="Times New Roman" w:cs="Times New Roman"/>
          <w:bCs/>
        </w:rPr>
        <w:t>tive</w:t>
      </w:r>
      <w:r w:rsidR="00FB1826">
        <w:rPr>
          <w:rFonts w:ascii="Times New Roman" w:eastAsia="Batang" w:hAnsi="Times New Roman" w:cs="Times New Roman"/>
          <w:bCs/>
        </w:rPr>
        <w:t xml:space="preserve"> (FP).</w:t>
      </w:r>
      <w:r w:rsidR="00FC4BC9">
        <w:rPr>
          <w:rFonts w:ascii="Times New Roman" w:eastAsia="Batang" w:hAnsi="Times New Roman" w:cs="Times New Roman"/>
          <w:bCs/>
        </w:rPr>
        <w:t xml:space="preserve"> In LQAS</w:t>
      </w:r>
      <w:r w:rsidR="00AF7627">
        <w:rPr>
          <w:rFonts w:ascii="Times New Roman" w:eastAsia="Batang" w:hAnsi="Times New Roman" w:cs="Times New Roman"/>
          <w:bCs/>
        </w:rPr>
        <w:t>,</w:t>
      </w:r>
      <w:r w:rsidR="00FC4BC9">
        <w:rPr>
          <w:rFonts w:ascii="Times New Roman" w:eastAsia="Batang" w:hAnsi="Times New Roman" w:cs="Times New Roman"/>
          <w:bCs/>
        </w:rPr>
        <w:t xml:space="preserve"> equation (1) is often referred to as </w:t>
      </w:r>
      <w:r w:rsidR="00FC4BC9" w:rsidRPr="000F038F">
        <w:rPr>
          <w:rFonts w:ascii="Times New Roman" w:eastAsia="Batang" w:hAnsi="Times New Roman" w:cs="Times New Roman"/>
          <w:b/>
          <w:bCs/>
        </w:rPr>
        <w:t>α</w:t>
      </w:r>
      <w:r w:rsidR="00FB1826">
        <w:rPr>
          <w:rFonts w:ascii="Times New Roman" w:eastAsia="Batang" w:hAnsi="Times New Roman" w:cs="Times New Roman"/>
          <w:bCs/>
        </w:rPr>
        <w:t>,</w:t>
      </w:r>
      <w:r w:rsidR="00FC4BC9">
        <w:rPr>
          <w:rFonts w:ascii="Times New Roman" w:eastAsia="Batang" w:hAnsi="Times New Roman" w:cs="Times New Roman"/>
          <w:bCs/>
        </w:rPr>
        <w:t xml:space="preserve"> the probability of type 1 error.</w:t>
      </w:r>
      <w:r w:rsidR="008E4795">
        <w:rPr>
          <w:rStyle w:val="Refdenotaderodap"/>
          <w:rFonts w:ascii="Times New Roman" w:eastAsia="Batang" w:hAnsi="Times New Roman" w:cs="Times New Roman"/>
          <w:bCs/>
        </w:rPr>
        <w:footnoteReference w:id="4"/>
      </w:r>
      <w:r w:rsidR="003B0A8B">
        <w:rPr>
          <w:rFonts w:ascii="Times New Roman" w:eastAsia="Batang" w:hAnsi="Times New Roman" w:cs="Times New Roman"/>
          <w:bCs/>
        </w:rPr>
        <w:t xml:space="preserve"> </w:t>
      </w:r>
      <w:r w:rsidR="0035114F">
        <w:rPr>
          <w:rFonts w:ascii="Times New Roman" w:eastAsia="Batang" w:hAnsi="Times New Roman" w:cs="Times New Roman"/>
          <w:bCs/>
        </w:rPr>
        <w:t xml:space="preserve">The values </w:t>
      </w:r>
      <w:r w:rsidR="000A6E99">
        <w:rPr>
          <w:rFonts w:ascii="Times New Roman" w:eastAsia="Batang" w:hAnsi="Times New Roman" w:cs="Times New Roman"/>
          <w:bCs/>
        </w:rPr>
        <w:t>of α</w:t>
      </w:r>
      <w:r w:rsidR="0035114F">
        <w:rPr>
          <w:rFonts w:ascii="Times New Roman" w:eastAsia="Batang" w:hAnsi="Times New Roman" w:cs="Times New Roman"/>
          <w:bCs/>
        </w:rPr>
        <w:t xml:space="preserve"> </w:t>
      </w:r>
      <w:r w:rsidR="000A6E99">
        <w:rPr>
          <w:rFonts w:ascii="Times New Roman" w:eastAsia="Batang" w:hAnsi="Times New Roman" w:cs="Times New Roman"/>
          <w:bCs/>
        </w:rPr>
        <w:t>and β</w:t>
      </w:r>
      <w:r w:rsidR="0035114F">
        <w:rPr>
          <w:rFonts w:ascii="Times New Roman" w:eastAsia="Batang" w:hAnsi="Times New Roman" w:cs="Times New Roman"/>
          <w:bCs/>
        </w:rPr>
        <w:t xml:space="preserve"> are predetermined in the LQAS method </w:t>
      </w:r>
      <w:r w:rsidR="00573303">
        <w:rPr>
          <w:rFonts w:ascii="Times New Roman" w:eastAsia="Batang" w:hAnsi="Times New Roman" w:cs="Times New Roman"/>
          <w:bCs/>
        </w:rPr>
        <w:t>along with p</w:t>
      </w:r>
      <w:r w:rsidR="00573303" w:rsidRPr="00573303">
        <w:rPr>
          <w:rFonts w:ascii="Times New Roman" w:eastAsia="Batang" w:hAnsi="Times New Roman" w:cs="Times New Roman"/>
          <w:bCs/>
          <w:vertAlign w:val="subscript"/>
        </w:rPr>
        <w:t>u</w:t>
      </w:r>
      <w:r w:rsidR="00573303">
        <w:rPr>
          <w:rFonts w:ascii="Times New Roman" w:eastAsia="Batang" w:hAnsi="Times New Roman" w:cs="Times New Roman"/>
          <w:bCs/>
        </w:rPr>
        <w:t xml:space="preserve"> and p</w:t>
      </w:r>
      <w:r w:rsidR="00573303" w:rsidRPr="00573303">
        <w:rPr>
          <w:rFonts w:ascii="Times New Roman" w:eastAsia="Batang" w:hAnsi="Times New Roman" w:cs="Times New Roman"/>
          <w:bCs/>
          <w:vertAlign w:val="subscript"/>
        </w:rPr>
        <w:t>l</w:t>
      </w:r>
      <w:r w:rsidR="00573303">
        <w:rPr>
          <w:rFonts w:ascii="Times New Roman" w:eastAsia="Batang" w:hAnsi="Times New Roman" w:cs="Times New Roman"/>
          <w:bCs/>
        </w:rPr>
        <w:t xml:space="preserve"> </w:t>
      </w:r>
      <w:r w:rsidR="0035114F">
        <w:rPr>
          <w:rFonts w:ascii="Times New Roman" w:eastAsia="Batang" w:hAnsi="Times New Roman" w:cs="Times New Roman"/>
          <w:bCs/>
        </w:rPr>
        <w:t>and contribute to the solution for n and d</w:t>
      </w:r>
      <w:r w:rsidR="00573303">
        <w:rPr>
          <w:rFonts w:ascii="Times New Roman" w:eastAsia="Batang" w:hAnsi="Times New Roman" w:cs="Times New Roman"/>
          <w:bCs/>
        </w:rPr>
        <w:t>, called a sampling plan</w:t>
      </w:r>
      <w:r w:rsidR="00AF7627">
        <w:rPr>
          <w:rFonts w:ascii="Times New Roman" w:eastAsia="Batang" w:hAnsi="Times New Roman" w:cs="Times New Roman"/>
          <w:bCs/>
        </w:rPr>
        <w:t xml:space="preserve"> (or sample design)</w:t>
      </w:r>
      <w:r w:rsidR="00573303">
        <w:rPr>
          <w:rFonts w:ascii="Times New Roman" w:eastAsia="Batang" w:hAnsi="Times New Roman" w:cs="Times New Roman"/>
          <w:bCs/>
        </w:rPr>
        <w:t xml:space="preserve"> PL(n, d)</w:t>
      </w:r>
      <w:r w:rsidR="0035114F">
        <w:rPr>
          <w:rFonts w:ascii="Times New Roman" w:eastAsia="Batang" w:hAnsi="Times New Roman" w:cs="Times New Roman"/>
          <w:bCs/>
        </w:rPr>
        <w:t xml:space="preserve">. </w:t>
      </w:r>
      <w:r w:rsidR="003B0A8B">
        <w:rPr>
          <w:rFonts w:ascii="Times New Roman" w:eastAsia="Batang" w:hAnsi="Times New Roman" w:cs="Times New Roman"/>
          <w:bCs/>
        </w:rPr>
        <w:t>All of this information is summarized in table 1.</w:t>
      </w:r>
      <w:r w:rsidR="006B38D2">
        <w:rPr>
          <w:rFonts w:ascii="Times New Roman" w:eastAsia="Batang" w:hAnsi="Times New Roman" w:cs="Times New Roman"/>
          <w:bCs/>
        </w:rPr>
        <w:t xml:space="preserve"> It is important to emphasize that Dodge and Romig</w:t>
      </w:r>
      <w:r w:rsidR="0026781B">
        <w:rPr>
          <w:rFonts w:ascii="Times New Roman" w:eastAsia="Batang" w:hAnsi="Times New Roman" w:cs="Times New Roman"/>
          <w:bCs/>
        </w:rPr>
        <w:t>,</w:t>
      </w:r>
      <w:r w:rsidR="006B38D2">
        <w:rPr>
          <w:rFonts w:ascii="Times New Roman" w:eastAsia="Batang" w:hAnsi="Times New Roman" w:cs="Times New Roman"/>
          <w:bCs/>
        </w:rPr>
        <w:t xml:space="preserve"> coming before Neyman and Pearson</w:t>
      </w:r>
      <w:r w:rsidR="0026781B">
        <w:rPr>
          <w:rFonts w:ascii="Times New Roman" w:eastAsia="Batang" w:hAnsi="Times New Roman" w:cs="Times New Roman"/>
          <w:bCs/>
        </w:rPr>
        <w:t>,</w:t>
      </w:r>
      <w:r w:rsidR="006B38D2">
        <w:rPr>
          <w:rFonts w:ascii="Times New Roman" w:eastAsia="Batang" w:hAnsi="Times New Roman" w:cs="Times New Roman"/>
          <w:bCs/>
        </w:rPr>
        <w:t xml:space="preserve"> did not elaborate acceptance sampling as a hypothesis test in terms of α and β but rather as strictly probability calculations of consumer and producer risk. </w:t>
      </w:r>
    </w:p>
    <w:p w:rsidR="00573303" w:rsidRDefault="00573303" w:rsidP="00DE1391">
      <w:pPr>
        <w:pStyle w:val="Titulo5"/>
        <w:rPr>
          <w:rFonts w:ascii="Times New Roman" w:eastAsia="Batang"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081"/>
        <w:gridCol w:w="2065"/>
        <w:gridCol w:w="1383"/>
      </w:tblGrid>
      <w:tr w:rsidR="007B0C3A" w:rsidRPr="003B2CA6" w:rsidTr="003B0A8B">
        <w:trPr>
          <w:trHeight w:val="431"/>
          <w:jc w:val="center"/>
        </w:trPr>
        <w:tc>
          <w:tcPr>
            <w:tcW w:w="0" w:type="auto"/>
            <w:tcBorders>
              <w:bottom w:val="double" w:sz="4" w:space="0" w:color="auto"/>
              <w:right w:val="double" w:sz="4" w:space="0" w:color="auto"/>
            </w:tcBorders>
            <w:vAlign w:val="center"/>
            <w:hideMark/>
          </w:tcPr>
          <w:p w:rsidR="007B0C3A" w:rsidRPr="007B0C3A" w:rsidRDefault="000A6E99" w:rsidP="007B0C3A">
            <w:pPr>
              <w:ind w:right="43"/>
              <w:jc w:val="center"/>
              <w:rPr>
                <w:rFonts w:ascii="Times New Roman" w:eastAsia="Times New Roman" w:hAnsi="Times New Roman" w:cs="Times New Roman"/>
                <w:color w:val="000000"/>
                <w:sz w:val="20"/>
                <w:szCs w:val="20"/>
                <w:lang w:val="en-US" w:eastAsia="pt-BR"/>
              </w:rPr>
            </w:pPr>
            <w:r w:rsidRPr="007324B5">
              <w:rPr>
                <w:rFonts w:ascii="Times New Roman" w:eastAsia="Batang" w:hAnsi="Times New Roman" w:cs="Times New Roman"/>
                <w:bCs/>
                <w:lang w:val="en-US"/>
              </w:rPr>
              <w:br w:type="page"/>
            </w:r>
          </w:p>
        </w:tc>
        <w:tc>
          <w:tcPr>
            <w:tcW w:w="0" w:type="auto"/>
            <w:gridSpan w:val="3"/>
            <w:tcBorders>
              <w:top w:val="double" w:sz="4" w:space="0" w:color="auto"/>
              <w:left w:val="double" w:sz="4" w:space="0" w:color="auto"/>
              <w:right w:val="double" w:sz="4" w:space="0" w:color="auto"/>
            </w:tcBorders>
            <w:vAlign w:val="center"/>
            <w:hideMark/>
          </w:tcPr>
          <w:p w:rsidR="007B0C3A" w:rsidRPr="007B0C3A" w:rsidRDefault="007B0C3A" w:rsidP="007B0C3A">
            <w:pPr>
              <w:ind w:right="43"/>
              <w:jc w:val="center"/>
              <w:rPr>
                <w:rFonts w:ascii="Times New Roman" w:eastAsia="Batang" w:hAnsi="Times New Roman" w:cs="Times New Roman"/>
                <w:color w:val="FF0000"/>
                <w:sz w:val="20"/>
                <w:szCs w:val="24"/>
                <w:lang w:val="en-US" w:eastAsia="ko-KR"/>
              </w:rPr>
            </w:pPr>
            <w:r>
              <w:rPr>
                <w:rFonts w:ascii="Times New Roman" w:eastAsia="Times New Roman" w:hAnsi="Times New Roman" w:cs="Times New Roman"/>
                <w:color w:val="000000"/>
                <w:sz w:val="20"/>
                <w:szCs w:val="20"/>
                <w:lang w:val="en-US" w:eastAsia="pt-BR"/>
              </w:rPr>
              <w:t>classifying</w:t>
            </w:r>
            <w:r w:rsidRPr="007B0C3A">
              <w:rPr>
                <w:rFonts w:ascii="Times New Roman" w:eastAsia="Times New Roman" w:hAnsi="Times New Roman" w:cs="Times New Roman"/>
                <w:color w:val="000000"/>
                <w:sz w:val="20"/>
                <w:szCs w:val="20"/>
                <w:lang w:val="en-US" w:eastAsia="pt-BR"/>
              </w:rPr>
              <w:t xml:space="preserve"> </w:t>
            </w:r>
            <w:r>
              <w:rPr>
                <w:rFonts w:ascii="Times New Roman" w:eastAsia="Times New Roman" w:hAnsi="Times New Roman" w:cs="Times New Roman"/>
                <w:color w:val="000000"/>
                <w:sz w:val="20"/>
                <w:szCs w:val="20"/>
                <w:lang w:val="en-US" w:eastAsia="pt-BR"/>
              </w:rPr>
              <w:t>healthy and sickly populations</w:t>
            </w:r>
          </w:p>
        </w:tc>
      </w:tr>
      <w:tr w:rsidR="003B0A8B" w:rsidRPr="007B0C3A" w:rsidTr="003B0A8B">
        <w:trPr>
          <w:trHeight w:val="386"/>
          <w:jc w:val="center"/>
        </w:trPr>
        <w:tc>
          <w:tcPr>
            <w:tcW w:w="0" w:type="auto"/>
            <w:tcBorders>
              <w:top w:val="double" w:sz="4" w:space="0" w:color="auto"/>
              <w:left w:val="double" w:sz="4" w:space="0" w:color="auto"/>
              <w:right w:val="double" w:sz="4" w:space="0" w:color="auto"/>
            </w:tcBorders>
            <w:vAlign w:val="center"/>
            <w:hideMark/>
          </w:tcPr>
          <w:p w:rsidR="007B0C3A" w:rsidRPr="007B0C3A" w:rsidRDefault="007B0C3A" w:rsidP="00CF7EC9">
            <w:pPr>
              <w:ind w:right="43"/>
              <w:jc w:val="center"/>
              <w:rPr>
                <w:rFonts w:ascii="Times New Roman" w:eastAsia="Times New Roman" w:hAnsi="Times New Roman" w:cs="Times New Roman"/>
                <w:color w:val="000000"/>
                <w:sz w:val="20"/>
                <w:szCs w:val="20"/>
                <w:lang w:val="en-US" w:eastAsia="pt-BR"/>
              </w:rPr>
            </w:pPr>
            <w:r w:rsidRPr="007B0C3A">
              <w:rPr>
                <w:rFonts w:ascii="Times New Roman" w:eastAsia="Times New Roman" w:hAnsi="Times New Roman" w:cs="Times New Roman"/>
                <w:color w:val="000000"/>
                <w:sz w:val="20"/>
                <w:szCs w:val="20"/>
                <w:lang w:val="en-US" w:eastAsia="pt-BR"/>
              </w:rPr>
              <w:t xml:space="preserve">Real states of </w:t>
            </w:r>
            <w:r w:rsidR="00CF7EC9">
              <w:rPr>
                <w:rFonts w:ascii="Times New Roman" w:eastAsia="Times New Roman" w:hAnsi="Times New Roman" w:cs="Times New Roman"/>
                <w:color w:val="000000"/>
                <w:sz w:val="20"/>
                <w:szCs w:val="20"/>
                <w:lang w:val="en-US" w:eastAsia="pt-BR"/>
              </w:rPr>
              <w:t>population</w:t>
            </w:r>
          </w:p>
        </w:tc>
        <w:tc>
          <w:tcPr>
            <w:tcW w:w="2081" w:type="dxa"/>
            <w:tcBorders>
              <w:left w:val="double" w:sz="4" w:space="0" w:color="auto"/>
              <w:bottom w:val="double" w:sz="4" w:space="0" w:color="auto"/>
            </w:tcBorders>
            <w:vAlign w:val="center"/>
            <w:hideMark/>
          </w:tcPr>
          <w:p w:rsidR="007B0C3A" w:rsidRPr="007B0C3A" w:rsidRDefault="00953738" w:rsidP="007B0C3A">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rPr>
              <w:t>x</w:t>
            </w:r>
            <w:r w:rsidR="007B0C3A">
              <w:rPr>
                <w:rFonts w:ascii="Times New Roman" w:eastAsia="Batang" w:hAnsi="Times New Roman" w:cs="Times New Roman"/>
                <w:bCs/>
              </w:rPr>
              <w:t xml:space="preserve"> &gt; d</w:t>
            </w:r>
          </w:p>
        </w:tc>
        <w:tc>
          <w:tcPr>
            <w:tcW w:w="2065" w:type="dxa"/>
            <w:tcBorders>
              <w:bottom w:val="double" w:sz="4" w:space="0" w:color="auto"/>
            </w:tcBorders>
            <w:vAlign w:val="center"/>
            <w:hideMark/>
          </w:tcPr>
          <w:p w:rsidR="007B0C3A" w:rsidRPr="007B0C3A" w:rsidRDefault="00953738" w:rsidP="007B0C3A">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rPr>
              <w:t>x</w:t>
            </w:r>
            <w:r w:rsidR="007B0C3A">
              <w:rPr>
                <w:rFonts w:ascii="Times New Roman" w:eastAsia="Batang" w:hAnsi="Times New Roman" w:cs="Times New Roman"/>
                <w:bCs/>
              </w:rPr>
              <w:t xml:space="preserve"> ≤ d</w:t>
            </w:r>
          </w:p>
        </w:tc>
        <w:tc>
          <w:tcPr>
            <w:tcW w:w="1383" w:type="dxa"/>
            <w:tcBorders>
              <w:bottom w:val="double" w:sz="4" w:space="0" w:color="auto"/>
              <w:right w:val="double" w:sz="4" w:space="0" w:color="auto"/>
            </w:tcBorders>
            <w:vAlign w:val="center"/>
            <w:hideMark/>
          </w:tcPr>
          <w:p w:rsidR="007B0C3A" w:rsidRPr="007B0C3A" w:rsidRDefault="007B0C3A" w:rsidP="007B0C3A">
            <w:pPr>
              <w:ind w:right="43"/>
              <w:jc w:val="center"/>
              <w:rPr>
                <w:rFonts w:ascii="Times New Roman" w:eastAsia="Times New Roman" w:hAnsi="Times New Roman" w:cs="Times New Roman"/>
                <w:color w:val="000000"/>
                <w:sz w:val="20"/>
                <w:szCs w:val="20"/>
                <w:lang w:val="en-US" w:eastAsia="pt-BR"/>
              </w:rPr>
            </w:pPr>
          </w:p>
        </w:tc>
      </w:tr>
      <w:tr w:rsidR="00573303" w:rsidRPr="007B0C3A" w:rsidTr="0084153B">
        <w:trPr>
          <w:trHeight w:val="559"/>
          <w:jc w:val="center"/>
        </w:trPr>
        <w:tc>
          <w:tcPr>
            <w:tcW w:w="0" w:type="auto"/>
            <w:tcBorders>
              <w:left w:val="double" w:sz="4" w:space="0" w:color="auto"/>
              <w:right w:val="double" w:sz="4" w:space="0" w:color="auto"/>
            </w:tcBorders>
            <w:vAlign w:val="center"/>
            <w:hideMark/>
          </w:tcPr>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rPr>
              <w:t>p &gt; p</w:t>
            </w:r>
            <w:r>
              <w:rPr>
                <w:rFonts w:ascii="Times New Roman" w:eastAsia="Batang" w:hAnsi="Times New Roman" w:cs="Times New Roman"/>
                <w:bCs/>
                <w:vertAlign w:val="subscript"/>
              </w:rPr>
              <w:t>u</w:t>
            </w:r>
          </w:p>
        </w:tc>
        <w:tc>
          <w:tcPr>
            <w:tcW w:w="2081" w:type="dxa"/>
            <w:tcBorders>
              <w:top w:val="double" w:sz="4" w:space="0" w:color="auto"/>
              <w:left w:val="double" w:sz="4" w:space="0" w:color="auto"/>
              <w:right w:val="single" w:sz="4" w:space="0" w:color="auto"/>
            </w:tcBorders>
            <w:shd w:val="pct5" w:color="auto" w:fill="auto"/>
            <w:vAlign w:val="center"/>
            <w:hideMark/>
          </w:tcPr>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sidRPr="007B0C3A">
              <w:rPr>
                <w:rFonts w:ascii="Times New Roman" w:eastAsia="Times New Roman" w:hAnsi="Times New Roman" w:cs="Times New Roman"/>
                <w:bCs/>
                <w:color w:val="000000"/>
                <w:sz w:val="20"/>
                <w:szCs w:val="20"/>
                <w:lang w:val="en-US" w:eastAsia="pt-BR"/>
              </w:rPr>
              <w:t>P(</w:t>
            </w:r>
            <w:r>
              <w:rPr>
                <w:rFonts w:ascii="Times New Roman" w:eastAsia="Batang" w:hAnsi="Times New Roman" w:cs="Times New Roman"/>
                <w:bCs/>
                <w:lang w:val="en-US"/>
              </w:rPr>
              <w:t>x</w:t>
            </w:r>
            <w:r w:rsidRPr="00CF7EC9">
              <w:rPr>
                <w:rFonts w:ascii="Times New Roman" w:eastAsia="Batang" w:hAnsi="Times New Roman" w:cs="Times New Roman"/>
                <w:bCs/>
                <w:lang w:val="en-US"/>
              </w:rPr>
              <w:t xml:space="preserve"> &gt; d</w:t>
            </w:r>
            <w:r w:rsidRPr="007B0C3A">
              <w:rPr>
                <w:rFonts w:ascii="Times New Roman" w:eastAsia="Times New Roman" w:hAnsi="Times New Roman" w:cs="Times New Roman"/>
                <w:bCs/>
                <w:color w:val="000000"/>
                <w:sz w:val="20"/>
                <w:szCs w:val="20"/>
                <w:lang w:val="en-US" w:eastAsia="pt-BR"/>
              </w:rPr>
              <w:t xml:space="preserve"> /</w:t>
            </w:r>
            <w:r>
              <w:rPr>
                <w:rFonts w:ascii="Times New Roman" w:eastAsia="Batang" w:hAnsi="Times New Roman" w:cs="Times New Roman"/>
                <w:bCs/>
              </w:rPr>
              <w:t xml:space="preserve"> p &gt; p</w:t>
            </w:r>
            <w:r>
              <w:rPr>
                <w:rFonts w:ascii="Times New Roman" w:eastAsia="Batang" w:hAnsi="Times New Roman" w:cs="Times New Roman"/>
                <w:bCs/>
                <w:vertAlign w:val="subscript"/>
              </w:rPr>
              <w:t>u</w:t>
            </w:r>
            <w:r w:rsidRPr="007B0C3A">
              <w:rPr>
                <w:rFonts w:ascii="Times New Roman" w:eastAsia="Times New Roman" w:hAnsi="Times New Roman" w:cs="Times New Roman"/>
                <w:bCs/>
                <w:color w:val="000000"/>
                <w:sz w:val="20"/>
                <w:szCs w:val="20"/>
                <w:lang w:val="en-US" w:eastAsia="pt-BR"/>
              </w:rPr>
              <w:t xml:space="preserve">) </w:t>
            </w:r>
            <w:r w:rsidRPr="007B0C3A">
              <w:rPr>
                <w:rFonts w:ascii="Times New Roman" w:eastAsia="Times New Roman" w:hAnsi="Times New Roman" w:cs="Times New Roman"/>
                <w:color w:val="000000"/>
                <w:sz w:val="20"/>
                <w:szCs w:val="20"/>
                <w:lang w:val="en-US" w:eastAsia="pt-BR"/>
              </w:rPr>
              <w:t>correct</w:t>
            </w:r>
          </w:p>
        </w:tc>
        <w:tc>
          <w:tcPr>
            <w:tcW w:w="2065" w:type="dxa"/>
            <w:tcBorders>
              <w:top w:val="double" w:sz="4" w:space="0" w:color="auto"/>
              <w:left w:val="single" w:sz="4" w:space="0" w:color="auto"/>
              <w:right w:val="single" w:sz="4" w:space="0" w:color="auto"/>
            </w:tcBorders>
            <w:shd w:val="pct5" w:color="auto" w:fill="auto"/>
            <w:vAlign w:val="center"/>
            <w:hideMark/>
          </w:tcPr>
          <w:p w:rsidR="00573303" w:rsidRPr="007B0C3A" w:rsidRDefault="00573303" w:rsidP="007B0C3A">
            <w:pPr>
              <w:ind w:right="43"/>
              <w:jc w:val="center"/>
              <w:rPr>
                <w:rFonts w:ascii="Times New Roman" w:eastAsia="Times New Roman" w:hAnsi="Times New Roman" w:cs="Times New Roman"/>
                <w:bCs/>
                <w:color w:val="000000"/>
                <w:sz w:val="20"/>
                <w:szCs w:val="20"/>
                <w:lang w:val="en-US" w:eastAsia="pt-BR"/>
              </w:rPr>
            </w:pPr>
            <w:r w:rsidRPr="007B0C3A">
              <w:rPr>
                <w:rFonts w:ascii="Times New Roman" w:eastAsia="Times New Roman" w:hAnsi="Times New Roman" w:cs="Times New Roman"/>
                <w:bCs/>
                <w:color w:val="000000"/>
                <w:sz w:val="20"/>
                <w:szCs w:val="20"/>
                <w:lang w:val="en-US" w:eastAsia="pt-BR"/>
              </w:rPr>
              <w:t>P(</w:t>
            </w:r>
            <w:r>
              <w:rPr>
                <w:rFonts w:ascii="Times New Roman" w:eastAsia="Batang" w:hAnsi="Times New Roman" w:cs="Times New Roman"/>
                <w:bCs/>
                <w:lang w:val="en-US"/>
              </w:rPr>
              <w:t>x</w:t>
            </w:r>
            <w:r w:rsidRPr="00CF7EC9">
              <w:rPr>
                <w:rFonts w:ascii="Times New Roman" w:eastAsia="Batang" w:hAnsi="Times New Roman" w:cs="Times New Roman"/>
                <w:bCs/>
                <w:lang w:val="en-US"/>
              </w:rPr>
              <w:t xml:space="preserve"> ≤ d </w:t>
            </w:r>
            <w:r w:rsidRPr="007B0C3A">
              <w:rPr>
                <w:rFonts w:ascii="Times New Roman" w:eastAsia="Times New Roman" w:hAnsi="Times New Roman" w:cs="Times New Roman"/>
                <w:bCs/>
                <w:color w:val="000000"/>
                <w:sz w:val="20"/>
                <w:szCs w:val="20"/>
                <w:lang w:val="en-US" w:eastAsia="pt-BR"/>
              </w:rPr>
              <w:t>/</w:t>
            </w:r>
            <w:r w:rsidRPr="00CF7EC9">
              <w:rPr>
                <w:rFonts w:ascii="Times New Roman" w:eastAsia="Batang" w:hAnsi="Times New Roman" w:cs="Times New Roman"/>
                <w:bCs/>
                <w:lang w:val="en-US"/>
              </w:rPr>
              <w:t xml:space="preserve"> p &gt; p</w:t>
            </w:r>
            <w:r w:rsidRPr="00CF7EC9">
              <w:rPr>
                <w:rFonts w:ascii="Times New Roman" w:eastAsia="Batang" w:hAnsi="Times New Roman" w:cs="Times New Roman"/>
                <w:bCs/>
                <w:vertAlign w:val="subscript"/>
                <w:lang w:val="en-US"/>
              </w:rPr>
              <w:t>u</w:t>
            </w:r>
            <w:r w:rsidRPr="007B0C3A">
              <w:rPr>
                <w:rFonts w:ascii="Times New Roman" w:eastAsia="Times New Roman" w:hAnsi="Times New Roman" w:cs="Times New Roman"/>
                <w:bCs/>
                <w:color w:val="000000"/>
                <w:sz w:val="20"/>
                <w:szCs w:val="20"/>
                <w:lang w:val="en-US" w:eastAsia="pt-BR"/>
              </w:rPr>
              <w:t>)</w:t>
            </w:r>
            <w:r>
              <w:rPr>
                <w:rFonts w:ascii="Times New Roman" w:eastAsia="Times New Roman" w:hAnsi="Times New Roman" w:cs="Times New Roman"/>
                <w:bCs/>
                <w:color w:val="000000"/>
                <w:sz w:val="20"/>
                <w:szCs w:val="20"/>
                <w:lang w:val="en-US" w:eastAsia="pt-BR"/>
              </w:rPr>
              <w:t xml:space="preserve"> = α</w:t>
            </w:r>
          </w:p>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 xml:space="preserve">FP </w:t>
            </w:r>
            <w:r w:rsidRPr="007B0C3A">
              <w:rPr>
                <w:rFonts w:ascii="Times New Roman" w:eastAsia="Times New Roman" w:hAnsi="Times New Roman" w:cs="Times New Roman"/>
                <w:color w:val="000000"/>
                <w:sz w:val="20"/>
                <w:szCs w:val="20"/>
                <w:lang w:val="en-US" w:eastAsia="pt-BR"/>
              </w:rPr>
              <w:t>error</w:t>
            </w:r>
          </w:p>
        </w:tc>
        <w:tc>
          <w:tcPr>
            <w:tcW w:w="1383" w:type="dxa"/>
            <w:tcBorders>
              <w:top w:val="double" w:sz="4" w:space="0" w:color="auto"/>
              <w:left w:val="single" w:sz="4" w:space="0" w:color="auto"/>
            </w:tcBorders>
            <w:vAlign w:val="center"/>
            <w:hideMark/>
          </w:tcPr>
          <w:p w:rsidR="00573303" w:rsidRPr="007B0C3A" w:rsidRDefault="0084153B" w:rsidP="007B0C3A">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 1</w:t>
            </w:r>
          </w:p>
        </w:tc>
      </w:tr>
      <w:tr w:rsidR="00573303" w:rsidRPr="007B0C3A" w:rsidTr="0084153B">
        <w:trPr>
          <w:trHeight w:val="553"/>
          <w:jc w:val="center"/>
        </w:trPr>
        <w:tc>
          <w:tcPr>
            <w:tcW w:w="0" w:type="auto"/>
            <w:tcBorders>
              <w:left w:val="double" w:sz="4" w:space="0" w:color="auto"/>
              <w:bottom w:val="double" w:sz="4" w:space="0" w:color="auto"/>
              <w:right w:val="double" w:sz="4" w:space="0" w:color="auto"/>
            </w:tcBorders>
            <w:vAlign w:val="center"/>
            <w:hideMark/>
          </w:tcPr>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rPr>
              <w:t>p ≤ p</w:t>
            </w:r>
            <w:r w:rsidRPr="00F9780A">
              <w:rPr>
                <w:rFonts w:ascii="Times New Roman" w:eastAsia="Batang" w:hAnsi="Times New Roman" w:cs="Times New Roman"/>
                <w:bCs/>
                <w:vertAlign w:val="subscript"/>
              </w:rPr>
              <w:t>l</w:t>
            </w:r>
          </w:p>
        </w:tc>
        <w:tc>
          <w:tcPr>
            <w:tcW w:w="2081" w:type="dxa"/>
            <w:tcBorders>
              <w:left w:val="double" w:sz="4" w:space="0" w:color="auto"/>
              <w:bottom w:val="single" w:sz="4" w:space="0" w:color="auto"/>
              <w:right w:val="single" w:sz="4" w:space="0" w:color="auto"/>
            </w:tcBorders>
            <w:shd w:val="pct5" w:color="auto" w:fill="auto"/>
            <w:vAlign w:val="center"/>
            <w:hideMark/>
          </w:tcPr>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sidRPr="007B0C3A">
              <w:rPr>
                <w:rFonts w:ascii="Times New Roman" w:eastAsia="Times New Roman" w:hAnsi="Times New Roman" w:cs="Times New Roman"/>
                <w:bCs/>
                <w:color w:val="000000"/>
                <w:sz w:val="20"/>
                <w:szCs w:val="20"/>
                <w:lang w:val="en-US" w:eastAsia="pt-BR"/>
              </w:rPr>
              <w:t>P(</w:t>
            </w:r>
            <w:r>
              <w:rPr>
                <w:rFonts w:ascii="Times New Roman" w:eastAsia="Batang" w:hAnsi="Times New Roman" w:cs="Times New Roman"/>
                <w:bCs/>
                <w:lang w:val="en-US"/>
              </w:rPr>
              <w:t>x</w:t>
            </w:r>
            <w:r w:rsidRPr="00CF7EC9">
              <w:rPr>
                <w:rFonts w:ascii="Times New Roman" w:eastAsia="Batang" w:hAnsi="Times New Roman" w:cs="Times New Roman"/>
                <w:bCs/>
                <w:lang w:val="en-US"/>
              </w:rPr>
              <w:t xml:space="preserve"> &gt; d</w:t>
            </w:r>
            <w:r w:rsidRPr="007B0C3A">
              <w:rPr>
                <w:rFonts w:ascii="Times New Roman" w:eastAsia="Times New Roman" w:hAnsi="Times New Roman" w:cs="Times New Roman"/>
                <w:bCs/>
                <w:color w:val="000000"/>
                <w:sz w:val="20"/>
                <w:szCs w:val="20"/>
                <w:lang w:val="en-US" w:eastAsia="pt-BR"/>
              </w:rPr>
              <w:t xml:space="preserve"> /</w:t>
            </w:r>
            <w:r w:rsidRPr="00CF7EC9">
              <w:rPr>
                <w:rFonts w:ascii="Times New Roman" w:eastAsia="Batang" w:hAnsi="Times New Roman" w:cs="Times New Roman"/>
                <w:bCs/>
                <w:lang w:val="en-US"/>
              </w:rPr>
              <w:t xml:space="preserve"> p ≤ p</w:t>
            </w:r>
            <w:r w:rsidRPr="00CF7EC9">
              <w:rPr>
                <w:rFonts w:ascii="Times New Roman" w:eastAsia="Batang" w:hAnsi="Times New Roman" w:cs="Times New Roman"/>
                <w:bCs/>
                <w:vertAlign w:val="subscript"/>
                <w:lang w:val="en-US"/>
              </w:rPr>
              <w:t>l</w:t>
            </w:r>
            <w:r w:rsidRPr="007B0C3A">
              <w:rPr>
                <w:rFonts w:ascii="Times New Roman" w:eastAsia="Times New Roman" w:hAnsi="Times New Roman" w:cs="Times New Roman"/>
                <w:bCs/>
                <w:color w:val="000000"/>
                <w:sz w:val="20"/>
                <w:szCs w:val="20"/>
                <w:lang w:val="en-US" w:eastAsia="pt-BR"/>
              </w:rPr>
              <w:t xml:space="preserve">) </w:t>
            </w:r>
            <w:r>
              <w:rPr>
                <w:rFonts w:ascii="Times New Roman" w:eastAsia="Times New Roman" w:hAnsi="Times New Roman" w:cs="Times New Roman"/>
                <w:bCs/>
                <w:color w:val="000000"/>
                <w:sz w:val="20"/>
                <w:szCs w:val="20"/>
                <w:lang w:val="en-US" w:eastAsia="pt-BR"/>
              </w:rPr>
              <w:t xml:space="preserve">= β FN </w:t>
            </w:r>
            <w:r w:rsidRPr="007B0C3A">
              <w:rPr>
                <w:rFonts w:ascii="Times New Roman" w:eastAsia="Times New Roman" w:hAnsi="Times New Roman" w:cs="Times New Roman"/>
                <w:color w:val="000000"/>
                <w:sz w:val="20"/>
                <w:szCs w:val="20"/>
                <w:lang w:val="en-US" w:eastAsia="pt-BR"/>
              </w:rPr>
              <w:t>error</w:t>
            </w:r>
          </w:p>
        </w:tc>
        <w:tc>
          <w:tcPr>
            <w:tcW w:w="2065" w:type="dxa"/>
            <w:tcBorders>
              <w:left w:val="single" w:sz="4" w:space="0" w:color="auto"/>
              <w:bottom w:val="single" w:sz="4" w:space="0" w:color="auto"/>
              <w:right w:val="single" w:sz="4" w:space="0" w:color="auto"/>
            </w:tcBorders>
            <w:shd w:val="pct5" w:color="auto" w:fill="auto"/>
            <w:vAlign w:val="center"/>
            <w:hideMark/>
          </w:tcPr>
          <w:p w:rsidR="00573303" w:rsidRPr="007B0C3A" w:rsidRDefault="00573303" w:rsidP="007B0C3A">
            <w:pPr>
              <w:ind w:right="43"/>
              <w:jc w:val="center"/>
              <w:rPr>
                <w:rFonts w:ascii="Times New Roman" w:eastAsia="Times New Roman" w:hAnsi="Times New Roman" w:cs="Times New Roman"/>
                <w:bCs/>
                <w:color w:val="000000"/>
                <w:sz w:val="20"/>
                <w:szCs w:val="20"/>
                <w:lang w:val="en-US" w:eastAsia="pt-BR"/>
              </w:rPr>
            </w:pPr>
            <w:r w:rsidRPr="007B0C3A">
              <w:rPr>
                <w:rFonts w:ascii="Times New Roman" w:eastAsia="Times New Roman" w:hAnsi="Times New Roman" w:cs="Times New Roman"/>
                <w:bCs/>
                <w:color w:val="000000"/>
                <w:sz w:val="20"/>
                <w:szCs w:val="20"/>
                <w:lang w:val="en-US" w:eastAsia="pt-BR"/>
              </w:rPr>
              <w:t>P(</w:t>
            </w:r>
            <w:r>
              <w:rPr>
                <w:rFonts w:ascii="Times New Roman" w:eastAsia="Batang" w:hAnsi="Times New Roman" w:cs="Times New Roman"/>
                <w:bCs/>
                <w:lang w:val="en-US"/>
              </w:rPr>
              <w:t>x</w:t>
            </w:r>
            <w:r w:rsidRPr="00CF7EC9">
              <w:rPr>
                <w:rFonts w:ascii="Times New Roman" w:eastAsia="Batang" w:hAnsi="Times New Roman" w:cs="Times New Roman"/>
                <w:bCs/>
                <w:lang w:val="en-US"/>
              </w:rPr>
              <w:t xml:space="preserve"> ≤ d </w:t>
            </w:r>
            <w:r w:rsidRPr="007B0C3A">
              <w:rPr>
                <w:rFonts w:ascii="Times New Roman" w:eastAsia="Times New Roman" w:hAnsi="Times New Roman" w:cs="Times New Roman"/>
                <w:bCs/>
                <w:color w:val="000000"/>
                <w:sz w:val="20"/>
                <w:szCs w:val="20"/>
                <w:lang w:val="en-US" w:eastAsia="pt-BR"/>
              </w:rPr>
              <w:t>/</w:t>
            </w:r>
            <w:r>
              <w:rPr>
                <w:rFonts w:ascii="Times New Roman" w:eastAsia="Batang" w:hAnsi="Times New Roman" w:cs="Times New Roman"/>
                <w:bCs/>
              </w:rPr>
              <w:t xml:space="preserve"> p ≤ p</w:t>
            </w:r>
            <w:r w:rsidRPr="00F9780A">
              <w:rPr>
                <w:rFonts w:ascii="Times New Roman" w:eastAsia="Batang" w:hAnsi="Times New Roman" w:cs="Times New Roman"/>
                <w:bCs/>
                <w:vertAlign w:val="subscript"/>
              </w:rPr>
              <w:t>l</w:t>
            </w:r>
            <w:r w:rsidRPr="007B0C3A">
              <w:rPr>
                <w:rFonts w:ascii="Times New Roman" w:eastAsia="Times New Roman" w:hAnsi="Times New Roman" w:cs="Times New Roman"/>
                <w:bCs/>
                <w:color w:val="000000"/>
                <w:sz w:val="20"/>
                <w:szCs w:val="20"/>
                <w:lang w:val="en-US" w:eastAsia="pt-BR"/>
              </w:rPr>
              <w:t>)</w:t>
            </w:r>
          </w:p>
          <w:p w:rsidR="00573303" w:rsidRPr="007B0C3A" w:rsidRDefault="00573303" w:rsidP="007B0C3A">
            <w:pPr>
              <w:ind w:right="43"/>
              <w:jc w:val="center"/>
              <w:rPr>
                <w:rFonts w:ascii="Times New Roman" w:eastAsia="Times New Roman" w:hAnsi="Times New Roman" w:cs="Times New Roman"/>
                <w:color w:val="000000"/>
                <w:sz w:val="20"/>
                <w:szCs w:val="20"/>
                <w:lang w:val="en-US" w:eastAsia="pt-BR"/>
              </w:rPr>
            </w:pPr>
            <w:r w:rsidRPr="007B0C3A">
              <w:rPr>
                <w:rFonts w:ascii="Times New Roman" w:eastAsia="Times New Roman" w:hAnsi="Times New Roman" w:cs="Times New Roman"/>
                <w:color w:val="000000"/>
                <w:sz w:val="20"/>
                <w:szCs w:val="20"/>
                <w:lang w:val="en-US" w:eastAsia="pt-BR"/>
              </w:rPr>
              <w:t>correct</w:t>
            </w:r>
          </w:p>
        </w:tc>
        <w:tc>
          <w:tcPr>
            <w:tcW w:w="1383" w:type="dxa"/>
            <w:tcBorders>
              <w:left w:val="single" w:sz="4" w:space="0" w:color="auto"/>
            </w:tcBorders>
            <w:vAlign w:val="center"/>
            <w:hideMark/>
          </w:tcPr>
          <w:p w:rsidR="00573303" w:rsidRPr="007B0C3A" w:rsidRDefault="0084153B" w:rsidP="007B0C3A">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 1</w:t>
            </w:r>
          </w:p>
        </w:tc>
      </w:tr>
    </w:tbl>
    <w:p w:rsidR="003B0A8B" w:rsidRPr="003B0A8B" w:rsidRDefault="003B0A8B" w:rsidP="003B0A8B">
      <w:pPr>
        <w:ind w:right="43"/>
        <w:jc w:val="center"/>
        <w:rPr>
          <w:rFonts w:ascii="Times New Roman" w:eastAsia="Batang" w:hAnsi="Times New Roman" w:cs="Times New Roman"/>
          <w:bCs/>
          <w:sz w:val="20"/>
          <w:szCs w:val="20"/>
          <w:lang w:val="en-US" w:eastAsia="ko-KR"/>
        </w:rPr>
      </w:pPr>
      <w:r w:rsidRPr="003B0A8B">
        <w:rPr>
          <w:rFonts w:ascii="Times New Roman" w:eastAsia="Batang" w:hAnsi="Times New Roman" w:cs="Times New Roman"/>
          <w:bCs/>
          <w:sz w:val="20"/>
          <w:szCs w:val="20"/>
          <w:lang w:val="en-US" w:eastAsia="ko-KR"/>
        </w:rPr>
        <w:t xml:space="preserve">Table </w:t>
      </w:r>
      <w:r>
        <w:rPr>
          <w:rFonts w:ascii="Times New Roman" w:eastAsia="Batang" w:hAnsi="Times New Roman" w:cs="Times New Roman"/>
          <w:bCs/>
          <w:sz w:val="20"/>
          <w:szCs w:val="20"/>
          <w:lang w:val="en-US" w:eastAsia="ko-KR"/>
        </w:rPr>
        <w:t>1</w:t>
      </w:r>
      <w:r w:rsidRPr="003B0A8B">
        <w:rPr>
          <w:rFonts w:ascii="Times New Roman" w:eastAsia="Batang" w:hAnsi="Times New Roman" w:cs="Times New Roman"/>
          <w:bCs/>
          <w:sz w:val="20"/>
          <w:szCs w:val="20"/>
          <w:lang w:val="en-US" w:eastAsia="ko-KR"/>
        </w:rPr>
        <w:t xml:space="preserve"> </w:t>
      </w:r>
      <w:r w:rsidR="001A488E">
        <w:rPr>
          <w:rFonts w:ascii="Times New Roman" w:eastAsia="Batang" w:hAnsi="Times New Roman" w:cs="Times New Roman"/>
          <w:bCs/>
          <w:sz w:val="20"/>
          <w:szCs w:val="20"/>
          <w:lang w:val="en-US" w:eastAsia="ko-KR"/>
        </w:rPr>
        <w:t>Traditional approach to</w:t>
      </w:r>
      <w:r w:rsidRPr="003B0A8B">
        <w:rPr>
          <w:rFonts w:ascii="Times New Roman" w:eastAsia="Batang" w:hAnsi="Times New Roman" w:cs="Times New Roman"/>
          <w:bCs/>
          <w:sz w:val="20"/>
          <w:szCs w:val="20"/>
          <w:lang w:val="en-US" w:eastAsia="ko-KR"/>
        </w:rPr>
        <w:t xml:space="preserve"> </w:t>
      </w:r>
      <w:r>
        <w:rPr>
          <w:rFonts w:ascii="Times New Roman" w:eastAsia="Batang" w:hAnsi="Times New Roman" w:cs="Times New Roman"/>
          <w:bCs/>
          <w:sz w:val="20"/>
          <w:szCs w:val="20"/>
          <w:lang w:val="en-US" w:eastAsia="ko-KR"/>
        </w:rPr>
        <w:t>target population</w:t>
      </w:r>
      <w:r w:rsidRPr="003B0A8B">
        <w:rPr>
          <w:rFonts w:ascii="Times New Roman" w:eastAsia="Batang" w:hAnsi="Times New Roman" w:cs="Times New Roman"/>
          <w:bCs/>
          <w:sz w:val="20"/>
          <w:szCs w:val="20"/>
          <w:lang w:val="en-US" w:eastAsia="ko-KR"/>
        </w:rPr>
        <w:t xml:space="preserve"> classification</w:t>
      </w:r>
    </w:p>
    <w:p w:rsidR="00A10B0C" w:rsidRDefault="00A10B0C" w:rsidP="00DE1391">
      <w:pPr>
        <w:pStyle w:val="Titulo5"/>
        <w:rPr>
          <w:rFonts w:ascii="Times New Roman" w:eastAsia="Batang" w:hAnsi="Times New Roman" w:cs="Times New Roman"/>
          <w:bCs/>
        </w:rPr>
      </w:pPr>
    </w:p>
    <w:p w:rsidR="0046538B" w:rsidRDefault="0046538B" w:rsidP="00DE1391">
      <w:pPr>
        <w:pStyle w:val="Titulo5"/>
        <w:rPr>
          <w:rFonts w:ascii="Times New Roman" w:eastAsia="Batang" w:hAnsi="Times New Roman" w:cs="Times New Roman"/>
          <w:bCs/>
        </w:rPr>
      </w:pPr>
    </w:p>
    <w:p w:rsidR="00625AE0" w:rsidRDefault="0046538B" w:rsidP="00DE1391">
      <w:pPr>
        <w:pStyle w:val="Titulo5"/>
        <w:rPr>
          <w:rFonts w:ascii="Times New Roman" w:eastAsia="Batang" w:hAnsi="Times New Roman" w:cs="Times New Roman"/>
          <w:bCs/>
        </w:rPr>
      </w:pPr>
      <w:r>
        <w:rPr>
          <w:rFonts w:ascii="Times New Roman" w:eastAsia="Batang" w:hAnsi="Times New Roman" w:cs="Times New Roman"/>
          <w:bCs/>
        </w:rPr>
        <w:t>The area between p</w:t>
      </w:r>
      <w:r w:rsidRPr="00D129EB">
        <w:rPr>
          <w:rFonts w:ascii="Times New Roman" w:eastAsia="Batang" w:hAnsi="Times New Roman" w:cs="Times New Roman"/>
          <w:bCs/>
          <w:vertAlign w:val="subscript"/>
        </w:rPr>
        <w:t>u</w:t>
      </w:r>
      <w:r>
        <w:rPr>
          <w:rFonts w:ascii="Times New Roman" w:eastAsia="Batang" w:hAnsi="Times New Roman" w:cs="Times New Roman"/>
          <w:bCs/>
        </w:rPr>
        <w:t xml:space="preserve"> and p</w:t>
      </w:r>
      <w:r w:rsidRPr="00D129EB">
        <w:rPr>
          <w:rFonts w:ascii="Times New Roman" w:eastAsia="Batang" w:hAnsi="Times New Roman" w:cs="Times New Roman"/>
          <w:bCs/>
          <w:vertAlign w:val="subscript"/>
        </w:rPr>
        <w:t>l</w:t>
      </w:r>
      <w:r>
        <w:rPr>
          <w:rFonts w:ascii="Times New Roman" w:eastAsia="Batang" w:hAnsi="Times New Roman" w:cs="Times New Roman"/>
          <w:bCs/>
        </w:rPr>
        <w:t xml:space="preserve"> is often called a “grey area”. </w:t>
      </w:r>
      <w:r w:rsidR="006D584E">
        <w:t xml:space="preserve">In the area of health management, the term ‘grey region’ is frequently used. </w:t>
      </w:r>
      <w:r w:rsidR="006D584E" w:rsidRPr="00072F2F">
        <w:t>“</w:t>
      </w:r>
      <w:r w:rsidR="006D584E">
        <w:t>Areas with coverage between p</w:t>
      </w:r>
      <w:r w:rsidR="006D584E" w:rsidRPr="00EC2F23">
        <w:rPr>
          <w:vertAlign w:val="subscript"/>
        </w:rPr>
        <w:t>l</w:t>
      </w:r>
      <w:r w:rsidR="006D584E">
        <w:t xml:space="preserve"> and p</w:t>
      </w:r>
      <w:r w:rsidR="006D584E" w:rsidRPr="00EC2F23">
        <w:rPr>
          <w:vertAlign w:val="subscript"/>
        </w:rPr>
        <w:t>u</w:t>
      </w:r>
      <w:r w:rsidR="006D584E">
        <w:t xml:space="preserve"> are in the ‘grey region’…</w:t>
      </w:r>
      <w:r w:rsidR="006D584E" w:rsidRPr="00072F2F">
        <w:t>...the classification procedure is not designed to accurately distinguish between areas with true cov</w:t>
      </w:r>
      <w:r w:rsidR="006D584E">
        <w:t>erages lying in the grey region</w:t>
      </w:r>
      <w:r w:rsidR="006D584E" w:rsidRPr="00072F2F">
        <w:t>”</w:t>
      </w:r>
      <w:r w:rsidR="006D584E">
        <w:t xml:space="preserve">, (Hund, 2013). From the text, it should be clear that our position differs. </w:t>
      </w:r>
      <w:r w:rsidR="00AF4DE8">
        <w:rPr>
          <w:rFonts w:ascii="Times New Roman" w:eastAsia="Batang" w:hAnsi="Times New Roman" w:cs="Times New Roman"/>
          <w:bCs/>
        </w:rPr>
        <w:t>Following</w:t>
      </w:r>
      <w:r>
        <w:rPr>
          <w:rFonts w:ascii="Times New Roman" w:eastAsia="Batang" w:hAnsi="Times New Roman" w:cs="Times New Roman"/>
          <w:bCs/>
        </w:rPr>
        <w:t xml:space="preserve"> the null hypothesis paradigm, p is a true value</w:t>
      </w:r>
      <w:r w:rsidR="008F36DA">
        <w:rPr>
          <w:rFonts w:ascii="Times New Roman" w:eastAsia="Batang" w:hAnsi="Times New Roman" w:cs="Times New Roman"/>
          <w:bCs/>
        </w:rPr>
        <w:t xml:space="preserve"> that exists in the population but</w:t>
      </w:r>
      <w:r>
        <w:rPr>
          <w:rFonts w:ascii="Times New Roman" w:eastAsia="Batang" w:hAnsi="Times New Roman" w:cs="Times New Roman"/>
          <w:bCs/>
        </w:rPr>
        <w:t xml:space="preserve"> is unknown. There is no uncertainty related to p itself. The contents of a sample of the population indicate or suggest </w:t>
      </w:r>
      <w:r w:rsidR="00743B6B">
        <w:rPr>
          <w:rFonts w:ascii="Times New Roman" w:eastAsia="Batang" w:hAnsi="Times New Roman" w:cs="Times New Roman"/>
          <w:bCs/>
        </w:rPr>
        <w:t xml:space="preserve">regions of </w:t>
      </w:r>
      <w:r>
        <w:rPr>
          <w:rFonts w:ascii="Times New Roman" w:eastAsia="Batang" w:hAnsi="Times New Roman" w:cs="Times New Roman"/>
          <w:bCs/>
        </w:rPr>
        <w:t xml:space="preserve">values for p in light of </w:t>
      </w:r>
      <w:r w:rsidR="00C37557">
        <w:rPr>
          <w:rFonts w:ascii="Times New Roman" w:eastAsia="Batang" w:hAnsi="Times New Roman" w:cs="Times New Roman"/>
          <w:bCs/>
        </w:rPr>
        <w:t>a sampling result that is not uncertain, x is either less than d or equal or greater than d</w:t>
      </w:r>
      <w:r>
        <w:rPr>
          <w:rFonts w:ascii="Times New Roman" w:eastAsia="Batang" w:hAnsi="Times New Roman" w:cs="Times New Roman"/>
          <w:bCs/>
        </w:rPr>
        <w:t xml:space="preserve">. </w:t>
      </w:r>
      <w:r w:rsidR="00C37557">
        <w:rPr>
          <w:rFonts w:ascii="Times New Roman" w:eastAsia="Batang" w:hAnsi="Times New Roman" w:cs="Times New Roman"/>
          <w:bCs/>
        </w:rPr>
        <w:t xml:space="preserve">On the other hand, </w:t>
      </w:r>
      <w:r w:rsidR="00ED07FB">
        <w:rPr>
          <w:rFonts w:ascii="Times New Roman" w:eastAsia="Batang" w:hAnsi="Times New Roman" w:cs="Times New Roman"/>
          <w:bCs/>
        </w:rPr>
        <w:t xml:space="preserve">all </w:t>
      </w:r>
      <w:r w:rsidR="00C37557">
        <w:rPr>
          <w:rFonts w:ascii="Times New Roman" w:eastAsia="Batang" w:hAnsi="Times New Roman" w:cs="Times New Roman"/>
          <w:bCs/>
        </w:rPr>
        <w:t xml:space="preserve">values of p are always unknown. </w:t>
      </w:r>
      <w:r w:rsidR="00885EB3">
        <w:rPr>
          <w:rFonts w:ascii="Times New Roman" w:eastAsia="Batang" w:hAnsi="Times New Roman" w:cs="Times New Roman"/>
          <w:bCs/>
        </w:rPr>
        <w:t xml:space="preserve">The value of d/x in the sample </w:t>
      </w:r>
      <w:r w:rsidR="00743B6B">
        <w:rPr>
          <w:rFonts w:ascii="Times New Roman" w:eastAsia="Batang" w:hAnsi="Times New Roman" w:cs="Times New Roman"/>
          <w:bCs/>
        </w:rPr>
        <w:t xml:space="preserve">and its relation to </w:t>
      </w:r>
      <w:r w:rsidR="00743B6B">
        <w:t>p</w:t>
      </w:r>
      <w:r w:rsidR="00743B6B" w:rsidRPr="00EC2F23">
        <w:rPr>
          <w:vertAlign w:val="subscript"/>
        </w:rPr>
        <w:t>l</w:t>
      </w:r>
      <w:r w:rsidR="00743B6B">
        <w:t xml:space="preserve"> and p</w:t>
      </w:r>
      <w:r w:rsidR="00743B6B" w:rsidRPr="00EC2F23">
        <w:rPr>
          <w:vertAlign w:val="subscript"/>
        </w:rPr>
        <w:t>u</w:t>
      </w:r>
      <w:r w:rsidR="00743B6B">
        <w:t xml:space="preserve"> </w:t>
      </w:r>
      <w:r w:rsidR="00885EB3">
        <w:rPr>
          <w:rFonts w:ascii="Times New Roman" w:eastAsia="Batang" w:hAnsi="Times New Roman" w:cs="Times New Roman"/>
          <w:bCs/>
        </w:rPr>
        <w:t>does not indicate a specific value for p but only the clue (as a likelihood and not a probability) that p is less than p</w:t>
      </w:r>
      <w:r w:rsidR="00885EB3" w:rsidRPr="00B153F0">
        <w:rPr>
          <w:rFonts w:ascii="Times New Roman" w:eastAsia="Batang" w:hAnsi="Times New Roman" w:cs="Times New Roman"/>
          <w:bCs/>
          <w:vertAlign w:val="subscript"/>
        </w:rPr>
        <w:t>l</w:t>
      </w:r>
      <w:r w:rsidR="00885EB3">
        <w:rPr>
          <w:rFonts w:ascii="Times New Roman" w:eastAsia="Batang" w:hAnsi="Times New Roman" w:cs="Times New Roman"/>
          <w:bCs/>
        </w:rPr>
        <w:t xml:space="preserve"> or greater than p</w:t>
      </w:r>
      <w:r w:rsidR="00885EB3" w:rsidRPr="00B153F0">
        <w:rPr>
          <w:rFonts w:ascii="Times New Roman" w:eastAsia="Batang" w:hAnsi="Times New Roman" w:cs="Times New Roman"/>
          <w:bCs/>
          <w:vertAlign w:val="subscript"/>
        </w:rPr>
        <w:t>u</w:t>
      </w:r>
      <w:r w:rsidR="00885EB3">
        <w:rPr>
          <w:rFonts w:ascii="Times New Roman" w:eastAsia="Batang" w:hAnsi="Times New Roman" w:cs="Times New Roman"/>
          <w:bCs/>
        </w:rPr>
        <w:t xml:space="preserve">, or somewhere in between. </w:t>
      </w:r>
      <w:r w:rsidR="00625AE0">
        <w:rPr>
          <w:rFonts w:ascii="Times New Roman" w:eastAsia="Batang" w:hAnsi="Times New Roman" w:cs="Times New Roman"/>
          <w:bCs/>
        </w:rPr>
        <w:t xml:space="preserve">To color the area in between as grey signifies that the area outside is white or black when in fact all areas are different shades of grey. </w:t>
      </w:r>
    </w:p>
    <w:p w:rsidR="00625AE0" w:rsidRDefault="00625AE0" w:rsidP="00DE1391">
      <w:pPr>
        <w:pStyle w:val="Titulo5"/>
        <w:rPr>
          <w:rFonts w:ascii="Times New Roman" w:eastAsia="Batang" w:hAnsi="Times New Roman" w:cs="Times New Roman"/>
          <w:bCs/>
        </w:rPr>
      </w:pPr>
    </w:p>
    <w:p w:rsidR="0046538B" w:rsidRPr="00743B6B" w:rsidRDefault="00B5109C" w:rsidP="00DE1391">
      <w:pPr>
        <w:pStyle w:val="Titulo5"/>
        <w:rPr>
          <w:rFonts w:ascii="Times New Roman" w:eastAsia="Batang" w:hAnsi="Times New Roman" w:cs="Times New Roman"/>
          <w:bCs/>
        </w:rPr>
      </w:pPr>
      <w:r>
        <w:rPr>
          <w:rFonts w:ascii="Times New Roman" w:eastAsia="Batang" w:hAnsi="Times New Roman" w:cs="Times New Roman"/>
          <w:bCs/>
        </w:rPr>
        <w:lastRenderedPageBreak/>
        <w:t xml:space="preserve">A second concept also unclear in LQAS and acceptance </w:t>
      </w:r>
      <w:r w:rsidRPr="00743B6B">
        <w:rPr>
          <w:rFonts w:ascii="Times New Roman" w:eastAsia="Batang" w:hAnsi="Times New Roman" w:cs="Times New Roman"/>
          <w:bCs/>
        </w:rPr>
        <w:t>sampling in general is the necessity of linking p</w:t>
      </w:r>
      <w:r w:rsidR="00743B6B">
        <w:rPr>
          <w:rFonts w:ascii="Times New Roman" w:eastAsia="Batang" w:hAnsi="Times New Roman" w:cs="Times New Roman"/>
          <w:bCs/>
          <w:vertAlign w:val="subscript"/>
        </w:rPr>
        <w:t>l</w:t>
      </w:r>
      <w:r w:rsidRPr="00743B6B">
        <w:rPr>
          <w:rFonts w:ascii="Times New Roman" w:eastAsia="Batang" w:hAnsi="Times New Roman" w:cs="Times New Roman"/>
          <w:bCs/>
        </w:rPr>
        <w:t xml:space="preserve"> </w:t>
      </w:r>
      <w:r w:rsidR="00142079">
        <w:rPr>
          <w:rFonts w:ascii="Times New Roman" w:eastAsia="Batang" w:hAnsi="Times New Roman" w:cs="Times New Roman"/>
          <w:bCs/>
        </w:rPr>
        <w:t xml:space="preserve">exclusively </w:t>
      </w:r>
      <w:r w:rsidRPr="00743B6B">
        <w:rPr>
          <w:rFonts w:ascii="Times New Roman" w:eastAsia="Batang" w:hAnsi="Times New Roman" w:cs="Times New Roman"/>
          <w:bCs/>
        </w:rPr>
        <w:t>to target population risk and p</w:t>
      </w:r>
      <w:r w:rsidR="00743B6B">
        <w:rPr>
          <w:rFonts w:ascii="Times New Roman" w:eastAsia="Batang" w:hAnsi="Times New Roman" w:cs="Times New Roman"/>
          <w:bCs/>
          <w:vertAlign w:val="subscript"/>
        </w:rPr>
        <w:t>u</w:t>
      </w:r>
      <w:r w:rsidRPr="00743B6B">
        <w:rPr>
          <w:rFonts w:ascii="Times New Roman" w:eastAsia="Batang" w:hAnsi="Times New Roman" w:cs="Times New Roman"/>
          <w:bCs/>
        </w:rPr>
        <w:t xml:space="preserve"> </w:t>
      </w:r>
      <w:r w:rsidR="00142079">
        <w:rPr>
          <w:rFonts w:ascii="Times New Roman" w:eastAsia="Batang" w:hAnsi="Times New Roman" w:cs="Times New Roman"/>
          <w:bCs/>
        </w:rPr>
        <w:t xml:space="preserve">exclusively </w:t>
      </w:r>
      <w:r w:rsidRPr="00743B6B">
        <w:rPr>
          <w:rFonts w:ascii="Times New Roman" w:eastAsia="Batang" w:hAnsi="Times New Roman" w:cs="Times New Roman"/>
          <w:bCs/>
        </w:rPr>
        <w:t>to service provider risk.</w:t>
      </w:r>
      <w:r w:rsidR="00743B6B">
        <w:rPr>
          <w:rFonts w:ascii="Times New Roman" w:eastAsia="Batang" w:hAnsi="Times New Roman" w:cs="Times New Roman"/>
          <w:bCs/>
        </w:rPr>
        <w:t xml:space="preserve"> In reality, the population should also be preoccupied with a value of p</w:t>
      </w:r>
      <w:r w:rsidR="00743B6B" w:rsidRPr="00743B6B">
        <w:rPr>
          <w:rFonts w:ascii="Times New Roman" w:eastAsia="Batang" w:hAnsi="Times New Roman" w:cs="Times New Roman"/>
          <w:bCs/>
          <w:vertAlign w:val="subscript"/>
        </w:rPr>
        <w:t>u</w:t>
      </w:r>
      <w:r w:rsidR="00743B6B">
        <w:rPr>
          <w:rFonts w:ascii="Times New Roman" w:eastAsia="Batang" w:hAnsi="Times New Roman" w:cs="Times New Roman"/>
          <w:bCs/>
        </w:rPr>
        <w:t xml:space="preserve"> </w:t>
      </w:r>
      <w:r w:rsidR="00142079">
        <w:rPr>
          <w:rFonts w:ascii="Times New Roman" w:eastAsia="Batang" w:hAnsi="Times New Roman" w:cs="Times New Roman"/>
          <w:bCs/>
        </w:rPr>
        <w:t>as should the service provider with p</w:t>
      </w:r>
      <w:r w:rsidR="00142079" w:rsidRPr="00142079">
        <w:rPr>
          <w:rFonts w:ascii="Times New Roman" w:eastAsia="Batang" w:hAnsi="Times New Roman" w:cs="Times New Roman"/>
          <w:bCs/>
          <w:vertAlign w:val="subscript"/>
        </w:rPr>
        <w:t>l</w:t>
      </w:r>
      <w:r w:rsidR="00142079">
        <w:rPr>
          <w:rFonts w:ascii="Times New Roman" w:eastAsia="Batang" w:hAnsi="Times New Roman" w:cs="Times New Roman"/>
          <w:bCs/>
        </w:rPr>
        <w:t>. These concepts are new to the literature and will be elaborated in the remainder of this article.</w:t>
      </w:r>
    </w:p>
    <w:p w:rsidR="000360ED" w:rsidRDefault="000360ED" w:rsidP="00DE1391">
      <w:pPr>
        <w:pStyle w:val="Titulo5"/>
        <w:rPr>
          <w:rFonts w:ascii="Times New Roman" w:eastAsia="Batang" w:hAnsi="Times New Roman" w:cs="Times New Roman"/>
          <w:bCs/>
        </w:rPr>
      </w:pPr>
    </w:p>
    <w:p w:rsidR="000360ED" w:rsidRDefault="000360ED" w:rsidP="00DE1391">
      <w:pPr>
        <w:pStyle w:val="Titulo5"/>
        <w:rPr>
          <w:rFonts w:ascii="Times New Roman" w:eastAsia="Batang" w:hAnsi="Times New Roman" w:cs="Times New Roman"/>
          <w:bCs/>
        </w:rPr>
      </w:pPr>
      <w:r>
        <w:rPr>
          <w:rFonts w:ascii="Times New Roman" w:eastAsia="Batang" w:hAnsi="Times New Roman" w:cs="Times New Roman"/>
          <w:bCs/>
        </w:rPr>
        <w:t>NULL AND ALTERNATIVE HYPOTHESIS</w:t>
      </w:r>
    </w:p>
    <w:p w:rsidR="00B153F0" w:rsidRDefault="00B153F0" w:rsidP="00DE1391">
      <w:pPr>
        <w:pStyle w:val="Titulo5"/>
        <w:rPr>
          <w:rFonts w:ascii="Times New Roman" w:eastAsia="Batang" w:hAnsi="Times New Roman" w:cs="Times New Roman"/>
          <w:bCs/>
        </w:rPr>
      </w:pPr>
    </w:p>
    <w:p w:rsidR="00B153F0" w:rsidRDefault="00B153F0" w:rsidP="00B153F0">
      <w:pPr>
        <w:pStyle w:val="Titulo5"/>
        <w:rPr>
          <w:rFonts w:ascii="Times New Roman" w:eastAsia="Batang" w:hAnsi="Times New Roman" w:cs="Times New Roman"/>
          <w:bCs/>
        </w:rPr>
      </w:pPr>
      <w:r>
        <w:rPr>
          <w:rFonts w:ascii="Times New Roman" w:eastAsia="Batang" w:hAnsi="Times New Roman" w:cs="Times New Roman"/>
          <w:bCs/>
        </w:rPr>
        <w:t xml:space="preserve">The traditional presentation of LQAS and acceptance sampling in general, extremely useful in practical situations, is incomplete and suffers from inconsistencies that become more apparent when the correct interpretation of hypothesis testing is taken into account. </w:t>
      </w:r>
    </w:p>
    <w:p w:rsidR="000360ED" w:rsidRDefault="000360ED" w:rsidP="00DE1391">
      <w:pPr>
        <w:pStyle w:val="Titulo5"/>
        <w:rPr>
          <w:rFonts w:ascii="Times New Roman" w:eastAsia="Batang" w:hAnsi="Times New Roman" w:cs="Times New Roman"/>
          <w:bCs/>
        </w:rPr>
      </w:pPr>
    </w:p>
    <w:p w:rsidR="000360ED" w:rsidRDefault="000360ED" w:rsidP="000360ED">
      <w:pPr>
        <w:pStyle w:val="Textoindependiente2"/>
        <w:spacing w:after="0" w:line="240" w:lineRule="auto"/>
        <w:ind w:right="45"/>
        <w:jc w:val="both"/>
        <w:rPr>
          <w:sz w:val="20"/>
          <w:szCs w:val="20"/>
        </w:rPr>
      </w:pPr>
      <w:r>
        <w:rPr>
          <w:sz w:val="20"/>
          <w:szCs w:val="20"/>
        </w:rPr>
        <w:t xml:space="preserve">Our review of hypothesis testing is at most a simple skeleton of the area of scientific methodology, which is better elaborated </w:t>
      </w:r>
      <w:r w:rsidRPr="00142079">
        <w:rPr>
          <w:sz w:val="20"/>
          <w:szCs w:val="20"/>
        </w:rPr>
        <w:t xml:space="preserve">in works like Rice (chapter 9, 1995) and the original </w:t>
      </w:r>
      <w:r w:rsidRPr="0026781B">
        <w:rPr>
          <w:sz w:val="20"/>
          <w:szCs w:val="20"/>
        </w:rPr>
        <w:t>work of Neyman and Pearson (1933).</w:t>
      </w:r>
      <w:r>
        <w:rPr>
          <w:sz w:val="20"/>
          <w:szCs w:val="20"/>
        </w:rPr>
        <w:t xml:space="preserve"> Nevertheless, our interpretation of acceptance sampling and LQAS in light of hypothesis testing is new to the literature. Here we will concentrate on the nature and definition of the null hypothesis. </w:t>
      </w:r>
    </w:p>
    <w:p w:rsidR="000360ED" w:rsidRDefault="000360ED" w:rsidP="00DE1391">
      <w:pPr>
        <w:pStyle w:val="Titulo5"/>
        <w:rPr>
          <w:rFonts w:ascii="Times New Roman" w:eastAsia="Batang" w:hAnsi="Times New Roman" w:cs="Times New Roman"/>
          <w:bCs/>
        </w:rPr>
      </w:pPr>
    </w:p>
    <w:p w:rsidR="000360ED" w:rsidRDefault="000360ED" w:rsidP="000360ED">
      <w:pPr>
        <w:pStyle w:val="Textoindependiente2"/>
        <w:spacing w:after="0" w:line="240" w:lineRule="auto"/>
        <w:ind w:right="45"/>
        <w:jc w:val="both"/>
        <w:rPr>
          <w:sz w:val="20"/>
          <w:szCs w:val="20"/>
        </w:rPr>
      </w:pPr>
      <w:r>
        <w:rPr>
          <w:sz w:val="20"/>
          <w:szCs w:val="20"/>
        </w:rPr>
        <w:t xml:space="preserve">Simply stated, a hypothesis is a clear statement of a characteristic (a characteristic has a certain value) or relation among variables (something happens associated with something else) that may or may not be true. It carries with itself a doubt that calls for evaluation. Hypotheses are not unique but come in pairs, a dual set, of exclusive statements. When the decision maker judges one of the hypotheses as true then the other hypothesis is necessarily judged as false. The lot is conforming or nonconforming. Children are vaccinated or not. Your candidate is winning the election campaign or is not winning. The accused is either innocent or guilty. </w:t>
      </w:r>
    </w:p>
    <w:p w:rsidR="000360ED" w:rsidRDefault="000360ED" w:rsidP="00DE1391">
      <w:pPr>
        <w:pStyle w:val="Titulo5"/>
        <w:rPr>
          <w:rFonts w:ascii="Times New Roman" w:eastAsia="Batang" w:hAnsi="Times New Roman" w:cs="Times New Roman"/>
          <w:bCs/>
        </w:rPr>
      </w:pPr>
    </w:p>
    <w:p w:rsidR="000360ED" w:rsidRPr="003F3F9A" w:rsidRDefault="00CE22D3" w:rsidP="000360ED">
      <w:pPr>
        <w:pStyle w:val="Textoindependiente2"/>
        <w:spacing w:after="0" w:line="240" w:lineRule="auto"/>
        <w:ind w:right="45"/>
        <w:jc w:val="both"/>
        <w:rPr>
          <w:sz w:val="20"/>
          <w:szCs w:val="20"/>
        </w:rPr>
      </w:pPr>
      <w:r>
        <w:rPr>
          <w:sz w:val="20"/>
          <w:szCs w:val="20"/>
        </w:rPr>
        <w:t>I</w:t>
      </w:r>
      <w:r w:rsidR="000360ED" w:rsidRPr="00EA50EB">
        <w:rPr>
          <w:sz w:val="20"/>
          <w:szCs w:val="20"/>
        </w:rPr>
        <w:t xml:space="preserve">ncorrectly rejecting one </w:t>
      </w:r>
      <w:r w:rsidR="000360ED">
        <w:rPr>
          <w:sz w:val="20"/>
          <w:szCs w:val="20"/>
        </w:rPr>
        <w:t xml:space="preserve">of the </w:t>
      </w:r>
      <w:r w:rsidR="000360ED" w:rsidRPr="00EA50EB">
        <w:rPr>
          <w:sz w:val="20"/>
          <w:szCs w:val="20"/>
        </w:rPr>
        <w:t>hypothes</w:t>
      </w:r>
      <w:r w:rsidR="000360ED">
        <w:rPr>
          <w:sz w:val="20"/>
          <w:szCs w:val="20"/>
        </w:rPr>
        <w:t>e</w:t>
      </w:r>
      <w:r w:rsidR="000360ED" w:rsidRPr="00EA50EB">
        <w:rPr>
          <w:sz w:val="20"/>
          <w:szCs w:val="20"/>
        </w:rPr>
        <w:t xml:space="preserve">s </w:t>
      </w:r>
      <w:r w:rsidR="00034AEC">
        <w:rPr>
          <w:sz w:val="20"/>
          <w:szCs w:val="20"/>
        </w:rPr>
        <w:t>usually carries</w:t>
      </w:r>
      <w:r w:rsidR="000360ED">
        <w:rPr>
          <w:sz w:val="20"/>
          <w:szCs w:val="20"/>
        </w:rPr>
        <w:t xml:space="preserve"> more severe</w:t>
      </w:r>
      <w:r w:rsidR="000360ED" w:rsidRPr="00EA50EB">
        <w:rPr>
          <w:sz w:val="20"/>
          <w:szCs w:val="20"/>
        </w:rPr>
        <w:t xml:space="preserve"> </w:t>
      </w:r>
      <w:r w:rsidR="00034AEC" w:rsidRPr="00EA50EB">
        <w:rPr>
          <w:sz w:val="20"/>
          <w:szCs w:val="20"/>
        </w:rPr>
        <w:t>consequences</w:t>
      </w:r>
      <w:r w:rsidR="00034AEC">
        <w:rPr>
          <w:sz w:val="20"/>
          <w:szCs w:val="20"/>
        </w:rPr>
        <w:t xml:space="preserve"> </w:t>
      </w:r>
      <w:r w:rsidR="000360ED" w:rsidRPr="00EA50EB">
        <w:rPr>
          <w:sz w:val="20"/>
          <w:szCs w:val="20"/>
        </w:rPr>
        <w:t xml:space="preserve">than incorrectly </w:t>
      </w:r>
      <w:r w:rsidR="000360ED">
        <w:rPr>
          <w:sz w:val="20"/>
          <w:szCs w:val="20"/>
        </w:rPr>
        <w:t>r</w:t>
      </w:r>
      <w:r w:rsidR="000360ED" w:rsidRPr="00EA50EB">
        <w:rPr>
          <w:sz w:val="20"/>
          <w:szCs w:val="20"/>
        </w:rPr>
        <w:t xml:space="preserve">ejecting the other. </w:t>
      </w:r>
      <w:r w:rsidR="000360ED">
        <w:rPr>
          <w:sz w:val="20"/>
          <w:szCs w:val="20"/>
        </w:rPr>
        <w:t xml:space="preserve">As we have seen above, for the </w:t>
      </w:r>
      <w:r w:rsidR="005B17FD">
        <w:rPr>
          <w:sz w:val="20"/>
          <w:szCs w:val="20"/>
        </w:rPr>
        <w:t>target population</w:t>
      </w:r>
      <w:r w:rsidR="000360ED">
        <w:rPr>
          <w:sz w:val="20"/>
          <w:szCs w:val="20"/>
        </w:rPr>
        <w:t xml:space="preserve"> for instance, incorrectly </w:t>
      </w:r>
      <w:r w:rsidR="005B17FD">
        <w:rPr>
          <w:sz w:val="20"/>
          <w:szCs w:val="20"/>
        </w:rPr>
        <w:t>classifying</w:t>
      </w:r>
      <w:r w:rsidR="000360ED">
        <w:rPr>
          <w:sz w:val="20"/>
          <w:szCs w:val="20"/>
        </w:rPr>
        <w:t xml:space="preserve"> the </w:t>
      </w:r>
      <w:r w:rsidR="005B17FD">
        <w:rPr>
          <w:sz w:val="20"/>
          <w:szCs w:val="20"/>
        </w:rPr>
        <w:t>sickly population as healthy</w:t>
      </w:r>
      <w:r>
        <w:rPr>
          <w:sz w:val="20"/>
          <w:szCs w:val="20"/>
        </w:rPr>
        <w:t>, committing a</w:t>
      </w:r>
      <w:r w:rsidR="000360ED">
        <w:rPr>
          <w:sz w:val="20"/>
          <w:szCs w:val="20"/>
        </w:rPr>
        <w:t xml:space="preserve"> false negative (FN)</w:t>
      </w:r>
      <w:r>
        <w:rPr>
          <w:sz w:val="20"/>
          <w:szCs w:val="20"/>
        </w:rPr>
        <w:t>,</w:t>
      </w:r>
      <w:r w:rsidR="000360ED">
        <w:rPr>
          <w:sz w:val="20"/>
          <w:szCs w:val="20"/>
        </w:rPr>
        <w:t xml:space="preserve"> is a </w:t>
      </w:r>
      <w:r w:rsidR="00F944F3">
        <w:rPr>
          <w:sz w:val="20"/>
          <w:szCs w:val="20"/>
        </w:rPr>
        <w:t>serious error</w:t>
      </w:r>
      <w:r w:rsidR="000270C4">
        <w:rPr>
          <w:sz w:val="20"/>
          <w:szCs w:val="20"/>
        </w:rPr>
        <w:t xml:space="preserve"> for the population</w:t>
      </w:r>
      <w:r w:rsidR="000360ED">
        <w:rPr>
          <w:sz w:val="20"/>
          <w:szCs w:val="20"/>
        </w:rPr>
        <w:t xml:space="preserve">. </w:t>
      </w:r>
      <w:r w:rsidR="00F50123" w:rsidRPr="001C69C2">
        <w:rPr>
          <w:b/>
          <w:sz w:val="20"/>
          <w:szCs w:val="20"/>
        </w:rPr>
        <w:t>T</w:t>
      </w:r>
      <w:r w:rsidR="000360ED" w:rsidRPr="001C69C2">
        <w:rPr>
          <w:b/>
          <w:sz w:val="20"/>
          <w:szCs w:val="20"/>
        </w:rPr>
        <w:t>he hypothesis</w:t>
      </w:r>
      <w:r w:rsidR="007477BA">
        <w:rPr>
          <w:b/>
          <w:sz w:val="20"/>
          <w:szCs w:val="20"/>
        </w:rPr>
        <w:t>,</w:t>
      </w:r>
      <w:r w:rsidR="000360ED" w:rsidRPr="001C69C2">
        <w:rPr>
          <w:b/>
          <w:sz w:val="20"/>
          <w:szCs w:val="20"/>
        </w:rPr>
        <w:t xml:space="preserve"> that</w:t>
      </w:r>
      <w:r>
        <w:rPr>
          <w:b/>
          <w:sz w:val="20"/>
          <w:szCs w:val="20"/>
        </w:rPr>
        <w:t>,</w:t>
      </w:r>
      <w:r w:rsidR="000360ED" w:rsidRPr="001C69C2">
        <w:rPr>
          <w:b/>
          <w:sz w:val="20"/>
          <w:szCs w:val="20"/>
        </w:rPr>
        <w:t xml:space="preserve"> i</w:t>
      </w:r>
      <w:r w:rsidR="00984AAB" w:rsidRPr="001C69C2">
        <w:rPr>
          <w:b/>
          <w:sz w:val="20"/>
          <w:szCs w:val="20"/>
        </w:rPr>
        <w:t xml:space="preserve">f </w:t>
      </w:r>
      <w:r w:rsidR="000360ED" w:rsidRPr="001C69C2">
        <w:rPr>
          <w:b/>
          <w:sz w:val="20"/>
          <w:szCs w:val="20"/>
        </w:rPr>
        <w:t>wrongly judged</w:t>
      </w:r>
      <w:r w:rsidR="007477BA">
        <w:rPr>
          <w:b/>
          <w:sz w:val="20"/>
          <w:szCs w:val="20"/>
        </w:rPr>
        <w:t>,</w:t>
      </w:r>
      <w:r w:rsidR="000360ED" w:rsidRPr="001C69C2">
        <w:rPr>
          <w:b/>
          <w:sz w:val="20"/>
          <w:szCs w:val="20"/>
        </w:rPr>
        <w:t xml:space="preserve"> </w:t>
      </w:r>
      <w:r w:rsidR="00C357DA">
        <w:rPr>
          <w:b/>
          <w:sz w:val="20"/>
          <w:szCs w:val="20"/>
        </w:rPr>
        <w:t xml:space="preserve">causes </w:t>
      </w:r>
      <w:r w:rsidR="007477BA">
        <w:rPr>
          <w:b/>
          <w:sz w:val="20"/>
          <w:szCs w:val="20"/>
        </w:rPr>
        <w:t>relative suffering</w:t>
      </w:r>
      <w:r w:rsidR="000360ED" w:rsidRPr="001C69C2">
        <w:rPr>
          <w:b/>
          <w:sz w:val="20"/>
          <w:szCs w:val="20"/>
        </w:rPr>
        <w:t xml:space="preserve"> </w:t>
      </w:r>
      <w:r w:rsidR="007477BA">
        <w:rPr>
          <w:b/>
          <w:sz w:val="20"/>
          <w:szCs w:val="20"/>
        </w:rPr>
        <w:t xml:space="preserve">or other high costs </w:t>
      </w:r>
      <w:r w:rsidR="000360ED" w:rsidRPr="001C69C2">
        <w:rPr>
          <w:b/>
          <w:sz w:val="20"/>
          <w:szCs w:val="20"/>
        </w:rPr>
        <w:t xml:space="preserve">should be chosen as the null hypothesis, (Rice, 1995). </w:t>
      </w:r>
      <w:r w:rsidR="000360ED">
        <w:rPr>
          <w:sz w:val="20"/>
          <w:szCs w:val="20"/>
        </w:rPr>
        <w:t xml:space="preserve">This is the </w:t>
      </w:r>
      <w:r w:rsidR="000270C4">
        <w:rPr>
          <w:sz w:val="20"/>
          <w:szCs w:val="20"/>
        </w:rPr>
        <w:t>correct procedure</w:t>
      </w:r>
      <w:r w:rsidR="00F50123">
        <w:rPr>
          <w:sz w:val="20"/>
          <w:szCs w:val="20"/>
        </w:rPr>
        <w:t xml:space="preserve"> </w:t>
      </w:r>
      <w:r w:rsidR="000360ED">
        <w:rPr>
          <w:sz w:val="20"/>
          <w:szCs w:val="20"/>
        </w:rPr>
        <w:t xml:space="preserve">in the area of hypothesis testing and serves to organize relevant social or industrial questions. The null carries the symbol Ho, the alternative hypothesis Ha. From the </w:t>
      </w:r>
      <w:r w:rsidR="005B17FD">
        <w:rPr>
          <w:sz w:val="20"/>
          <w:szCs w:val="20"/>
        </w:rPr>
        <w:t>target population</w:t>
      </w:r>
      <w:r w:rsidR="000360ED">
        <w:rPr>
          <w:sz w:val="20"/>
          <w:szCs w:val="20"/>
        </w:rPr>
        <w:t xml:space="preserve"> point of view therefore, the null hypothesis is that the </w:t>
      </w:r>
      <w:r w:rsidR="005B17FD">
        <w:rPr>
          <w:sz w:val="20"/>
          <w:szCs w:val="20"/>
        </w:rPr>
        <w:t>population is sickly</w:t>
      </w:r>
      <w:r w:rsidR="000360ED">
        <w:rPr>
          <w:sz w:val="20"/>
          <w:szCs w:val="20"/>
        </w:rPr>
        <w:t xml:space="preserve">. </w:t>
      </w:r>
      <w:r w:rsidR="00DC6EB0">
        <w:rPr>
          <w:sz w:val="20"/>
          <w:szCs w:val="20"/>
        </w:rPr>
        <w:t>Ho</w:t>
      </w:r>
      <w:r w:rsidR="00DC6EB0" w:rsidRPr="00DC6EB0">
        <w:rPr>
          <w:sz w:val="20"/>
          <w:szCs w:val="20"/>
          <w:vertAlign w:val="subscript"/>
        </w:rPr>
        <w:t>P</w:t>
      </w:r>
      <w:r w:rsidR="00DC6EB0">
        <w:rPr>
          <w:sz w:val="20"/>
          <w:szCs w:val="20"/>
          <w:vertAlign w:val="subscript"/>
        </w:rPr>
        <w:t>OP</w:t>
      </w:r>
      <w:r w:rsidR="00DC6EB0">
        <w:rPr>
          <w:sz w:val="20"/>
          <w:szCs w:val="20"/>
        </w:rPr>
        <w:t xml:space="preserve">: </w:t>
      </w:r>
      <w:r w:rsidR="00C362B8" w:rsidRPr="00C362B8">
        <w:rPr>
          <w:bCs/>
          <w:sz w:val="20"/>
          <w:szCs w:val="20"/>
        </w:rPr>
        <w:t>p ≤ p</w:t>
      </w:r>
      <w:r w:rsidR="0026781B" w:rsidRPr="0026781B">
        <w:rPr>
          <w:bCs/>
          <w:sz w:val="20"/>
          <w:szCs w:val="20"/>
          <w:vertAlign w:val="subscript"/>
        </w:rPr>
        <w:t>l</w:t>
      </w:r>
      <w:r w:rsidR="00C362B8">
        <w:rPr>
          <w:bCs/>
          <w:sz w:val="20"/>
          <w:szCs w:val="20"/>
          <w:vertAlign w:val="subscript"/>
        </w:rPr>
        <w:t>POP</w:t>
      </w:r>
      <w:r w:rsidR="00C362B8">
        <w:rPr>
          <w:bCs/>
          <w:sz w:val="20"/>
          <w:szCs w:val="20"/>
        </w:rPr>
        <w:t>.</w:t>
      </w:r>
      <w:r w:rsidR="00C362B8">
        <w:rPr>
          <w:sz w:val="20"/>
          <w:szCs w:val="20"/>
        </w:rPr>
        <w:t xml:space="preserve"> </w:t>
      </w:r>
      <w:r w:rsidR="0026781B">
        <w:rPr>
          <w:sz w:val="20"/>
          <w:szCs w:val="20"/>
        </w:rPr>
        <w:t>The alternative hypothesis</w:t>
      </w:r>
      <w:r w:rsidR="00103040">
        <w:rPr>
          <w:sz w:val="20"/>
          <w:szCs w:val="20"/>
        </w:rPr>
        <w:t xml:space="preserve"> is that Ha</w:t>
      </w:r>
      <w:r w:rsidR="00103040" w:rsidRPr="00DC6EB0">
        <w:rPr>
          <w:sz w:val="20"/>
          <w:szCs w:val="20"/>
          <w:vertAlign w:val="subscript"/>
        </w:rPr>
        <w:t>P</w:t>
      </w:r>
      <w:r w:rsidR="00103040">
        <w:rPr>
          <w:sz w:val="20"/>
          <w:szCs w:val="20"/>
          <w:vertAlign w:val="subscript"/>
        </w:rPr>
        <w:t>OP</w:t>
      </w:r>
      <w:r w:rsidR="00103040">
        <w:rPr>
          <w:sz w:val="20"/>
          <w:szCs w:val="20"/>
        </w:rPr>
        <w:t xml:space="preserve">: </w:t>
      </w:r>
      <w:r w:rsidR="00103040" w:rsidRPr="00C362B8">
        <w:rPr>
          <w:bCs/>
          <w:sz w:val="20"/>
          <w:szCs w:val="20"/>
        </w:rPr>
        <w:t xml:space="preserve">p </w:t>
      </w:r>
      <w:r w:rsidR="00103040">
        <w:rPr>
          <w:bCs/>
          <w:sz w:val="20"/>
          <w:szCs w:val="20"/>
        </w:rPr>
        <w:t>&gt;</w:t>
      </w:r>
      <w:r w:rsidR="00103040" w:rsidRPr="00C362B8">
        <w:rPr>
          <w:bCs/>
          <w:sz w:val="20"/>
          <w:szCs w:val="20"/>
        </w:rPr>
        <w:t xml:space="preserve"> p</w:t>
      </w:r>
      <w:r w:rsidR="00103040">
        <w:rPr>
          <w:bCs/>
          <w:sz w:val="20"/>
          <w:szCs w:val="20"/>
          <w:vertAlign w:val="subscript"/>
        </w:rPr>
        <w:t>uPOP</w:t>
      </w:r>
      <w:r w:rsidR="00103040">
        <w:rPr>
          <w:bCs/>
          <w:sz w:val="20"/>
          <w:szCs w:val="20"/>
        </w:rPr>
        <w:t>.</w:t>
      </w:r>
      <w:r w:rsidR="00103040">
        <w:rPr>
          <w:sz w:val="20"/>
          <w:szCs w:val="20"/>
        </w:rPr>
        <w:t xml:space="preserve"> </w:t>
      </w:r>
      <w:r w:rsidR="000360ED">
        <w:rPr>
          <w:sz w:val="20"/>
          <w:szCs w:val="20"/>
        </w:rPr>
        <w:t xml:space="preserve">Rejecting this null when it is true has extremely high costs for the </w:t>
      </w:r>
      <w:r w:rsidR="005B17FD">
        <w:rPr>
          <w:sz w:val="20"/>
          <w:szCs w:val="20"/>
        </w:rPr>
        <w:t>population</w:t>
      </w:r>
      <w:r w:rsidR="000360ED">
        <w:rPr>
          <w:sz w:val="20"/>
          <w:szCs w:val="20"/>
        </w:rPr>
        <w:t xml:space="preserve">. In similar fashion but from the </w:t>
      </w:r>
      <w:r w:rsidR="005B17FD">
        <w:rPr>
          <w:sz w:val="20"/>
          <w:szCs w:val="20"/>
        </w:rPr>
        <w:t>service provider</w:t>
      </w:r>
      <w:r w:rsidR="000360ED">
        <w:rPr>
          <w:sz w:val="20"/>
          <w:szCs w:val="20"/>
        </w:rPr>
        <w:t xml:space="preserve"> point of view, the null hypothesis is that the </w:t>
      </w:r>
      <w:r w:rsidR="005B17FD">
        <w:rPr>
          <w:sz w:val="20"/>
          <w:szCs w:val="20"/>
        </w:rPr>
        <w:t>population</w:t>
      </w:r>
      <w:r w:rsidR="000360ED">
        <w:rPr>
          <w:sz w:val="20"/>
          <w:szCs w:val="20"/>
        </w:rPr>
        <w:t xml:space="preserve"> is </w:t>
      </w:r>
      <w:r w:rsidR="005B17FD">
        <w:rPr>
          <w:sz w:val="20"/>
          <w:szCs w:val="20"/>
        </w:rPr>
        <w:t>healthy</w:t>
      </w:r>
      <w:r w:rsidR="000360ED">
        <w:rPr>
          <w:sz w:val="20"/>
          <w:szCs w:val="20"/>
        </w:rPr>
        <w:t xml:space="preserve">, </w:t>
      </w:r>
      <w:r w:rsidR="00C362B8">
        <w:rPr>
          <w:sz w:val="20"/>
          <w:szCs w:val="20"/>
        </w:rPr>
        <w:t>Ho</w:t>
      </w:r>
      <w:r w:rsidR="00C362B8">
        <w:rPr>
          <w:sz w:val="20"/>
          <w:szCs w:val="20"/>
          <w:vertAlign w:val="subscript"/>
        </w:rPr>
        <w:t>SP</w:t>
      </w:r>
      <w:r w:rsidR="00C362B8">
        <w:rPr>
          <w:sz w:val="20"/>
          <w:szCs w:val="20"/>
        </w:rPr>
        <w:t xml:space="preserve">: </w:t>
      </w:r>
      <w:r w:rsidR="00C362B8" w:rsidRPr="00C362B8">
        <w:rPr>
          <w:bCs/>
          <w:sz w:val="20"/>
          <w:szCs w:val="20"/>
        </w:rPr>
        <w:t xml:space="preserve">p </w:t>
      </w:r>
      <w:r w:rsidR="00C362B8">
        <w:rPr>
          <w:bCs/>
          <w:sz w:val="20"/>
          <w:szCs w:val="20"/>
        </w:rPr>
        <w:t>≥</w:t>
      </w:r>
      <w:r w:rsidR="00C362B8" w:rsidRPr="00C362B8">
        <w:rPr>
          <w:bCs/>
          <w:sz w:val="20"/>
          <w:szCs w:val="20"/>
        </w:rPr>
        <w:t xml:space="preserve"> p</w:t>
      </w:r>
      <w:r w:rsidR="000270C4" w:rsidRPr="000270C4">
        <w:rPr>
          <w:bCs/>
          <w:sz w:val="20"/>
          <w:szCs w:val="20"/>
          <w:vertAlign w:val="subscript"/>
        </w:rPr>
        <w:t>u</w:t>
      </w:r>
      <w:r w:rsidR="00AD622E">
        <w:rPr>
          <w:bCs/>
          <w:sz w:val="20"/>
          <w:szCs w:val="20"/>
          <w:vertAlign w:val="subscript"/>
        </w:rPr>
        <w:t>SP</w:t>
      </w:r>
      <w:r w:rsidR="00C362B8">
        <w:rPr>
          <w:bCs/>
          <w:sz w:val="20"/>
          <w:szCs w:val="20"/>
        </w:rPr>
        <w:t>,</w:t>
      </w:r>
      <w:r w:rsidR="00C362B8">
        <w:rPr>
          <w:sz w:val="20"/>
          <w:szCs w:val="20"/>
        </w:rPr>
        <w:t xml:space="preserve"> </w:t>
      </w:r>
      <w:r w:rsidR="000360ED">
        <w:rPr>
          <w:sz w:val="20"/>
          <w:szCs w:val="20"/>
        </w:rPr>
        <w:t xml:space="preserve">because rejecting this null </w:t>
      </w:r>
      <w:r w:rsidR="00AE035E">
        <w:rPr>
          <w:sz w:val="20"/>
          <w:szCs w:val="20"/>
        </w:rPr>
        <w:t xml:space="preserve">when it is true </w:t>
      </w:r>
      <w:r w:rsidR="000360ED">
        <w:rPr>
          <w:sz w:val="20"/>
          <w:szCs w:val="20"/>
        </w:rPr>
        <w:t xml:space="preserve">has extremely high costs for the </w:t>
      </w:r>
      <w:r w:rsidR="005B17FD">
        <w:rPr>
          <w:sz w:val="20"/>
          <w:szCs w:val="20"/>
        </w:rPr>
        <w:t>service provider</w:t>
      </w:r>
      <w:r w:rsidR="00F50123">
        <w:rPr>
          <w:sz w:val="20"/>
          <w:szCs w:val="20"/>
        </w:rPr>
        <w:t>, who</w:t>
      </w:r>
      <w:r w:rsidR="00EA3B35">
        <w:rPr>
          <w:bCs/>
          <w:sz w:val="20"/>
          <w:szCs w:val="20"/>
        </w:rPr>
        <w:t xml:space="preserve"> </w:t>
      </w:r>
      <w:r w:rsidR="0024085C">
        <w:rPr>
          <w:bCs/>
          <w:sz w:val="20"/>
          <w:szCs w:val="20"/>
        </w:rPr>
        <w:t>would</w:t>
      </w:r>
      <w:r w:rsidR="00EA3B35">
        <w:rPr>
          <w:bCs/>
          <w:sz w:val="20"/>
          <w:szCs w:val="20"/>
        </w:rPr>
        <w:t xml:space="preserve"> have to repeat the </w:t>
      </w:r>
      <w:r w:rsidR="0024085C">
        <w:rPr>
          <w:bCs/>
          <w:sz w:val="20"/>
          <w:szCs w:val="20"/>
        </w:rPr>
        <w:t>health service</w:t>
      </w:r>
      <w:r w:rsidR="00EA3B35">
        <w:rPr>
          <w:bCs/>
          <w:sz w:val="20"/>
          <w:szCs w:val="20"/>
        </w:rPr>
        <w:t xml:space="preserve"> when repetition is not necessary, drawing down its budget of scarce resources.</w:t>
      </w:r>
      <w:r w:rsidR="0024085C">
        <w:rPr>
          <w:bCs/>
          <w:sz w:val="20"/>
          <w:szCs w:val="20"/>
        </w:rPr>
        <w:t xml:space="preserve"> </w:t>
      </w:r>
      <w:r w:rsidR="003F3F9A">
        <w:rPr>
          <w:sz w:val="20"/>
          <w:szCs w:val="20"/>
        </w:rPr>
        <w:t xml:space="preserve">The </w:t>
      </w:r>
      <w:r w:rsidR="006D36B9">
        <w:rPr>
          <w:sz w:val="20"/>
          <w:szCs w:val="20"/>
        </w:rPr>
        <w:t>defining</w:t>
      </w:r>
      <w:r w:rsidR="003F3F9A">
        <w:rPr>
          <w:sz w:val="20"/>
          <w:szCs w:val="20"/>
        </w:rPr>
        <w:t xml:space="preserve"> values </w:t>
      </w:r>
      <w:r w:rsidR="003F3F9A" w:rsidRPr="00C362B8">
        <w:rPr>
          <w:bCs/>
          <w:sz w:val="20"/>
          <w:szCs w:val="20"/>
        </w:rPr>
        <w:t>p</w:t>
      </w:r>
      <w:r w:rsidR="00F50123" w:rsidRPr="00F50123">
        <w:rPr>
          <w:bCs/>
          <w:sz w:val="20"/>
          <w:szCs w:val="20"/>
          <w:vertAlign w:val="subscript"/>
        </w:rPr>
        <w:t>l</w:t>
      </w:r>
      <w:r w:rsidR="003F3F9A">
        <w:rPr>
          <w:bCs/>
          <w:sz w:val="20"/>
          <w:szCs w:val="20"/>
          <w:vertAlign w:val="subscript"/>
        </w:rPr>
        <w:t xml:space="preserve">POP </w:t>
      </w:r>
      <w:r w:rsidR="003F3F9A">
        <w:rPr>
          <w:bCs/>
          <w:sz w:val="20"/>
          <w:szCs w:val="20"/>
        </w:rPr>
        <w:t xml:space="preserve">and </w:t>
      </w:r>
      <w:r w:rsidR="003F3F9A" w:rsidRPr="00C362B8">
        <w:rPr>
          <w:bCs/>
          <w:sz w:val="20"/>
          <w:szCs w:val="20"/>
        </w:rPr>
        <w:t>p</w:t>
      </w:r>
      <w:r w:rsidR="00F50123" w:rsidRPr="00F50123">
        <w:rPr>
          <w:bCs/>
          <w:sz w:val="20"/>
          <w:szCs w:val="20"/>
          <w:vertAlign w:val="subscript"/>
        </w:rPr>
        <w:t>u</w:t>
      </w:r>
      <w:r w:rsidR="003F3F9A">
        <w:rPr>
          <w:bCs/>
          <w:sz w:val="20"/>
          <w:szCs w:val="20"/>
          <w:vertAlign w:val="subscript"/>
        </w:rPr>
        <w:t>SP</w:t>
      </w:r>
      <w:r w:rsidR="003F3F9A">
        <w:rPr>
          <w:bCs/>
          <w:sz w:val="20"/>
          <w:szCs w:val="20"/>
        </w:rPr>
        <w:t xml:space="preserve"> are chosen </w:t>
      </w:r>
      <w:r w:rsidR="003B2333">
        <w:rPr>
          <w:bCs/>
          <w:sz w:val="20"/>
          <w:szCs w:val="20"/>
        </w:rPr>
        <w:t xml:space="preserve">by the two decision makers </w:t>
      </w:r>
      <w:r w:rsidR="003F3F9A">
        <w:rPr>
          <w:bCs/>
          <w:sz w:val="20"/>
          <w:szCs w:val="20"/>
        </w:rPr>
        <w:t xml:space="preserve">independently </w:t>
      </w:r>
      <w:r w:rsidR="003B2333">
        <w:rPr>
          <w:bCs/>
          <w:sz w:val="20"/>
          <w:szCs w:val="20"/>
        </w:rPr>
        <w:t xml:space="preserve">from each other. </w:t>
      </w:r>
      <w:r w:rsidR="003F3F9A">
        <w:rPr>
          <w:bCs/>
          <w:sz w:val="20"/>
          <w:szCs w:val="20"/>
        </w:rPr>
        <w:t xml:space="preserve"> </w:t>
      </w:r>
    </w:p>
    <w:p w:rsidR="00D4051D" w:rsidRDefault="00D4051D" w:rsidP="000360ED">
      <w:pPr>
        <w:pStyle w:val="Textoindependiente2"/>
        <w:spacing w:after="0" w:line="240" w:lineRule="auto"/>
        <w:ind w:right="45"/>
        <w:jc w:val="both"/>
        <w:rPr>
          <w:sz w:val="20"/>
          <w:szCs w:val="20"/>
        </w:rPr>
      </w:pPr>
    </w:p>
    <w:p w:rsidR="00D4051D" w:rsidRDefault="00DC6EB0" w:rsidP="000360ED">
      <w:pPr>
        <w:pStyle w:val="Textoindependiente2"/>
        <w:spacing w:after="0" w:line="240" w:lineRule="auto"/>
        <w:ind w:right="45"/>
        <w:jc w:val="both"/>
        <w:rPr>
          <w:sz w:val="20"/>
          <w:szCs w:val="20"/>
        </w:rPr>
      </w:pPr>
      <w:r>
        <w:rPr>
          <w:sz w:val="20"/>
          <w:szCs w:val="20"/>
        </w:rPr>
        <w:t xml:space="preserve">Once recognizing the difference in the null for the </w:t>
      </w:r>
      <w:r w:rsidR="00F50123">
        <w:rPr>
          <w:sz w:val="20"/>
          <w:szCs w:val="20"/>
        </w:rPr>
        <w:t>separate</w:t>
      </w:r>
      <w:r>
        <w:rPr>
          <w:sz w:val="20"/>
          <w:szCs w:val="20"/>
        </w:rPr>
        <w:t xml:space="preserve"> points of view, </w:t>
      </w:r>
      <w:r w:rsidR="00C362B8">
        <w:rPr>
          <w:sz w:val="20"/>
          <w:szCs w:val="20"/>
        </w:rPr>
        <w:t>the LQAS method requires a reformulation of equations (1) and (2).</w:t>
      </w:r>
      <w:r w:rsidR="00FC64F8">
        <w:rPr>
          <w:rStyle w:val="Refdenotaderodap"/>
          <w:sz w:val="20"/>
          <w:szCs w:val="20"/>
        </w:rPr>
        <w:footnoteReference w:id="5"/>
      </w:r>
    </w:p>
    <w:p w:rsidR="006B38D2" w:rsidRDefault="006B38D2" w:rsidP="00DE1391">
      <w:pPr>
        <w:pStyle w:val="Titulo5"/>
        <w:rPr>
          <w:rFonts w:ascii="Times New Roman" w:eastAsia="Batang" w:hAnsi="Times New Roman" w:cs="Times New Roman"/>
          <w:bCs/>
        </w:rPr>
      </w:pPr>
    </w:p>
    <w:p w:rsidR="006B38D2" w:rsidRDefault="006B38D2" w:rsidP="00DE1391">
      <w:pPr>
        <w:pStyle w:val="Titulo5"/>
        <w:rPr>
          <w:rFonts w:ascii="Times New Roman" w:eastAsia="Batang" w:hAnsi="Times New Roman" w:cs="Times New Roman"/>
          <w:bCs/>
        </w:rPr>
      </w:pPr>
      <w:r>
        <w:rPr>
          <w:rFonts w:ascii="Times New Roman" w:eastAsia="Batang" w:hAnsi="Times New Roman" w:cs="Times New Roman"/>
          <w:bCs/>
        </w:rPr>
        <w:t>SERVICE PROVIDER PERSPECTIVE</w:t>
      </w:r>
    </w:p>
    <w:p w:rsidR="007477E6" w:rsidRDefault="007477E6" w:rsidP="00DE1391">
      <w:pPr>
        <w:pStyle w:val="Titulo5"/>
        <w:rPr>
          <w:rFonts w:ascii="Times New Roman" w:eastAsia="Batang" w:hAnsi="Times New Roman" w:cs="Times New Roman"/>
          <w:bCs/>
        </w:rPr>
      </w:pPr>
    </w:p>
    <w:p w:rsidR="007477E6" w:rsidRDefault="0024085C" w:rsidP="00DE1391">
      <w:pPr>
        <w:pStyle w:val="Titulo5"/>
        <w:rPr>
          <w:rFonts w:ascii="Times New Roman" w:eastAsia="Batang" w:hAnsi="Times New Roman" w:cs="Times New Roman"/>
        </w:rPr>
      </w:pPr>
      <w:r>
        <w:rPr>
          <w:rFonts w:ascii="Times New Roman" w:eastAsia="Batang" w:hAnsi="Times New Roman" w:cs="Times New Roman"/>
          <w:bCs/>
        </w:rPr>
        <w:t xml:space="preserve">While it has been emphasized that the primary </w:t>
      </w:r>
      <w:r w:rsidR="00A42448">
        <w:rPr>
          <w:rFonts w:ascii="Times New Roman" w:eastAsia="Batang" w:hAnsi="Times New Roman" w:cs="Times New Roman"/>
          <w:bCs/>
        </w:rPr>
        <w:t>error</w:t>
      </w:r>
      <w:r>
        <w:rPr>
          <w:rFonts w:ascii="Times New Roman" w:eastAsia="Batang" w:hAnsi="Times New Roman" w:cs="Times New Roman"/>
          <w:bCs/>
        </w:rPr>
        <w:t xml:space="preserve"> to the service provider is</w:t>
      </w:r>
      <w:r w:rsidR="000F038F">
        <w:rPr>
          <w:rFonts w:ascii="Times New Roman" w:eastAsia="Batang" w:hAnsi="Times New Roman" w:cs="Times New Roman"/>
          <w:bCs/>
        </w:rPr>
        <w:t xml:space="preserve"> to incorrectly classify a healthy population as sickly</w:t>
      </w:r>
      <w:r>
        <w:rPr>
          <w:rFonts w:ascii="Times New Roman" w:eastAsia="Batang" w:hAnsi="Times New Roman" w:cs="Times New Roman"/>
          <w:bCs/>
        </w:rPr>
        <w:t xml:space="preserve">, </w:t>
      </w:r>
      <w:r w:rsidR="004615C4">
        <w:rPr>
          <w:rFonts w:ascii="Times New Roman" w:eastAsia="Batang" w:hAnsi="Times New Roman" w:cs="Times New Roman"/>
          <w:bCs/>
        </w:rPr>
        <w:t>there is</w:t>
      </w:r>
      <w:r>
        <w:rPr>
          <w:rFonts w:ascii="Times New Roman" w:eastAsia="Batang" w:hAnsi="Times New Roman" w:cs="Times New Roman"/>
          <w:bCs/>
        </w:rPr>
        <w:t xml:space="preserve"> </w:t>
      </w:r>
      <w:r w:rsidR="005A23EA">
        <w:rPr>
          <w:rFonts w:ascii="Times New Roman" w:eastAsia="Batang" w:hAnsi="Times New Roman" w:cs="Times New Roman"/>
          <w:bCs/>
        </w:rPr>
        <w:t xml:space="preserve">a secondary </w:t>
      </w:r>
      <w:r w:rsidR="00A42448">
        <w:rPr>
          <w:rFonts w:ascii="Times New Roman" w:eastAsia="Batang" w:hAnsi="Times New Roman" w:cs="Times New Roman"/>
          <w:bCs/>
        </w:rPr>
        <w:t>error</w:t>
      </w:r>
      <w:r w:rsidR="005A23EA">
        <w:rPr>
          <w:rFonts w:ascii="Times New Roman" w:eastAsia="Batang" w:hAnsi="Times New Roman" w:cs="Times New Roman"/>
          <w:bCs/>
        </w:rPr>
        <w:t xml:space="preserve"> to the service provider</w:t>
      </w:r>
      <w:r w:rsidR="005763C6" w:rsidRPr="005763C6">
        <w:rPr>
          <w:rFonts w:ascii="Times New Roman" w:eastAsia="Batang" w:hAnsi="Times New Roman" w:cs="Times New Roman"/>
          <w:bCs/>
        </w:rPr>
        <w:t xml:space="preserve"> </w:t>
      </w:r>
      <w:r w:rsidR="005763C6">
        <w:rPr>
          <w:rFonts w:ascii="Times New Roman" w:eastAsia="Batang" w:hAnsi="Times New Roman" w:cs="Times New Roman"/>
          <w:bCs/>
        </w:rPr>
        <w:t xml:space="preserve">based on the false null that the population is </w:t>
      </w:r>
      <w:r w:rsidR="000F038F">
        <w:rPr>
          <w:rFonts w:ascii="Times New Roman" w:eastAsia="Batang" w:hAnsi="Times New Roman" w:cs="Times New Roman"/>
          <w:bCs/>
        </w:rPr>
        <w:t xml:space="preserve">actually </w:t>
      </w:r>
      <w:r w:rsidR="005763C6">
        <w:rPr>
          <w:rFonts w:ascii="Times New Roman" w:eastAsia="Batang" w:hAnsi="Times New Roman" w:cs="Times New Roman"/>
          <w:bCs/>
        </w:rPr>
        <w:t>sickly</w:t>
      </w:r>
      <w:r w:rsidR="00212BAD">
        <w:rPr>
          <w:rFonts w:ascii="Times New Roman" w:eastAsia="Batang" w:hAnsi="Times New Roman" w:cs="Times New Roman"/>
          <w:bCs/>
        </w:rPr>
        <w:t xml:space="preserve">. </w:t>
      </w:r>
      <w:r w:rsidR="008830AE">
        <w:rPr>
          <w:rFonts w:ascii="Times New Roman" w:eastAsia="Batang" w:hAnsi="Times New Roman" w:cs="Times New Roman"/>
          <w:bCs/>
        </w:rPr>
        <w:t>What we propose here is that t</w:t>
      </w:r>
      <w:r w:rsidR="005A23EA">
        <w:rPr>
          <w:rFonts w:ascii="Times New Roman" w:eastAsia="Batang" w:hAnsi="Times New Roman" w:cs="Times New Roman"/>
          <w:bCs/>
        </w:rPr>
        <w:t xml:space="preserve">he </w:t>
      </w:r>
      <w:r w:rsidR="00212BAD">
        <w:rPr>
          <w:rFonts w:ascii="Times New Roman" w:eastAsia="Batang" w:hAnsi="Times New Roman" w:cs="Times New Roman"/>
          <w:bCs/>
        </w:rPr>
        <w:t xml:space="preserve">incorrect </w:t>
      </w:r>
      <w:r w:rsidR="005A23EA">
        <w:rPr>
          <w:rFonts w:ascii="Times New Roman" w:eastAsia="Batang" w:hAnsi="Times New Roman" w:cs="Times New Roman"/>
          <w:bCs/>
        </w:rPr>
        <w:t xml:space="preserve">rejection of the </w:t>
      </w:r>
      <w:r w:rsidR="005763C6">
        <w:rPr>
          <w:rFonts w:ascii="Times New Roman" w:eastAsia="Batang" w:hAnsi="Times New Roman" w:cs="Times New Roman"/>
          <w:bCs/>
        </w:rPr>
        <w:t>false null (</w:t>
      </w:r>
      <w:r w:rsidR="005A23EA">
        <w:rPr>
          <w:rFonts w:ascii="Times New Roman" w:eastAsia="Batang" w:hAnsi="Times New Roman" w:cs="Times New Roman"/>
          <w:bCs/>
        </w:rPr>
        <w:t>true alternative hypothesis</w:t>
      </w:r>
      <w:r w:rsidR="005763C6">
        <w:rPr>
          <w:rFonts w:ascii="Times New Roman" w:eastAsia="Batang" w:hAnsi="Times New Roman" w:cs="Times New Roman"/>
          <w:bCs/>
        </w:rPr>
        <w:t>)</w:t>
      </w:r>
      <w:r w:rsidR="004615C4">
        <w:rPr>
          <w:rFonts w:ascii="Times New Roman" w:eastAsia="Batang" w:hAnsi="Times New Roman" w:cs="Times New Roman"/>
          <w:bCs/>
        </w:rPr>
        <w:t xml:space="preserve"> should carry</w:t>
      </w:r>
      <w:r w:rsidR="005A23EA">
        <w:rPr>
          <w:rFonts w:ascii="Times New Roman" w:eastAsia="Batang" w:hAnsi="Times New Roman" w:cs="Times New Roman"/>
          <w:bCs/>
        </w:rPr>
        <w:t xml:space="preserve"> some weight in </w:t>
      </w:r>
      <w:r w:rsidR="008830AE">
        <w:rPr>
          <w:rFonts w:ascii="Times New Roman" w:eastAsia="Batang" w:hAnsi="Times New Roman" w:cs="Times New Roman"/>
          <w:bCs/>
        </w:rPr>
        <w:t xml:space="preserve">LQAS for </w:t>
      </w:r>
      <w:r w:rsidR="005A23EA">
        <w:rPr>
          <w:rFonts w:ascii="Times New Roman" w:eastAsia="Batang" w:hAnsi="Times New Roman" w:cs="Times New Roman"/>
          <w:bCs/>
        </w:rPr>
        <w:t xml:space="preserve">choosing values for </w:t>
      </w:r>
      <w:r w:rsidR="0026781B" w:rsidRPr="00A42448">
        <w:rPr>
          <w:rFonts w:ascii="Times New Roman" w:eastAsia="Batang" w:hAnsi="Times New Roman" w:cs="Times New Roman"/>
          <w:b/>
          <w:bCs/>
        </w:rPr>
        <w:t>n</w:t>
      </w:r>
      <w:r w:rsidR="005A23EA" w:rsidRPr="00A42448">
        <w:rPr>
          <w:rFonts w:ascii="Times New Roman" w:eastAsia="Batang" w:hAnsi="Times New Roman" w:cs="Times New Roman"/>
          <w:b/>
          <w:bCs/>
        </w:rPr>
        <w:t xml:space="preserve"> and </w:t>
      </w:r>
      <w:r w:rsidR="0026781B" w:rsidRPr="00A42448">
        <w:rPr>
          <w:rFonts w:ascii="Times New Roman" w:eastAsia="Batang" w:hAnsi="Times New Roman" w:cs="Times New Roman"/>
          <w:b/>
          <w:bCs/>
        </w:rPr>
        <w:t>d</w:t>
      </w:r>
      <w:r w:rsidR="005A23EA">
        <w:rPr>
          <w:rFonts w:ascii="Times New Roman" w:eastAsia="Batang" w:hAnsi="Times New Roman" w:cs="Times New Roman"/>
          <w:bCs/>
        </w:rPr>
        <w:t xml:space="preserve">. </w:t>
      </w:r>
      <w:r w:rsidR="00212BAD">
        <w:rPr>
          <w:rFonts w:ascii="Times New Roman" w:eastAsia="Batang" w:hAnsi="Times New Roman" w:cs="Times New Roman"/>
          <w:bCs/>
        </w:rPr>
        <w:t>In other words, the service provider suffers from two types of error</w:t>
      </w:r>
      <w:r w:rsidR="001C02D0">
        <w:rPr>
          <w:rFonts w:ascii="Times New Roman" w:eastAsia="Batang" w:hAnsi="Times New Roman" w:cs="Times New Roman"/>
          <w:bCs/>
        </w:rPr>
        <w:t xml:space="preserve">, the false positive (FP) with probability </w:t>
      </w:r>
      <w:r w:rsidR="001C02D0">
        <w:rPr>
          <w:rFonts w:ascii="Times New Roman" w:eastAsia="Batang" w:hAnsi="Times New Roman" w:cs="Times New Roman"/>
        </w:rPr>
        <w:t>α</w:t>
      </w:r>
      <w:r w:rsidR="001C02D0">
        <w:rPr>
          <w:rFonts w:ascii="Times New Roman" w:eastAsia="Batang" w:hAnsi="Times New Roman" w:cs="Times New Roman"/>
          <w:vertAlign w:val="subscript"/>
        </w:rPr>
        <w:t>SP</w:t>
      </w:r>
      <w:r w:rsidR="001C02D0">
        <w:rPr>
          <w:rFonts w:ascii="Times New Roman" w:eastAsia="Batang" w:hAnsi="Times New Roman" w:cs="Times New Roman"/>
        </w:rPr>
        <w:t xml:space="preserve"> and the false negative (FN) with probability β</w:t>
      </w:r>
      <w:r w:rsidR="001C02D0">
        <w:rPr>
          <w:rFonts w:ascii="Times New Roman" w:eastAsia="Batang" w:hAnsi="Times New Roman" w:cs="Times New Roman"/>
          <w:vertAlign w:val="subscript"/>
        </w:rPr>
        <w:t>SP</w:t>
      </w:r>
      <w:r w:rsidR="001C02D0">
        <w:rPr>
          <w:rFonts w:ascii="Times New Roman" w:eastAsia="Batang" w:hAnsi="Times New Roman" w:cs="Times New Roman"/>
        </w:rPr>
        <w:t>. As explained above, the FP error is primary to the service provider a</w:t>
      </w:r>
      <w:r w:rsidR="008830AE">
        <w:rPr>
          <w:rFonts w:ascii="Times New Roman" w:eastAsia="Batang" w:hAnsi="Times New Roman" w:cs="Times New Roman"/>
        </w:rPr>
        <w:t>nd should carry more weight than</w:t>
      </w:r>
      <w:r w:rsidR="001C02D0">
        <w:rPr>
          <w:rFonts w:ascii="Times New Roman" w:eastAsia="Batang" w:hAnsi="Times New Roman" w:cs="Times New Roman"/>
        </w:rPr>
        <w:t xml:space="preserve"> secondary FN error. </w:t>
      </w:r>
      <w:r w:rsidR="00CF7802">
        <w:rPr>
          <w:rFonts w:ascii="Times New Roman" w:eastAsia="Batang" w:hAnsi="Times New Roman" w:cs="Times New Roman"/>
        </w:rPr>
        <w:t xml:space="preserve">The contingency table 2 completes and summarizes the four alternatives LQAS </w:t>
      </w:r>
      <w:r w:rsidR="00C56FB8">
        <w:rPr>
          <w:rFonts w:ascii="Times New Roman" w:eastAsia="Batang" w:hAnsi="Times New Roman" w:cs="Times New Roman"/>
        </w:rPr>
        <w:t>defines</w:t>
      </w:r>
      <w:r w:rsidR="00CF7802">
        <w:rPr>
          <w:rFonts w:ascii="Times New Roman" w:eastAsia="Batang" w:hAnsi="Times New Roman" w:cs="Times New Roman"/>
        </w:rPr>
        <w:t xml:space="preserve">, the combination of the true state of the population in terms of the null and the option chosen by the decision unit based on SRS. </w:t>
      </w:r>
      <w:r w:rsidR="00F05388">
        <w:rPr>
          <w:rFonts w:ascii="Times New Roman" w:eastAsia="Batang" w:hAnsi="Times New Roman" w:cs="Times New Roman"/>
        </w:rPr>
        <w:t xml:space="preserve">Two alternatives are errors and the other two alternatives are correct. </w:t>
      </w:r>
    </w:p>
    <w:p w:rsidR="008167AE" w:rsidRDefault="008167AE">
      <w:pPr>
        <w:rPr>
          <w:rFonts w:ascii="Times New Roman" w:eastAsia="Batang" w:hAnsi="Times New Roman" w:cs="Times New Roman"/>
          <w:bCs/>
          <w:sz w:val="20"/>
          <w:szCs w:val="20"/>
          <w:lang w:val="en-US" w:eastAsia="ko-KR"/>
        </w:rPr>
      </w:pPr>
      <w:r>
        <w:rPr>
          <w:rFonts w:ascii="Times New Roman" w:eastAsia="Batang" w:hAnsi="Times New Roman" w:cs="Times New Roman"/>
          <w:bCs/>
        </w:rPr>
        <w:br w:type="page"/>
      </w:r>
    </w:p>
    <w:p w:rsidR="007477E6" w:rsidRDefault="007477E6" w:rsidP="00DE1391">
      <w:pPr>
        <w:pStyle w:val="Titulo5"/>
        <w:rPr>
          <w:rFonts w:ascii="Times New Roman" w:eastAsia="Batang" w:hAnsi="Times New Roman" w:cs="Times New Roman"/>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448"/>
        <w:gridCol w:w="2564"/>
        <w:gridCol w:w="2610"/>
        <w:gridCol w:w="1350"/>
      </w:tblGrid>
      <w:tr w:rsidR="005763C6" w:rsidRPr="003B2CA6" w:rsidTr="005763C6">
        <w:trPr>
          <w:trHeight w:val="431"/>
        </w:trPr>
        <w:tc>
          <w:tcPr>
            <w:tcW w:w="2404" w:type="dxa"/>
            <w:gridSpan w:val="2"/>
            <w:tcBorders>
              <w:bottom w:val="double" w:sz="4" w:space="0" w:color="auto"/>
              <w:right w:val="double" w:sz="4" w:space="0" w:color="auto"/>
            </w:tcBorders>
            <w:vAlign w:val="center"/>
            <w:hideMark/>
          </w:tcPr>
          <w:p w:rsidR="007477E6" w:rsidRPr="007477E6" w:rsidRDefault="007477E6" w:rsidP="007477E6">
            <w:pPr>
              <w:ind w:right="43"/>
              <w:jc w:val="center"/>
              <w:rPr>
                <w:rFonts w:ascii="Times New Roman" w:eastAsia="Times New Roman" w:hAnsi="Times New Roman" w:cs="Times New Roman"/>
                <w:color w:val="000000"/>
                <w:sz w:val="20"/>
                <w:szCs w:val="20"/>
                <w:lang w:val="en-US" w:eastAsia="pt-BR"/>
              </w:rPr>
            </w:pPr>
          </w:p>
        </w:tc>
        <w:tc>
          <w:tcPr>
            <w:tcW w:w="6524" w:type="dxa"/>
            <w:gridSpan w:val="3"/>
            <w:tcBorders>
              <w:top w:val="double" w:sz="4" w:space="0" w:color="auto"/>
              <w:left w:val="double" w:sz="4" w:space="0" w:color="auto"/>
              <w:right w:val="double" w:sz="4" w:space="0" w:color="auto"/>
            </w:tcBorders>
            <w:vAlign w:val="center"/>
            <w:hideMark/>
          </w:tcPr>
          <w:p w:rsidR="007477E6" w:rsidRPr="007477E6" w:rsidRDefault="007477E6" w:rsidP="007477E6">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S</w:t>
            </w:r>
            <w:r w:rsidRPr="007477E6">
              <w:rPr>
                <w:rFonts w:ascii="Times New Roman" w:eastAsia="Times New Roman" w:hAnsi="Times New Roman" w:cs="Times New Roman"/>
                <w:color w:val="000000"/>
                <w:sz w:val="20"/>
                <w:szCs w:val="20"/>
                <w:lang w:val="en-US" w:eastAsia="pt-BR"/>
              </w:rPr>
              <w:t xml:space="preserve">ervice provider chooses between states of the null hypothesis </w:t>
            </w:r>
          </w:p>
          <w:p w:rsidR="007477E6" w:rsidRPr="004052ED" w:rsidRDefault="00212BAD" w:rsidP="007477E6">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Times New Roman" w:hAnsi="Times New Roman" w:cs="Times New Roman"/>
                <w:color w:val="000000"/>
                <w:sz w:val="20"/>
                <w:szCs w:val="20"/>
                <w:lang w:val="en-US" w:eastAsia="pt-BR"/>
              </w:rPr>
              <w:t>Ho</w:t>
            </w:r>
            <w:r w:rsidRPr="00212BAD">
              <w:rPr>
                <w:rFonts w:ascii="Times New Roman" w:eastAsia="Times New Roman" w:hAnsi="Times New Roman" w:cs="Times New Roman"/>
                <w:color w:val="000000"/>
                <w:sz w:val="20"/>
                <w:szCs w:val="20"/>
                <w:vertAlign w:val="subscript"/>
                <w:lang w:val="en-US" w:eastAsia="pt-BR"/>
              </w:rPr>
              <w:t>SP</w:t>
            </w:r>
            <w:r w:rsidR="007477E6" w:rsidRPr="007477E6">
              <w:rPr>
                <w:rFonts w:ascii="Times New Roman" w:eastAsia="Times New Roman" w:hAnsi="Times New Roman" w:cs="Times New Roman"/>
                <w:color w:val="000000"/>
                <w:sz w:val="20"/>
                <w:szCs w:val="20"/>
                <w:lang w:val="en-US" w:eastAsia="pt-BR"/>
              </w:rPr>
              <w:t xml:space="preserve">: population is healthy </w:t>
            </w:r>
            <w:r w:rsidR="004052ED">
              <w:rPr>
                <w:rFonts w:ascii="Times New Roman" w:eastAsia="Times New Roman" w:hAnsi="Times New Roman" w:cs="Times New Roman"/>
                <w:color w:val="000000"/>
                <w:sz w:val="20"/>
                <w:szCs w:val="20"/>
                <w:lang w:val="en-US" w:eastAsia="pt-BR"/>
              </w:rPr>
              <w:t xml:space="preserve">-- </w:t>
            </w:r>
            <w:r w:rsidR="004052ED" w:rsidRPr="0026781B">
              <w:rPr>
                <w:rFonts w:ascii="Times New Roman" w:eastAsia="Batang" w:hAnsi="Times New Roman" w:cs="Times New Roman"/>
                <w:bCs/>
                <w:sz w:val="20"/>
                <w:szCs w:val="20"/>
                <w:lang w:val="en-US" w:eastAsia="ko-KR"/>
              </w:rPr>
              <w:t xml:space="preserve">p </w:t>
            </w:r>
            <w:r w:rsidR="004052ED" w:rsidRPr="004052ED">
              <w:rPr>
                <w:rFonts w:ascii="Times New Roman" w:eastAsia="Batang" w:hAnsi="Times New Roman" w:cs="Times New Roman"/>
                <w:bCs/>
                <w:sz w:val="20"/>
                <w:szCs w:val="20"/>
                <w:lang w:val="en-US" w:eastAsia="ko-KR"/>
              </w:rPr>
              <w:t>≥</w:t>
            </w:r>
            <w:r w:rsidR="004052ED" w:rsidRPr="0026781B">
              <w:rPr>
                <w:rFonts w:ascii="Times New Roman" w:eastAsia="Batang" w:hAnsi="Times New Roman" w:cs="Times New Roman"/>
                <w:bCs/>
                <w:sz w:val="20"/>
                <w:szCs w:val="20"/>
                <w:lang w:val="en-US" w:eastAsia="ko-KR"/>
              </w:rPr>
              <w:t xml:space="preserve"> p</w:t>
            </w:r>
            <w:r w:rsidR="004052ED" w:rsidRPr="000F31E9">
              <w:rPr>
                <w:rFonts w:ascii="Times New Roman" w:eastAsia="Batang" w:hAnsi="Times New Roman" w:cs="Times New Roman"/>
                <w:bCs/>
                <w:sz w:val="20"/>
                <w:szCs w:val="20"/>
                <w:vertAlign w:val="subscript"/>
                <w:lang w:val="en-US" w:eastAsia="ko-KR"/>
              </w:rPr>
              <w:t>u</w:t>
            </w:r>
            <w:r w:rsidR="004052ED" w:rsidRPr="004052ED">
              <w:rPr>
                <w:rFonts w:ascii="Times New Roman" w:eastAsia="Batang" w:hAnsi="Times New Roman" w:cs="Times New Roman"/>
                <w:bCs/>
                <w:sz w:val="20"/>
                <w:szCs w:val="20"/>
                <w:vertAlign w:val="subscript"/>
                <w:lang w:val="en-US" w:eastAsia="ko-KR"/>
              </w:rPr>
              <w:t>SP</w:t>
            </w:r>
          </w:p>
        </w:tc>
      </w:tr>
      <w:tr w:rsidR="005763C6" w:rsidRPr="003B2CA6" w:rsidTr="001150AB">
        <w:trPr>
          <w:trHeight w:val="537"/>
        </w:trPr>
        <w:tc>
          <w:tcPr>
            <w:tcW w:w="2404" w:type="dxa"/>
            <w:gridSpan w:val="2"/>
            <w:tcBorders>
              <w:top w:val="double" w:sz="4" w:space="0" w:color="auto"/>
              <w:left w:val="double" w:sz="4" w:space="0" w:color="auto"/>
              <w:right w:val="double" w:sz="4" w:space="0" w:color="auto"/>
            </w:tcBorders>
            <w:vAlign w:val="center"/>
            <w:hideMark/>
          </w:tcPr>
          <w:p w:rsidR="007477E6" w:rsidRPr="007477E6" w:rsidRDefault="007477E6" w:rsidP="006B1C79">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Times New Roman" w:hAnsi="Times New Roman" w:cs="Times New Roman"/>
                <w:color w:val="000000"/>
                <w:sz w:val="20"/>
                <w:szCs w:val="20"/>
                <w:lang w:val="en-US" w:eastAsia="pt-BR"/>
              </w:rPr>
              <w:t>Reality of null Ho</w:t>
            </w:r>
            <w:r w:rsidR="00212BAD" w:rsidRPr="00212BAD">
              <w:rPr>
                <w:rFonts w:ascii="Times New Roman" w:eastAsia="Times New Roman" w:hAnsi="Times New Roman" w:cs="Times New Roman"/>
                <w:color w:val="000000"/>
                <w:sz w:val="20"/>
                <w:szCs w:val="20"/>
                <w:vertAlign w:val="subscript"/>
                <w:lang w:val="en-US" w:eastAsia="pt-BR"/>
              </w:rPr>
              <w:t>SP</w:t>
            </w:r>
            <w:r w:rsidRPr="007477E6">
              <w:rPr>
                <w:rFonts w:ascii="Times New Roman" w:eastAsia="Times New Roman" w:hAnsi="Times New Roman" w:cs="Times New Roman"/>
                <w:color w:val="000000"/>
                <w:sz w:val="20"/>
                <w:szCs w:val="20"/>
                <w:lang w:val="en-US" w:eastAsia="pt-BR"/>
              </w:rPr>
              <w:t>: population is healthy</w:t>
            </w:r>
          </w:p>
        </w:tc>
        <w:tc>
          <w:tcPr>
            <w:tcW w:w="2564" w:type="dxa"/>
            <w:tcBorders>
              <w:left w:val="double" w:sz="4" w:space="0" w:color="auto"/>
              <w:bottom w:val="double" w:sz="4" w:space="0" w:color="auto"/>
            </w:tcBorders>
            <w:vAlign w:val="center"/>
            <w:hideMark/>
          </w:tcPr>
          <w:p w:rsidR="007477E6" w:rsidRPr="007477E6" w:rsidRDefault="007477E6" w:rsidP="007477E6">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 xml:space="preserve">accept </w:t>
            </w:r>
            <w:r w:rsidR="00212BAD" w:rsidRPr="007477E6">
              <w:rPr>
                <w:rFonts w:ascii="Times New Roman" w:eastAsia="Times New Roman" w:hAnsi="Times New Roman" w:cs="Times New Roman"/>
                <w:color w:val="000000"/>
                <w:sz w:val="20"/>
                <w:szCs w:val="20"/>
                <w:lang w:val="en-US" w:eastAsia="pt-BR"/>
              </w:rPr>
              <w:t>Ho</w:t>
            </w:r>
            <w:r w:rsidR="00212BAD" w:rsidRPr="00212BAD">
              <w:rPr>
                <w:rFonts w:ascii="Times New Roman" w:eastAsia="Times New Roman" w:hAnsi="Times New Roman" w:cs="Times New Roman"/>
                <w:color w:val="000000"/>
                <w:sz w:val="20"/>
                <w:szCs w:val="20"/>
                <w:vertAlign w:val="subscript"/>
                <w:lang w:val="en-US" w:eastAsia="pt-BR"/>
              </w:rPr>
              <w:t>SP</w:t>
            </w:r>
          </w:p>
          <w:p w:rsidR="007477E6" w:rsidRPr="007477E6" w:rsidRDefault="004052ED" w:rsidP="008702EC">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sz w:val="20"/>
                <w:szCs w:val="20"/>
                <w:lang w:val="en-US" w:eastAsia="ko-KR"/>
              </w:rPr>
              <w:t xml:space="preserve">when </w:t>
            </w:r>
            <w:proofErr w:type="spellStart"/>
            <w:r w:rsidR="00953738">
              <w:rPr>
                <w:rFonts w:ascii="Times New Roman" w:eastAsia="Batang" w:hAnsi="Times New Roman" w:cs="Times New Roman"/>
                <w:bCs/>
                <w:sz w:val="20"/>
                <w:szCs w:val="20"/>
                <w:lang w:val="en-US" w:eastAsia="ko-KR"/>
              </w:rPr>
              <w:t>x</w:t>
            </w:r>
            <w:r w:rsidR="008702EC" w:rsidRPr="008702EC">
              <w:rPr>
                <w:rFonts w:ascii="Times New Roman" w:eastAsia="Batang" w:hAnsi="Times New Roman" w:cs="Times New Roman"/>
                <w:bCs/>
                <w:sz w:val="20"/>
                <w:szCs w:val="20"/>
                <w:vertAlign w:val="subscript"/>
                <w:lang w:val="en-US" w:eastAsia="ko-KR"/>
              </w:rPr>
              <w:t>SP</w:t>
            </w:r>
            <w:proofErr w:type="spellEnd"/>
            <w:r w:rsidR="007477E6" w:rsidRPr="007477E6">
              <w:rPr>
                <w:rFonts w:ascii="Times New Roman" w:eastAsia="Batang" w:hAnsi="Times New Roman" w:cs="Times New Roman"/>
                <w:bCs/>
                <w:sz w:val="20"/>
                <w:szCs w:val="20"/>
                <w:lang w:val="en-US" w:eastAsia="ko-KR"/>
              </w:rPr>
              <w:t xml:space="preserve"> </w:t>
            </w:r>
            <w:r w:rsidR="008702EC">
              <w:rPr>
                <w:rFonts w:ascii="Times New Roman" w:eastAsia="Batang" w:hAnsi="Times New Roman" w:cs="Times New Roman"/>
                <w:bCs/>
                <w:sz w:val="20"/>
                <w:szCs w:val="20"/>
                <w:lang w:val="en-US" w:eastAsia="ko-KR"/>
              </w:rPr>
              <w:t>&gt;</w:t>
            </w:r>
            <w:r w:rsidR="000F31E9">
              <w:rPr>
                <w:rFonts w:ascii="Times New Roman" w:eastAsia="Batang" w:hAnsi="Times New Roman" w:cs="Times New Roman"/>
                <w:bCs/>
                <w:sz w:val="20"/>
                <w:szCs w:val="20"/>
                <w:lang w:val="en-US" w:eastAsia="ko-KR"/>
              </w:rPr>
              <w:t xml:space="preserve"> </w:t>
            </w:r>
            <w:proofErr w:type="spellStart"/>
            <w:r w:rsidR="000F31E9">
              <w:rPr>
                <w:rFonts w:ascii="Times New Roman" w:eastAsia="Batang" w:hAnsi="Times New Roman" w:cs="Times New Roman"/>
                <w:bCs/>
                <w:sz w:val="20"/>
                <w:szCs w:val="20"/>
                <w:lang w:val="en-US" w:eastAsia="ko-KR"/>
              </w:rPr>
              <w:t>d</w:t>
            </w:r>
            <w:r w:rsidR="000F31E9" w:rsidRPr="000F31E9">
              <w:rPr>
                <w:rFonts w:ascii="Times New Roman" w:eastAsia="Batang" w:hAnsi="Times New Roman" w:cs="Times New Roman"/>
                <w:bCs/>
                <w:sz w:val="20"/>
                <w:szCs w:val="20"/>
                <w:vertAlign w:val="subscript"/>
                <w:lang w:val="en-US" w:eastAsia="ko-KR"/>
              </w:rPr>
              <w:t>SP</w:t>
            </w:r>
            <w:proofErr w:type="spellEnd"/>
          </w:p>
        </w:tc>
        <w:tc>
          <w:tcPr>
            <w:tcW w:w="2610" w:type="dxa"/>
            <w:tcBorders>
              <w:bottom w:val="double" w:sz="4" w:space="0" w:color="auto"/>
            </w:tcBorders>
            <w:vAlign w:val="center"/>
            <w:hideMark/>
          </w:tcPr>
          <w:p w:rsidR="007477E6" w:rsidRPr="007477E6" w:rsidRDefault="007477E6" w:rsidP="007477E6">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 xml:space="preserve">reject </w:t>
            </w:r>
            <w:r w:rsidR="00212BAD" w:rsidRPr="007477E6">
              <w:rPr>
                <w:rFonts w:ascii="Times New Roman" w:eastAsia="Times New Roman" w:hAnsi="Times New Roman" w:cs="Times New Roman"/>
                <w:color w:val="000000"/>
                <w:sz w:val="20"/>
                <w:szCs w:val="20"/>
                <w:lang w:val="en-US" w:eastAsia="pt-BR"/>
              </w:rPr>
              <w:t>Ho</w:t>
            </w:r>
            <w:r w:rsidR="00212BAD" w:rsidRPr="00212BAD">
              <w:rPr>
                <w:rFonts w:ascii="Times New Roman" w:eastAsia="Times New Roman" w:hAnsi="Times New Roman" w:cs="Times New Roman"/>
                <w:color w:val="000000"/>
                <w:sz w:val="20"/>
                <w:szCs w:val="20"/>
                <w:vertAlign w:val="subscript"/>
                <w:lang w:val="en-US" w:eastAsia="pt-BR"/>
              </w:rPr>
              <w:t>SP</w:t>
            </w:r>
          </w:p>
          <w:p w:rsidR="007477E6" w:rsidRPr="007477E6" w:rsidRDefault="004052ED" w:rsidP="008702EC">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sz w:val="20"/>
                <w:szCs w:val="20"/>
                <w:lang w:val="en-US" w:eastAsia="ko-KR"/>
              </w:rPr>
              <w:t xml:space="preserve">when </w:t>
            </w:r>
            <w:proofErr w:type="spellStart"/>
            <w:r w:rsidR="00953738">
              <w:rPr>
                <w:rFonts w:ascii="Times New Roman" w:eastAsia="Batang" w:hAnsi="Times New Roman" w:cs="Times New Roman"/>
                <w:bCs/>
                <w:sz w:val="20"/>
                <w:szCs w:val="20"/>
                <w:lang w:val="en-US" w:eastAsia="ko-KR"/>
              </w:rPr>
              <w:t>x</w:t>
            </w:r>
            <w:r w:rsidR="008702EC" w:rsidRPr="008702EC">
              <w:rPr>
                <w:rFonts w:ascii="Times New Roman" w:eastAsia="Batang" w:hAnsi="Times New Roman" w:cs="Times New Roman"/>
                <w:bCs/>
                <w:sz w:val="20"/>
                <w:szCs w:val="20"/>
                <w:vertAlign w:val="subscript"/>
                <w:lang w:val="en-US" w:eastAsia="ko-KR"/>
              </w:rPr>
              <w:t>SP</w:t>
            </w:r>
            <w:proofErr w:type="spellEnd"/>
            <w:r w:rsidR="007477E6" w:rsidRPr="007477E6">
              <w:rPr>
                <w:rFonts w:ascii="Times New Roman" w:eastAsia="Batang" w:hAnsi="Times New Roman" w:cs="Times New Roman"/>
                <w:bCs/>
                <w:sz w:val="20"/>
                <w:szCs w:val="20"/>
                <w:lang w:val="en-US" w:eastAsia="ko-KR"/>
              </w:rPr>
              <w:t xml:space="preserve"> </w:t>
            </w:r>
            <w:r w:rsidR="008702EC">
              <w:rPr>
                <w:rFonts w:ascii="Times New Roman" w:eastAsia="Batang" w:hAnsi="Times New Roman" w:cs="Times New Roman"/>
                <w:bCs/>
                <w:sz w:val="20"/>
                <w:szCs w:val="20"/>
                <w:lang w:val="en-US" w:eastAsia="ko-KR"/>
              </w:rPr>
              <w:t>≤</w:t>
            </w:r>
            <w:r w:rsidR="007477E6" w:rsidRPr="007477E6">
              <w:rPr>
                <w:rFonts w:ascii="Times New Roman" w:eastAsia="Batang" w:hAnsi="Times New Roman" w:cs="Times New Roman"/>
                <w:bCs/>
                <w:sz w:val="20"/>
                <w:szCs w:val="20"/>
                <w:lang w:val="en-US" w:eastAsia="ko-KR"/>
              </w:rPr>
              <w:t xml:space="preserve"> </w:t>
            </w:r>
            <w:proofErr w:type="spellStart"/>
            <w:r w:rsidR="000F31E9">
              <w:rPr>
                <w:rFonts w:ascii="Times New Roman" w:eastAsia="Batang" w:hAnsi="Times New Roman" w:cs="Times New Roman"/>
                <w:bCs/>
                <w:sz w:val="20"/>
                <w:szCs w:val="20"/>
                <w:lang w:val="en-US" w:eastAsia="ko-KR"/>
              </w:rPr>
              <w:t>d</w:t>
            </w:r>
            <w:r w:rsidR="000F31E9" w:rsidRPr="000F31E9">
              <w:rPr>
                <w:rFonts w:ascii="Times New Roman" w:eastAsia="Batang" w:hAnsi="Times New Roman" w:cs="Times New Roman"/>
                <w:bCs/>
                <w:sz w:val="20"/>
                <w:szCs w:val="20"/>
                <w:vertAlign w:val="subscript"/>
                <w:lang w:val="en-US" w:eastAsia="ko-KR"/>
              </w:rPr>
              <w:t>SP</w:t>
            </w:r>
            <w:proofErr w:type="spellEnd"/>
          </w:p>
        </w:tc>
        <w:tc>
          <w:tcPr>
            <w:tcW w:w="1350" w:type="dxa"/>
            <w:tcBorders>
              <w:bottom w:val="double" w:sz="4" w:space="0" w:color="auto"/>
              <w:right w:val="double" w:sz="4" w:space="0" w:color="auto"/>
            </w:tcBorders>
            <w:vAlign w:val="center"/>
            <w:hideMark/>
          </w:tcPr>
          <w:p w:rsidR="007477E6" w:rsidRPr="007477E6" w:rsidRDefault="007477E6" w:rsidP="007477E6">
            <w:pPr>
              <w:ind w:right="43"/>
              <w:jc w:val="center"/>
              <w:rPr>
                <w:rFonts w:ascii="Times New Roman" w:eastAsia="Times New Roman" w:hAnsi="Times New Roman" w:cs="Times New Roman"/>
                <w:color w:val="000000"/>
                <w:sz w:val="20"/>
                <w:szCs w:val="20"/>
                <w:lang w:val="en-US" w:eastAsia="pt-BR"/>
              </w:rPr>
            </w:pPr>
          </w:p>
        </w:tc>
      </w:tr>
      <w:tr w:rsidR="005763C6" w:rsidRPr="007477E6" w:rsidTr="001150AB">
        <w:trPr>
          <w:trHeight w:val="559"/>
        </w:trPr>
        <w:tc>
          <w:tcPr>
            <w:tcW w:w="956" w:type="dxa"/>
            <w:vMerge w:val="restart"/>
            <w:tcBorders>
              <w:left w:val="double" w:sz="4" w:space="0" w:color="auto"/>
            </w:tcBorders>
            <w:vAlign w:val="center"/>
            <w:hideMark/>
          </w:tcPr>
          <w:p w:rsidR="007477E6" w:rsidRPr="007477E6" w:rsidRDefault="007477E6" w:rsidP="007477E6">
            <w:pPr>
              <w:ind w:right="43"/>
              <w:jc w:val="center"/>
              <w:rPr>
                <w:rFonts w:ascii="Times New Roman" w:eastAsia="Times New Roman" w:hAnsi="Times New Roman" w:cs="Times New Roman"/>
                <w:bCs/>
                <w:color w:val="000000"/>
                <w:sz w:val="20"/>
                <w:szCs w:val="20"/>
                <w:lang w:val="en-US" w:eastAsia="pt-BR"/>
              </w:rPr>
            </w:pPr>
          </w:p>
          <w:p w:rsidR="007477E6" w:rsidRPr="007477E6" w:rsidRDefault="007477E6" w:rsidP="007477E6">
            <w:pPr>
              <w:ind w:right="43"/>
              <w:jc w:val="center"/>
              <w:rPr>
                <w:rFonts w:ascii="Times New Roman" w:eastAsia="Times New Roman" w:hAnsi="Times New Roman" w:cs="Times New Roman"/>
                <w:bCs/>
                <w:color w:val="000000"/>
                <w:sz w:val="20"/>
                <w:szCs w:val="20"/>
                <w:lang w:val="en-US" w:eastAsia="pt-BR"/>
              </w:rPr>
            </w:pPr>
          </w:p>
        </w:tc>
        <w:tc>
          <w:tcPr>
            <w:tcW w:w="1448" w:type="dxa"/>
            <w:tcBorders>
              <w:right w:val="double" w:sz="4" w:space="0" w:color="auto"/>
            </w:tcBorders>
            <w:vAlign w:val="center"/>
            <w:hideMark/>
          </w:tcPr>
          <w:p w:rsidR="007477E6" w:rsidRPr="007477E6" w:rsidRDefault="007477E6" w:rsidP="007477E6">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color w:val="000000"/>
                <w:sz w:val="20"/>
                <w:szCs w:val="20"/>
                <w:lang w:val="en-US" w:eastAsia="pt-BR"/>
              </w:rPr>
              <w:t xml:space="preserve">true </w:t>
            </w:r>
          </w:p>
          <w:p w:rsidR="007477E6" w:rsidRPr="007477E6" w:rsidRDefault="0026781B" w:rsidP="007477E6">
            <w:pPr>
              <w:ind w:right="43"/>
              <w:jc w:val="center"/>
              <w:rPr>
                <w:rFonts w:ascii="Times New Roman" w:eastAsia="Batang" w:hAnsi="Times New Roman" w:cs="Times New Roman"/>
                <w:sz w:val="20"/>
                <w:szCs w:val="20"/>
                <w:lang w:val="en-US" w:eastAsia="ko-KR"/>
              </w:rPr>
            </w:pPr>
            <w:r w:rsidRPr="0026781B">
              <w:rPr>
                <w:rFonts w:ascii="Times New Roman" w:eastAsia="Batang" w:hAnsi="Times New Roman" w:cs="Times New Roman"/>
                <w:sz w:val="20"/>
                <w:szCs w:val="20"/>
                <w:lang w:eastAsia="ko-KR"/>
              </w:rPr>
              <w:t>Ho</w:t>
            </w:r>
            <w:r w:rsidRPr="0026781B">
              <w:rPr>
                <w:rFonts w:ascii="Times New Roman" w:eastAsia="Batang" w:hAnsi="Times New Roman" w:cs="Times New Roman"/>
                <w:sz w:val="20"/>
                <w:szCs w:val="20"/>
                <w:vertAlign w:val="subscript"/>
                <w:lang w:eastAsia="ko-KR"/>
              </w:rPr>
              <w:t>SP</w:t>
            </w:r>
            <w:r w:rsidRPr="0026781B">
              <w:rPr>
                <w:rFonts w:ascii="Times New Roman" w:eastAsia="Batang" w:hAnsi="Times New Roman" w:cs="Times New Roman"/>
                <w:sz w:val="20"/>
                <w:szCs w:val="20"/>
                <w:lang w:eastAsia="ko-KR"/>
              </w:rPr>
              <w:t xml:space="preserve">: </w:t>
            </w:r>
            <w:r w:rsidRPr="0026781B">
              <w:rPr>
                <w:rFonts w:ascii="Times New Roman" w:eastAsia="Batang" w:hAnsi="Times New Roman" w:cs="Times New Roman"/>
                <w:bCs/>
                <w:sz w:val="20"/>
                <w:szCs w:val="20"/>
                <w:lang w:val="en-US" w:eastAsia="ko-KR"/>
              </w:rPr>
              <w:t xml:space="preserve">p </w:t>
            </w:r>
            <w:r w:rsidRPr="0026781B">
              <w:rPr>
                <w:rFonts w:ascii="Times New Roman" w:eastAsia="Batang" w:hAnsi="Times New Roman" w:cs="Times New Roman"/>
                <w:bCs/>
                <w:sz w:val="20"/>
                <w:szCs w:val="20"/>
                <w:lang w:eastAsia="ko-KR"/>
              </w:rPr>
              <w:t>≥</w:t>
            </w:r>
            <w:r w:rsidRPr="0026781B">
              <w:rPr>
                <w:rFonts w:ascii="Times New Roman" w:eastAsia="Batang" w:hAnsi="Times New Roman" w:cs="Times New Roman"/>
                <w:bCs/>
                <w:sz w:val="20"/>
                <w:szCs w:val="20"/>
                <w:lang w:val="en-US" w:eastAsia="ko-KR"/>
              </w:rPr>
              <w:t xml:space="preserve"> p</w:t>
            </w:r>
            <w:r w:rsidR="00F50123" w:rsidRPr="000F31E9">
              <w:rPr>
                <w:rFonts w:ascii="Times New Roman" w:eastAsia="Batang" w:hAnsi="Times New Roman" w:cs="Times New Roman"/>
                <w:bCs/>
                <w:sz w:val="20"/>
                <w:szCs w:val="20"/>
                <w:vertAlign w:val="subscript"/>
                <w:lang w:val="en-US" w:eastAsia="ko-KR"/>
              </w:rPr>
              <w:t>u</w:t>
            </w:r>
            <w:r w:rsidRPr="0026781B">
              <w:rPr>
                <w:rFonts w:ascii="Times New Roman" w:eastAsia="Batang" w:hAnsi="Times New Roman" w:cs="Times New Roman"/>
                <w:bCs/>
                <w:sz w:val="20"/>
                <w:szCs w:val="20"/>
                <w:vertAlign w:val="subscript"/>
                <w:lang w:eastAsia="ko-KR"/>
              </w:rPr>
              <w:t>SP</w:t>
            </w:r>
          </w:p>
        </w:tc>
        <w:tc>
          <w:tcPr>
            <w:tcW w:w="2564" w:type="dxa"/>
            <w:tcBorders>
              <w:top w:val="double" w:sz="4" w:space="0" w:color="auto"/>
              <w:left w:val="double" w:sz="4" w:space="0" w:color="auto"/>
              <w:right w:val="single" w:sz="4" w:space="0" w:color="auto"/>
            </w:tcBorders>
            <w:shd w:val="pct5" w:color="auto" w:fill="auto"/>
            <w:vAlign w:val="center"/>
            <w:hideMark/>
          </w:tcPr>
          <w:p w:rsidR="009B2299" w:rsidRDefault="007477E6" w:rsidP="000F31E9">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TN correct</w:t>
            </w:r>
            <w:r w:rsidRPr="007477E6">
              <w:rPr>
                <w:rFonts w:ascii="Times New Roman" w:eastAsia="Batang" w:hAnsi="Times New Roman" w:cs="Times New Roman"/>
                <w:bCs/>
                <w:sz w:val="20"/>
                <w:szCs w:val="20"/>
                <w:lang w:val="en-US" w:eastAsia="ko-KR"/>
              </w:rPr>
              <w:t xml:space="preserve"> </w:t>
            </w:r>
          </w:p>
          <w:p w:rsidR="007477E6" w:rsidRPr="007477E6" w:rsidRDefault="007477E6" w:rsidP="000F31E9">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Batang" w:hAnsi="Times New Roman" w:cs="Times New Roman"/>
                <w:bCs/>
                <w:sz w:val="20"/>
                <w:szCs w:val="20"/>
                <w:lang w:val="en-US" w:eastAsia="ko-KR"/>
              </w:rPr>
              <w:t>P(</w:t>
            </w:r>
            <w:proofErr w:type="spellStart"/>
            <w:r w:rsidR="00953738">
              <w:rPr>
                <w:rFonts w:ascii="Times New Roman" w:eastAsia="Batang" w:hAnsi="Times New Roman" w:cs="Times New Roman"/>
                <w:bCs/>
                <w:sz w:val="20"/>
                <w:szCs w:val="20"/>
                <w:lang w:val="en-US" w:eastAsia="ko-KR"/>
              </w:rPr>
              <w:t>x</w:t>
            </w:r>
            <w:r w:rsidR="008702EC" w:rsidRPr="008702EC">
              <w:rPr>
                <w:rFonts w:ascii="Times New Roman" w:eastAsia="Batang" w:hAnsi="Times New Roman" w:cs="Times New Roman"/>
                <w:bCs/>
                <w:sz w:val="20"/>
                <w:szCs w:val="20"/>
                <w:vertAlign w:val="subscript"/>
                <w:lang w:val="en-US" w:eastAsia="ko-KR"/>
              </w:rPr>
              <w:t>SP</w:t>
            </w:r>
            <w:proofErr w:type="spellEnd"/>
            <w:r w:rsidR="008702EC" w:rsidRPr="007477E6">
              <w:rPr>
                <w:rFonts w:ascii="Times New Roman" w:eastAsia="Batang" w:hAnsi="Times New Roman" w:cs="Times New Roman"/>
                <w:bCs/>
                <w:sz w:val="20"/>
                <w:szCs w:val="20"/>
                <w:lang w:val="en-US" w:eastAsia="ko-KR"/>
              </w:rPr>
              <w:t xml:space="preserve"> </w:t>
            </w:r>
            <w:r w:rsidR="008702EC">
              <w:rPr>
                <w:rFonts w:ascii="Times New Roman" w:eastAsia="Batang" w:hAnsi="Times New Roman" w:cs="Times New Roman"/>
                <w:bCs/>
                <w:sz w:val="20"/>
                <w:szCs w:val="20"/>
                <w:lang w:val="en-US" w:eastAsia="ko-KR"/>
              </w:rPr>
              <w:t xml:space="preserve">&gt; </w:t>
            </w:r>
            <w:proofErr w:type="spellStart"/>
            <w:r w:rsidR="008702EC">
              <w:rPr>
                <w:rFonts w:ascii="Times New Roman" w:eastAsia="Batang" w:hAnsi="Times New Roman" w:cs="Times New Roman"/>
                <w:bCs/>
                <w:sz w:val="20"/>
                <w:szCs w:val="20"/>
                <w:lang w:val="en-US" w:eastAsia="ko-KR"/>
              </w:rPr>
              <w:t>d</w:t>
            </w:r>
            <w:r w:rsidR="008702EC" w:rsidRPr="000F31E9">
              <w:rPr>
                <w:rFonts w:ascii="Times New Roman" w:eastAsia="Batang" w:hAnsi="Times New Roman" w:cs="Times New Roman"/>
                <w:bCs/>
                <w:sz w:val="20"/>
                <w:szCs w:val="20"/>
                <w:vertAlign w:val="subscript"/>
                <w:lang w:val="en-US" w:eastAsia="ko-KR"/>
              </w:rPr>
              <w:t>SP</w:t>
            </w:r>
            <w:proofErr w:type="spellEnd"/>
            <w:r w:rsidR="008702EC" w:rsidRPr="007477E6">
              <w:rPr>
                <w:rFonts w:ascii="Times New Roman" w:eastAsia="Batang" w:hAnsi="Times New Roman" w:cs="Times New Roman"/>
                <w:bCs/>
                <w:sz w:val="20"/>
                <w:szCs w:val="20"/>
                <w:lang w:val="en-US" w:eastAsia="ko-KR"/>
              </w:rPr>
              <w:t xml:space="preserve"> </w:t>
            </w:r>
            <w:r w:rsidRPr="007477E6">
              <w:rPr>
                <w:rFonts w:ascii="Times New Roman" w:eastAsia="Batang" w:hAnsi="Times New Roman" w:cs="Times New Roman"/>
                <w:bCs/>
                <w:sz w:val="20"/>
                <w:szCs w:val="20"/>
                <w:lang w:val="en-US" w:eastAsia="ko-KR"/>
              </w:rPr>
              <w:t>/</w:t>
            </w:r>
            <w:r w:rsidR="000F31E9" w:rsidRPr="0026781B">
              <w:rPr>
                <w:rFonts w:ascii="Times New Roman" w:eastAsia="Batang" w:hAnsi="Times New Roman" w:cs="Times New Roman"/>
                <w:bCs/>
                <w:sz w:val="20"/>
                <w:szCs w:val="20"/>
                <w:lang w:val="en-US" w:eastAsia="ko-KR"/>
              </w:rPr>
              <w:t xml:space="preserve"> p </w:t>
            </w:r>
            <w:r w:rsidR="000F31E9" w:rsidRPr="000F31E9">
              <w:rPr>
                <w:rFonts w:ascii="Times New Roman" w:eastAsia="Batang" w:hAnsi="Times New Roman" w:cs="Times New Roman"/>
                <w:bCs/>
                <w:sz w:val="20"/>
                <w:szCs w:val="20"/>
                <w:lang w:val="en-US" w:eastAsia="ko-KR"/>
              </w:rPr>
              <w:t>≥</w:t>
            </w:r>
            <w:r w:rsidR="000F31E9" w:rsidRPr="0026781B">
              <w:rPr>
                <w:rFonts w:ascii="Times New Roman" w:eastAsia="Batang" w:hAnsi="Times New Roman" w:cs="Times New Roman"/>
                <w:bCs/>
                <w:sz w:val="20"/>
                <w:szCs w:val="20"/>
                <w:lang w:val="en-US" w:eastAsia="ko-KR"/>
              </w:rPr>
              <w:t xml:space="preserve"> p</w:t>
            </w:r>
            <w:r w:rsidR="000F31E9" w:rsidRPr="000F31E9">
              <w:rPr>
                <w:rFonts w:ascii="Times New Roman" w:eastAsia="Batang" w:hAnsi="Times New Roman" w:cs="Times New Roman"/>
                <w:bCs/>
                <w:sz w:val="20"/>
                <w:szCs w:val="20"/>
                <w:vertAlign w:val="subscript"/>
                <w:lang w:val="en-US" w:eastAsia="ko-KR"/>
              </w:rPr>
              <w:t>uSP</w:t>
            </w:r>
            <w:r w:rsidRPr="007477E6">
              <w:rPr>
                <w:rFonts w:ascii="Times New Roman" w:eastAsia="Batang" w:hAnsi="Times New Roman" w:cs="Times New Roman"/>
                <w:bCs/>
                <w:sz w:val="20"/>
                <w:szCs w:val="20"/>
                <w:lang w:val="en-US" w:eastAsia="ko-KR"/>
              </w:rPr>
              <w:t>)</w:t>
            </w:r>
          </w:p>
        </w:tc>
        <w:tc>
          <w:tcPr>
            <w:tcW w:w="2610" w:type="dxa"/>
            <w:tcBorders>
              <w:top w:val="double" w:sz="4" w:space="0" w:color="auto"/>
              <w:left w:val="single" w:sz="4" w:space="0" w:color="auto"/>
              <w:right w:val="single" w:sz="4" w:space="0" w:color="auto"/>
            </w:tcBorders>
            <w:shd w:val="pct5" w:color="auto" w:fill="auto"/>
            <w:vAlign w:val="center"/>
            <w:hideMark/>
          </w:tcPr>
          <w:p w:rsidR="005763C6" w:rsidRDefault="007477E6" w:rsidP="000F31E9">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bCs/>
                <w:color w:val="000000"/>
                <w:sz w:val="20"/>
                <w:szCs w:val="20"/>
                <w:lang w:val="en-US" w:eastAsia="pt-BR"/>
              </w:rPr>
              <w:t xml:space="preserve">FP type I </w:t>
            </w:r>
            <w:r w:rsidRPr="007477E6">
              <w:rPr>
                <w:rFonts w:ascii="Times New Roman" w:eastAsia="Times New Roman" w:hAnsi="Times New Roman" w:cs="Times New Roman"/>
                <w:color w:val="000000"/>
                <w:sz w:val="20"/>
                <w:szCs w:val="20"/>
                <w:lang w:val="en-US" w:eastAsia="pt-BR"/>
              </w:rPr>
              <w:t>error</w:t>
            </w:r>
            <w:r w:rsidRPr="007477E6">
              <w:rPr>
                <w:rFonts w:ascii="Times New Roman" w:eastAsia="Batang" w:hAnsi="Times New Roman" w:cs="Times New Roman"/>
                <w:bCs/>
                <w:sz w:val="20"/>
                <w:szCs w:val="20"/>
                <w:lang w:val="en-US" w:eastAsia="ko-KR"/>
              </w:rPr>
              <w:t>:</w:t>
            </w:r>
            <w:r w:rsidRPr="007477E6">
              <w:rPr>
                <w:rFonts w:ascii="Times New Roman" w:eastAsia="Batang" w:hAnsi="Times New Roman" w:cs="Times New Roman"/>
                <w:sz w:val="20"/>
                <w:szCs w:val="20"/>
                <w:lang w:val="en-US" w:eastAsia="ko-KR"/>
              </w:rPr>
              <w:t xml:space="preserve"> </w:t>
            </w:r>
          </w:p>
          <w:p w:rsidR="007477E6" w:rsidRPr="007477E6" w:rsidRDefault="00212BAD" w:rsidP="00212BAD">
            <w:pPr>
              <w:ind w:right="43"/>
              <w:jc w:val="center"/>
              <w:rPr>
                <w:rFonts w:ascii="Times New Roman" w:eastAsia="Times New Roman" w:hAnsi="Times New Roman" w:cs="Times New Roman"/>
                <w:color w:val="000000"/>
                <w:sz w:val="20"/>
                <w:szCs w:val="20"/>
                <w:lang w:val="en-US" w:eastAsia="pt-BR"/>
              </w:rPr>
            </w:pPr>
            <w:r w:rsidRPr="008F36DA">
              <w:rPr>
                <w:rFonts w:ascii="Times New Roman" w:eastAsia="Batang" w:hAnsi="Times New Roman" w:cs="Times New Roman"/>
                <w:b/>
                <w:sz w:val="20"/>
                <w:szCs w:val="20"/>
                <w:lang w:val="en-US" w:eastAsia="ko-KR"/>
              </w:rPr>
              <w:t>α</w:t>
            </w:r>
            <w:r w:rsidRPr="008F36DA">
              <w:rPr>
                <w:rFonts w:ascii="Times New Roman" w:eastAsia="Batang" w:hAnsi="Times New Roman" w:cs="Times New Roman"/>
                <w:b/>
                <w:sz w:val="20"/>
                <w:szCs w:val="20"/>
                <w:vertAlign w:val="subscript"/>
                <w:lang w:val="en-US" w:eastAsia="ko-KR"/>
              </w:rPr>
              <w:t>SP</w:t>
            </w:r>
            <w:r w:rsidR="007477E6" w:rsidRPr="008F36DA">
              <w:rPr>
                <w:rFonts w:ascii="Times New Roman" w:eastAsia="Batang" w:hAnsi="Times New Roman" w:cs="Times New Roman"/>
                <w:b/>
                <w:bCs/>
                <w:sz w:val="20"/>
                <w:szCs w:val="20"/>
                <w:lang w:val="en-US" w:eastAsia="ko-KR"/>
              </w:rPr>
              <w:t xml:space="preserve"> </w:t>
            </w:r>
            <w:r w:rsidR="007477E6" w:rsidRPr="007477E6">
              <w:rPr>
                <w:rFonts w:ascii="Times New Roman" w:eastAsia="Batang" w:hAnsi="Times New Roman" w:cs="Times New Roman"/>
                <w:bCs/>
                <w:sz w:val="20"/>
                <w:szCs w:val="20"/>
                <w:lang w:val="en-US" w:eastAsia="ko-KR"/>
              </w:rPr>
              <w:t>= P(</w:t>
            </w:r>
            <w:proofErr w:type="spellStart"/>
            <w:r w:rsidR="00953738">
              <w:rPr>
                <w:rFonts w:ascii="Times New Roman" w:eastAsia="Batang" w:hAnsi="Times New Roman" w:cs="Times New Roman"/>
                <w:bCs/>
                <w:sz w:val="20"/>
                <w:szCs w:val="20"/>
                <w:lang w:val="en-US" w:eastAsia="ko-KR"/>
              </w:rPr>
              <w:t>x</w:t>
            </w:r>
            <w:r w:rsidR="001150AB" w:rsidRPr="001150AB">
              <w:rPr>
                <w:rFonts w:ascii="Times New Roman" w:eastAsia="Batang" w:hAnsi="Times New Roman" w:cs="Times New Roman"/>
                <w:bCs/>
                <w:sz w:val="20"/>
                <w:szCs w:val="20"/>
                <w:vertAlign w:val="subscript"/>
                <w:lang w:val="en-US" w:eastAsia="ko-KR"/>
              </w:rPr>
              <w:t>SP</w:t>
            </w:r>
            <w:proofErr w:type="spellEnd"/>
            <w:r w:rsidR="001150AB">
              <w:rPr>
                <w:rFonts w:ascii="Times New Roman" w:eastAsia="Batang" w:hAnsi="Times New Roman" w:cs="Times New Roman"/>
                <w:bCs/>
                <w:sz w:val="20"/>
                <w:szCs w:val="20"/>
                <w:lang w:val="en-US" w:eastAsia="ko-KR"/>
              </w:rPr>
              <w:t xml:space="preserve"> </w:t>
            </w:r>
            <w:r w:rsidR="004052ED">
              <w:rPr>
                <w:rFonts w:ascii="Times New Roman" w:eastAsia="Batang" w:hAnsi="Times New Roman" w:cs="Times New Roman"/>
                <w:bCs/>
                <w:sz w:val="20"/>
                <w:szCs w:val="20"/>
                <w:lang w:val="en-US" w:eastAsia="ko-KR"/>
              </w:rPr>
              <w:t>≤</w:t>
            </w:r>
            <w:r w:rsidR="000F31E9">
              <w:rPr>
                <w:rFonts w:ascii="Times New Roman" w:eastAsia="Batang" w:hAnsi="Times New Roman" w:cs="Times New Roman"/>
                <w:bCs/>
                <w:sz w:val="20"/>
                <w:szCs w:val="20"/>
                <w:lang w:val="en-US" w:eastAsia="ko-KR"/>
              </w:rPr>
              <w:t xml:space="preserve"> </w:t>
            </w:r>
            <w:proofErr w:type="spellStart"/>
            <w:r w:rsidR="000F31E9">
              <w:rPr>
                <w:rFonts w:ascii="Times New Roman" w:eastAsia="Batang" w:hAnsi="Times New Roman" w:cs="Times New Roman"/>
                <w:bCs/>
                <w:sz w:val="20"/>
                <w:szCs w:val="20"/>
                <w:lang w:val="en-US" w:eastAsia="ko-KR"/>
              </w:rPr>
              <w:t>d</w:t>
            </w:r>
            <w:r w:rsidR="000F31E9" w:rsidRPr="000F31E9">
              <w:rPr>
                <w:rFonts w:ascii="Times New Roman" w:eastAsia="Batang" w:hAnsi="Times New Roman" w:cs="Times New Roman"/>
                <w:bCs/>
                <w:sz w:val="20"/>
                <w:szCs w:val="20"/>
                <w:vertAlign w:val="subscript"/>
                <w:lang w:val="en-US" w:eastAsia="ko-KR"/>
              </w:rPr>
              <w:t>SP</w:t>
            </w:r>
            <w:proofErr w:type="spellEnd"/>
            <w:r w:rsidR="000F31E9" w:rsidRPr="007477E6">
              <w:rPr>
                <w:rFonts w:ascii="Times New Roman" w:eastAsia="Batang" w:hAnsi="Times New Roman" w:cs="Times New Roman"/>
                <w:bCs/>
                <w:sz w:val="20"/>
                <w:szCs w:val="20"/>
                <w:lang w:val="en-US" w:eastAsia="ko-KR"/>
              </w:rPr>
              <w:t xml:space="preserve"> </w:t>
            </w:r>
            <w:r w:rsidR="007477E6" w:rsidRPr="007477E6">
              <w:rPr>
                <w:rFonts w:ascii="Times New Roman" w:eastAsia="Batang" w:hAnsi="Times New Roman" w:cs="Times New Roman"/>
                <w:bCs/>
                <w:sz w:val="20"/>
                <w:szCs w:val="20"/>
                <w:lang w:val="en-US" w:eastAsia="ko-KR"/>
              </w:rPr>
              <w:t>/</w:t>
            </w:r>
            <w:r w:rsidR="000F31E9" w:rsidRPr="0026781B">
              <w:rPr>
                <w:rFonts w:ascii="Times New Roman" w:eastAsia="Batang" w:hAnsi="Times New Roman" w:cs="Times New Roman"/>
                <w:bCs/>
                <w:sz w:val="20"/>
                <w:szCs w:val="20"/>
                <w:lang w:val="en-US" w:eastAsia="ko-KR"/>
              </w:rPr>
              <w:t xml:space="preserve"> p </w:t>
            </w:r>
            <w:r w:rsidR="000F31E9" w:rsidRPr="000F31E9">
              <w:rPr>
                <w:rFonts w:ascii="Times New Roman" w:eastAsia="Batang" w:hAnsi="Times New Roman" w:cs="Times New Roman"/>
                <w:bCs/>
                <w:sz w:val="20"/>
                <w:szCs w:val="20"/>
                <w:lang w:val="en-US" w:eastAsia="ko-KR"/>
              </w:rPr>
              <w:t>≥</w:t>
            </w:r>
            <w:r w:rsidR="000F31E9" w:rsidRPr="0026781B">
              <w:rPr>
                <w:rFonts w:ascii="Times New Roman" w:eastAsia="Batang" w:hAnsi="Times New Roman" w:cs="Times New Roman"/>
                <w:bCs/>
                <w:sz w:val="20"/>
                <w:szCs w:val="20"/>
                <w:lang w:val="en-US" w:eastAsia="ko-KR"/>
              </w:rPr>
              <w:t xml:space="preserve"> p</w:t>
            </w:r>
            <w:r w:rsidR="000F31E9" w:rsidRPr="000F31E9">
              <w:rPr>
                <w:rFonts w:ascii="Times New Roman" w:eastAsia="Batang" w:hAnsi="Times New Roman" w:cs="Times New Roman"/>
                <w:bCs/>
                <w:sz w:val="20"/>
                <w:szCs w:val="20"/>
                <w:vertAlign w:val="subscript"/>
                <w:lang w:val="en-US" w:eastAsia="ko-KR"/>
              </w:rPr>
              <w:t>uSP</w:t>
            </w:r>
            <w:r w:rsidR="007477E6" w:rsidRPr="007477E6">
              <w:rPr>
                <w:rFonts w:ascii="Times New Roman" w:eastAsia="Batang" w:hAnsi="Times New Roman" w:cs="Times New Roman"/>
                <w:bCs/>
                <w:sz w:val="20"/>
                <w:szCs w:val="20"/>
                <w:lang w:val="en-US" w:eastAsia="ko-KR"/>
              </w:rPr>
              <w:t xml:space="preserve">) </w:t>
            </w:r>
          </w:p>
        </w:tc>
        <w:tc>
          <w:tcPr>
            <w:tcW w:w="1350" w:type="dxa"/>
            <w:tcBorders>
              <w:top w:val="double" w:sz="4" w:space="0" w:color="auto"/>
              <w:left w:val="single" w:sz="4" w:space="0" w:color="auto"/>
            </w:tcBorders>
            <w:vAlign w:val="center"/>
            <w:hideMark/>
          </w:tcPr>
          <w:p w:rsidR="007477E6" w:rsidRPr="007477E6" w:rsidRDefault="0084153B" w:rsidP="007477E6">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 1</w:t>
            </w:r>
          </w:p>
        </w:tc>
      </w:tr>
      <w:tr w:rsidR="005763C6" w:rsidRPr="007477E6" w:rsidTr="001150AB">
        <w:trPr>
          <w:trHeight w:val="553"/>
        </w:trPr>
        <w:tc>
          <w:tcPr>
            <w:tcW w:w="956" w:type="dxa"/>
            <w:vMerge/>
            <w:tcBorders>
              <w:left w:val="double" w:sz="4" w:space="0" w:color="auto"/>
              <w:bottom w:val="double" w:sz="4" w:space="0" w:color="auto"/>
            </w:tcBorders>
            <w:vAlign w:val="center"/>
            <w:hideMark/>
          </w:tcPr>
          <w:p w:rsidR="007477E6" w:rsidRPr="007477E6" w:rsidRDefault="007477E6" w:rsidP="007477E6">
            <w:pPr>
              <w:ind w:right="43"/>
              <w:jc w:val="center"/>
              <w:rPr>
                <w:rFonts w:ascii="Times New Roman" w:eastAsia="Times New Roman" w:hAnsi="Times New Roman" w:cs="Times New Roman"/>
                <w:bCs/>
                <w:color w:val="000000"/>
                <w:sz w:val="20"/>
                <w:szCs w:val="20"/>
                <w:lang w:val="en-US" w:eastAsia="pt-BR"/>
              </w:rPr>
            </w:pPr>
          </w:p>
        </w:tc>
        <w:tc>
          <w:tcPr>
            <w:tcW w:w="1448" w:type="dxa"/>
            <w:tcBorders>
              <w:bottom w:val="double" w:sz="4" w:space="0" w:color="auto"/>
              <w:right w:val="double" w:sz="4" w:space="0" w:color="auto"/>
            </w:tcBorders>
            <w:vAlign w:val="center"/>
            <w:hideMark/>
          </w:tcPr>
          <w:p w:rsidR="009B2299" w:rsidRDefault="007477E6" w:rsidP="008702EC">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Times New Roman" w:hAnsi="Times New Roman" w:cs="Times New Roman"/>
                <w:color w:val="000000"/>
                <w:sz w:val="20"/>
                <w:szCs w:val="20"/>
                <w:lang w:val="en-US" w:eastAsia="pt-BR"/>
              </w:rPr>
              <w:t xml:space="preserve">false </w:t>
            </w:r>
          </w:p>
          <w:p w:rsidR="007477E6" w:rsidRPr="007477E6" w:rsidRDefault="007477E6" w:rsidP="008702EC">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color w:val="000000"/>
                <w:sz w:val="20"/>
                <w:szCs w:val="20"/>
                <w:lang w:val="en-US" w:eastAsia="pt-BR"/>
              </w:rPr>
              <w:t>Ho</w:t>
            </w:r>
            <w:r w:rsidR="008702EC" w:rsidRPr="008702EC">
              <w:rPr>
                <w:rFonts w:ascii="Times New Roman" w:eastAsia="Times New Roman" w:hAnsi="Times New Roman" w:cs="Times New Roman"/>
                <w:color w:val="000000"/>
                <w:sz w:val="20"/>
                <w:szCs w:val="20"/>
                <w:vertAlign w:val="subscript"/>
                <w:lang w:val="en-US" w:eastAsia="pt-BR"/>
              </w:rPr>
              <w:t>SP</w:t>
            </w:r>
            <w:r w:rsidR="008702EC">
              <w:rPr>
                <w:rFonts w:ascii="Times New Roman" w:eastAsia="Batang" w:hAnsi="Times New Roman" w:cs="Times New Roman"/>
                <w:sz w:val="20"/>
                <w:szCs w:val="20"/>
                <w:lang w:val="en-US" w:eastAsia="ko-KR"/>
              </w:rPr>
              <w:t xml:space="preserve">: </w:t>
            </w:r>
            <w:r w:rsidR="000F31E9">
              <w:rPr>
                <w:rFonts w:ascii="Times New Roman" w:eastAsia="Batang" w:hAnsi="Times New Roman" w:cs="Times New Roman"/>
                <w:sz w:val="20"/>
                <w:szCs w:val="20"/>
                <w:lang w:val="en-US" w:eastAsia="ko-KR"/>
              </w:rPr>
              <w:t>p</w:t>
            </w:r>
            <w:r w:rsidRPr="007477E6">
              <w:rPr>
                <w:rFonts w:ascii="Times New Roman" w:eastAsia="Batang" w:hAnsi="Times New Roman" w:cs="Times New Roman"/>
                <w:sz w:val="20"/>
                <w:szCs w:val="20"/>
                <w:lang w:val="en-US" w:eastAsia="ko-KR"/>
              </w:rPr>
              <w:t xml:space="preserve"> &lt; </w:t>
            </w:r>
            <w:r w:rsidR="008702EC">
              <w:rPr>
                <w:rFonts w:ascii="Times New Roman" w:eastAsia="Batang" w:hAnsi="Times New Roman" w:cs="Times New Roman"/>
                <w:sz w:val="20"/>
                <w:szCs w:val="20"/>
                <w:lang w:val="en-US" w:eastAsia="ko-KR"/>
              </w:rPr>
              <w:t>p</w:t>
            </w:r>
            <w:r w:rsidR="000F31E9" w:rsidRPr="000F31E9">
              <w:rPr>
                <w:rFonts w:ascii="Times New Roman" w:eastAsia="Batang" w:hAnsi="Times New Roman" w:cs="Times New Roman"/>
                <w:sz w:val="20"/>
                <w:szCs w:val="20"/>
                <w:vertAlign w:val="subscript"/>
                <w:lang w:val="en-US" w:eastAsia="ko-KR"/>
              </w:rPr>
              <w:t>lSP</w:t>
            </w:r>
          </w:p>
        </w:tc>
        <w:tc>
          <w:tcPr>
            <w:tcW w:w="2564" w:type="dxa"/>
            <w:tcBorders>
              <w:left w:val="double" w:sz="4" w:space="0" w:color="auto"/>
              <w:bottom w:val="single" w:sz="4" w:space="0" w:color="auto"/>
              <w:right w:val="single" w:sz="4" w:space="0" w:color="auto"/>
            </w:tcBorders>
            <w:shd w:val="pct5" w:color="auto" w:fill="auto"/>
            <w:vAlign w:val="center"/>
            <w:hideMark/>
          </w:tcPr>
          <w:p w:rsidR="005763C6" w:rsidRDefault="007477E6" w:rsidP="000F31E9">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bCs/>
                <w:color w:val="000000"/>
                <w:sz w:val="20"/>
                <w:szCs w:val="20"/>
                <w:lang w:val="en-US" w:eastAsia="pt-BR"/>
              </w:rPr>
              <w:t xml:space="preserve">FN type II </w:t>
            </w:r>
            <w:r w:rsidRPr="007477E6">
              <w:rPr>
                <w:rFonts w:ascii="Times New Roman" w:eastAsia="Times New Roman" w:hAnsi="Times New Roman" w:cs="Times New Roman"/>
                <w:color w:val="000000"/>
                <w:sz w:val="20"/>
                <w:szCs w:val="20"/>
                <w:lang w:val="en-US" w:eastAsia="pt-BR"/>
              </w:rPr>
              <w:t>error</w:t>
            </w:r>
            <w:r w:rsidRPr="007477E6">
              <w:rPr>
                <w:rFonts w:ascii="Times New Roman" w:eastAsia="Batang" w:hAnsi="Times New Roman" w:cs="Times New Roman"/>
                <w:bCs/>
                <w:sz w:val="20"/>
                <w:szCs w:val="20"/>
                <w:lang w:val="en-US" w:eastAsia="ko-KR"/>
              </w:rPr>
              <w:t>:</w:t>
            </w:r>
            <w:r w:rsidRPr="007477E6">
              <w:rPr>
                <w:rFonts w:ascii="Times New Roman" w:eastAsia="Batang" w:hAnsi="Times New Roman" w:cs="Times New Roman"/>
                <w:sz w:val="20"/>
                <w:szCs w:val="20"/>
                <w:lang w:val="en-US" w:eastAsia="ko-KR"/>
              </w:rPr>
              <w:t xml:space="preserve"> </w:t>
            </w:r>
          </w:p>
          <w:p w:rsidR="007477E6" w:rsidRPr="007477E6" w:rsidRDefault="00212BAD" w:rsidP="00212BAD">
            <w:pPr>
              <w:ind w:right="43"/>
              <w:rPr>
                <w:rFonts w:ascii="Times New Roman" w:eastAsia="Times New Roman" w:hAnsi="Times New Roman" w:cs="Times New Roman"/>
                <w:color w:val="000000"/>
                <w:sz w:val="20"/>
                <w:szCs w:val="20"/>
                <w:lang w:val="en-US" w:eastAsia="pt-BR"/>
              </w:rPr>
            </w:pPr>
            <w:r w:rsidRPr="008F36DA">
              <w:rPr>
                <w:rFonts w:ascii="Times New Roman" w:eastAsia="Batang" w:hAnsi="Times New Roman" w:cs="Times New Roman"/>
                <w:b/>
                <w:sz w:val="20"/>
                <w:szCs w:val="20"/>
                <w:lang w:val="en-US" w:eastAsia="ko-KR"/>
              </w:rPr>
              <w:t>β</w:t>
            </w:r>
            <w:r w:rsidRPr="008F36DA">
              <w:rPr>
                <w:rFonts w:ascii="Times New Roman" w:eastAsia="Batang" w:hAnsi="Times New Roman" w:cs="Times New Roman"/>
                <w:b/>
                <w:sz w:val="20"/>
                <w:szCs w:val="20"/>
                <w:vertAlign w:val="subscript"/>
                <w:lang w:val="en-US" w:eastAsia="ko-KR"/>
              </w:rPr>
              <w:t>SP</w:t>
            </w:r>
            <w:r w:rsidR="007477E6" w:rsidRPr="008F36DA">
              <w:rPr>
                <w:rFonts w:ascii="Times New Roman" w:eastAsia="Batang" w:hAnsi="Times New Roman" w:cs="Times New Roman"/>
                <w:b/>
                <w:bCs/>
                <w:sz w:val="20"/>
                <w:szCs w:val="20"/>
                <w:lang w:val="en-US" w:eastAsia="ko-KR"/>
              </w:rPr>
              <w:t xml:space="preserve"> </w:t>
            </w:r>
            <w:r w:rsidR="007477E6" w:rsidRPr="007477E6">
              <w:rPr>
                <w:rFonts w:ascii="Times New Roman" w:eastAsia="Batang" w:hAnsi="Times New Roman" w:cs="Times New Roman"/>
                <w:bCs/>
                <w:sz w:val="20"/>
                <w:szCs w:val="20"/>
                <w:lang w:val="en-US" w:eastAsia="ko-KR"/>
              </w:rPr>
              <w:t>= P(</w:t>
            </w:r>
            <w:proofErr w:type="spellStart"/>
            <w:r w:rsidR="00953738">
              <w:rPr>
                <w:rFonts w:ascii="Times New Roman" w:eastAsia="Batang" w:hAnsi="Times New Roman" w:cs="Times New Roman"/>
                <w:bCs/>
                <w:sz w:val="20"/>
                <w:szCs w:val="20"/>
                <w:lang w:val="en-US" w:eastAsia="ko-KR"/>
              </w:rPr>
              <w:t>x</w:t>
            </w:r>
            <w:r w:rsidR="008702EC" w:rsidRPr="008702EC">
              <w:rPr>
                <w:rFonts w:ascii="Times New Roman" w:eastAsia="Batang" w:hAnsi="Times New Roman" w:cs="Times New Roman"/>
                <w:bCs/>
                <w:sz w:val="20"/>
                <w:szCs w:val="20"/>
                <w:vertAlign w:val="subscript"/>
                <w:lang w:val="en-US" w:eastAsia="ko-KR"/>
              </w:rPr>
              <w:t>SP</w:t>
            </w:r>
            <w:proofErr w:type="spellEnd"/>
            <w:r w:rsidR="008702EC" w:rsidRPr="007477E6">
              <w:rPr>
                <w:rFonts w:ascii="Times New Roman" w:eastAsia="Batang" w:hAnsi="Times New Roman" w:cs="Times New Roman"/>
                <w:bCs/>
                <w:sz w:val="20"/>
                <w:szCs w:val="20"/>
                <w:lang w:val="en-US" w:eastAsia="ko-KR"/>
              </w:rPr>
              <w:t xml:space="preserve"> </w:t>
            </w:r>
            <w:r w:rsidR="008702EC">
              <w:rPr>
                <w:rFonts w:ascii="Times New Roman" w:eastAsia="Batang" w:hAnsi="Times New Roman" w:cs="Times New Roman"/>
                <w:bCs/>
                <w:sz w:val="20"/>
                <w:szCs w:val="20"/>
                <w:lang w:val="en-US" w:eastAsia="ko-KR"/>
              </w:rPr>
              <w:t xml:space="preserve">&gt; </w:t>
            </w:r>
            <w:proofErr w:type="spellStart"/>
            <w:r w:rsidR="008702EC">
              <w:rPr>
                <w:rFonts w:ascii="Times New Roman" w:eastAsia="Batang" w:hAnsi="Times New Roman" w:cs="Times New Roman"/>
                <w:bCs/>
                <w:sz w:val="20"/>
                <w:szCs w:val="20"/>
                <w:lang w:val="en-US" w:eastAsia="ko-KR"/>
              </w:rPr>
              <w:t>d</w:t>
            </w:r>
            <w:r w:rsidR="008702EC" w:rsidRPr="000F31E9">
              <w:rPr>
                <w:rFonts w:ascii="Times New Roman" w:eastAsia="Batang" w:hAnsi="Times New Roman" w:cs="Times New Roman"/>
                <w:bCs/>
                <w:sz w:val="20"/>
                <w:szCs w:val="20"/>
                <w:vertAlign w:val="subscript"/>
                <w:lang w:val="en-US" w:eastAsia="ko-KR"/>
              </w:rPr>
              <w:t>SP</w:t>
            </w:r>
            <w:proofErr w:type="spellEnd"/>
            <w:r w:rsidR="008702EC" w:rsidRPr="007477E6">
              <w:rPr>
                <w:rFonts w:ascii="Times New Roman" w:eastAsia="Batang" w:hAnsi="Times New Roman" w:cs="Times New Roman"/>
                <w:bCs/>
                <w:sz w:val="20"/>
                <w:szCs w:val="20"/>
                <w:lang w:val="en-US" w:eastAsia="ko-KR"/>
              </w:rPr>
              <w:t xml:space="preserve"> </w:t>
            </w:r>
            <w:r w:rsidR="007477E6" w:rsidRPr="007477E6">
              <w:rPr>
                <w:rFonts w:ascii="Times New Roman" w:eastAsia="Batang" w:hAnsi="Times New Roman" w:cs="Times New Roman"/>
                <w:bCs/>
                <w:sz w:val="20"/>
                <w:szCs w:val="20"/>
                <w:lang w:val="en-US" w:eastAsia="ko-KR"/>
              </w:rPr>
              <w:t>/</w:t>
            </w:r>
            <w:r w:rsidR="000F31E9">
              <w:rPr>
                <w:rFonts w:ascii="Times New Roman" w:eastAsia="Batang" w:hAnsi="Times New Roman" w:cs="Times New Roman"/>
                <w:sz w:val="20"/>
                <w:szCs w:val="20"/>
                <w:lang w:val="en-US" w:eastAsia="ko-KR"/>
              </w:rPr>
              <w:t xml:space="preserve"> p</w:t>
            </w:r>
            <w:r w:rsidR="000F31E9" w:rsidRPr="007477E6">
              <w:rPr>
                <w:rFonts w:ascii="Times New Roman" w:eastAsia="Batang" w:hAnsi="Times New Roman" w:cs="Times New Roman"/>
                <w:sz w:val="20"/>
                <w:szCs w:val="20"/>
                <w:lang w:val="en-US" w:eastAsia="ko-KR"/>
              </w:rPr>
              <w:t xml:space="preserve"> &lt; p</w:t>
            </w:r>
            <w:r w:rsidR="000F31E9" w:rsidRPr="000F31E9">
              <w:rPr>
                <w:rFonts w:ascii="Times New Roman" w:eastAsia="Batang" w:hAnsi="Times New Roman" w:cs="Times New Roman"/>
                <w:sz w:val="20"/>
                <w:szCs w:val="20"/>
                <w:vertAlign w:val="subscript"/>
                <w:lang w:val="en-US" w:eastAsia="ko-KR"/>
              </w:rPr>
              <w:t>lSP</w:t>
            </w:r>
            <w:r w:rsidR="007477E6" w:rsidRPr="007477E6">
              <w:rPr>
                <w:rFonts w:ascii="Times New Roman" w:eastAsia="Batang" w:hAnsi="Times New Roman" w:cs="Times New Roman"/>
                <w:bCs/>
                <w:sz w:val="20"/>
                <w:szCs w:val="20"/>
                <w:lang w:val="en-US" w:eastAsia="ko-KR"/>
              </w:rPr>
              <w:t xml:space="preserve">) </w:t>
            </w:r>
          </w:p>
        </w:tc>
        <w:tc>
          <w:tcPr>
            <w:tcW w:w="2610" w:type="dxa"/>
            <w:tcBorders>
              <w:left w:val="single" w:sz="4" w:space="0" w:color="auto"/>
              <w:bottom w:val="single" w:sz="4" w:space="0" w:color="auto"/>
              <w:right w:val="single" w:sz="4" w:space="0" w:color="auto"/>
            </w:tcBorders>
            <w:shd w:val="pct5" w:color="auto" w:fill="auto"/>
            <w:vAlign w:val="center"/>
            <w:hideMark/>
          </w:tcPr>
          <w:p w:rsidR="005763C6" w:rsidRDefault="007477E6" w:rsidP="007477E6">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TP correct</w:t>
            </w:r>
            <w:r w:rsidRPr="007477E6">
              <w:rPr>
                <w:rFonts w:ascii="Times New Roman" w:eastAsia="Batang" w:hAnsi="Times New Roman" w:cs="Times New Roman"/>
                <w:bCs/>
                <w:sz w:val="20"/>
                <w:szCs w:val="20"/>
                <w:lang w:val="en-US" w:eastAsia="ko-KR"/>
              </w:rPr>
              <w:t xml:space="preserve"> </w:t>
            </w:r>
          </w:p>
          <w:p w:rsidR="007477E6" w:rsidRPr="007477E6" w:rsidRDefault="007477E6" w:rsidP="007477E6">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Batang" w:hAnsi="Times New Roman" w:cs="Times New Roman"/>
                <w:bCs/>
                <w:sz w:val="20"/>
                <w:szCs w:val="20"/>
                <w:lang w:val="en-US" w:eastAsia="ko-KR"/>
              </w:rPr>
              <w:t>P(</w:t>
            </w:r>
            <w:proofErr w:type="spellStart"/>
            <w:r w:rsidR="00953738">
              <w:rPr>
                <w:rFonts w:ascii="Times New Roman" w:eastAsia="Batang" w:hAnsi="Times New Roman" w:cs="Times New Roman"/>
                <w:bCs/>
                <w:sz w:val="20"/>
                <w:szCs w:val="20"/>
                <w:lang w:val="en-US" w:eastAsia="ko-KR"/>
              </w:rPr>
              <w:t>x</w:t>
            </w:r>
            <w:r w:rsidR="001150AB" w:rsidRPr="001150AB">
              <w:rPr>
                <w:rFonts w:ascii="Times New Roman" w:eastAsia="Batang" w:hAnsi="Times New Roman" w:cs="Times New Roman"/>
                <w:bCs/>
                <w:sz w:val="20"/>
                <w:szCs w:val="20"/>
                <w:vertAlign w:val="subscript"/>
                <w:lang w:val="en-US" w:eastAsia="ko-KR"/>
              </w:rPr>
              <w:t>SP</w:t>
            </w:r>
            <w:proofErr w:type="spellEnd"/>
            <w:r w:rsidR="001150AB">
              <w:rPr>
                <w:rFonts w:ascii="Times New Roman" w:eastAsia="Batang" w:hAnsi="Times New Roman" w:cs="Times New Roman"/>
                <w:bCs/>
                <w:sz w:val="20"/>
                <w:szCs w:val="20"/>
                <w:lang w:val="en-US" w:eastAsia="ko-KR"/>
              </w:rPr>
              <w:t xml:space="preserve"> </w:t>
            </w:r>
            <w:r w:rsidR="004052ED">
              <w:rPr>
                <w:rFonts w:ascii="Times New Roman" w:eastAsia="Batang" w:hAnsi="Times New Roman" w:cs="Times New Roman"/>
                <w:bCs/>
                <w:sz w:val="20"/>
                <w:szCs w:val="20"/>
                <w:lang w:val="en-US" w:eastAsia="ko-KR"/>
              </w:rPr>
              <w:t>≤</w:t>
            </w:r>
            <w:r w:rsidR="000F31E9">
              <w:rPr>
                <w:rFonts w:ascii="Times New Roman" w:eastAsia="Batang" w:hAnsi="Times New Roman" w:cs="Times New Roman"/>
                <w:bCs/>
                <w:sz w:val="20"/>
                <w:szCs w:val="20"/>
                <w:lang w:val="en-US" w:eastAsia="ko-KR"/>
              </w:rPr>
              <w:t xml:space="preserve"> </w:t>
            </w:r>
            <w:proofErr w:type="spellStart"/>
            <w:r w:rsidR="000F31E9">
              <w:rPr>
                <w:rFonts w:ascii="Times New Roman" w:eastAsia="Batang" w:hAnsi="Times New Roman" w:cs="Times New Roman"/>
                <w:bCs/>
                <w:sz w:val="20"/>
                <w:szCs w:val="20"/>
                <w:lang w:val="en-US" w:eastAsia="ko-KR"/>
              </w:rPr>
              <w:t>d</w:t>
            </w:r>
            <w:r w:rsidR="000F31E9" w:rsidRPr="000F31E9">
              <w:rPr>
                <w:rFonts w:ascii="Times New Roman" w:eastAsia="Batang" w:hAnsi="Times New Roman" w:cs="Times New Roman"/>
                <w:bCs/>
                <w:sz w:val="20"/>
                <w:szCs w:val="20"/>
                <w:vertAlign w:val="subscript"/>
                <w:lang w:val="en-US" w:eastAsia="ko-KR"/>
              </w:rPr>
              <w:t>SP</w:t>
            </w:r>
            <w:proofErr w:type="spellEnd"/>
            <w:r w:rsidR="000F31E9" w:rsidRPr="007477E6">
              <w:rPr>
                <w:rFonts w:ascii="Times New Roman" w:eastAsia="Batang" w:hAnsi="Times New Roman" w:cs="Times New Roman"/>
                <w:bCs/>
                <w:sz w:val="20"/>
                <w:szCs w:val="20"/>
                <w:lang w:val="en-US" w:eastAsia="ko-KR"/>
              </w:rPr>
              <w:t xml:space="preserve"> </w:t>
            </w:r>
            <w:r w:rsidRPr="007477E6">
              <w:rPr>
                <w:rFonts w:ascii="Times New Roman" w:eastAsia="Batang" w:hAnsi="Times New Roman" w:cs="Times New Roman"/>
                <w:bCs/>
                <w:sz w:val="20"/>
                <w:szCs w:val="20"/>
                <w:lang w:val="en-US" w:eastAsia="ko-KR"/>
              </w:rPr>
              <w:t>/</w:t>
            </w:r>
            <w:r w:rsidR="000F31E9">
              <w:rPr>
                <w:rFonts w:ascii="Times New Roman" w:eastAsia="Batang" w:hAnsi="Times New Roman" w:cs="Times New Roman"/>
                <w:sz w:val="20"/>
                <w:szCs w:val="20"/>
                <w:lang w:val="en-US" w:eastAsia="ko-KR"/>
              </w:rPr>
              <w:t xml:space="preserve"> p</w:t>
            </w:r>
            <w:r w:rsidR="000F31E9" w:rsidRPr="007477E6">
              <w:rPr>
                <w:rFonts w:ascii="Times New Roman" w:eastAsia="Batang" w:hAnsi="Times New Roman" w:cs="Times New Roman"/>
                <w:sz w:val="20"/>
                <w:szCs w:val="20"/>
                <w:lang w:val="en-US" w:eastAsia="ko-KR"/>
              </w:rPr>
              <w:t xml:space="preserve"> &lt; p</w:t>
            </w:r>
            <w:r w:rsidR="000F31E9" w:rsidRPr="000F31E9">
              <w:rPr>
                <w:rFonts w:ascii="Times New Roman" w:eastAsia="Batang" w:hAnsi="Times New Roman" w:cs="Times New Roman"/>
                <w:sz w:val="20"/>
                <w:szCs w:val="20"/>
                <w:vertAlign w:val="subscript"/>
                <w:lang w:val="en-US" w:eastAsia="ko-KR"/>
              </w:rPr>
              <w:t>lSP</w:t>
            </w:r>
            <w:r w:rsidRPr="007477E6">
              <w:rPr>
                <w:rFonts w:ascii="Times New Roman" w:eastAsia="Batang" w:hAnsi="Times New Roman" w:cs="Times New Roman"/>
                <w:bCs/>
                <w:sz w:val="20"/>
                <w:szCs w:val="20"/>
                <w:lang w:val="en-US" w:eastAsia="ko-KR"/>
              </w:rPr>
              <w:t>)</w:t>
            </w:r>
          </w:p>
        </w:tc>
        <w:tc>
          <w:tcPr>
            <w:tcW w:w="1350" w:type="dxa"/>
            <w:tcBorders>
              <w:left w:val="single" w:sz="4" w:space="0" w:color="auto"/>
            </w:tcBorders>
            <w:vAlign w:val="center"/>
            <w:hideMark/>
          </w:tcPr>
          <w:p w:rsidR="007477E6" w:rsidRPr="007477E6" w:rsidRDefault="0084153B" w:rsidP="007477E6">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 1</w:t>
            </w:r>
          </w:p>
        </w:tc>
      </w:tr>
    </w:tbl>
    <w:p w:rsidR="007477E6" w:rsidRDefault="007477E6" w:rsidP="007477E6">
      <w:pPr>
        <w:pStyle w:val="Textoindependiente2"/>
        <w:spacing w:after="0" w:line="240" w:lineRule="auto"/>
        <w:ind w:right="45"/>
        <w:jc w:val="center"/>
        <w:rPr>
          <w:sz w:val="20"/>
          <w:szCs w:val="20"/>
        </w:rPr>
      </w:pPr>
      <w:r w:rsidRPr="008D6CDC">
        <w:rPr>
          <w:sz w:val="20"/>
          <w:szCs w:val="20"/>
        </w:rPr>
        <w:t xml:space="preserve">Table </w:t>
      </w:r>
      <w:r>
        <w:rPr>
          <w:sz w:val="20"/>
          <w:szCs w:val="20"/>
        </w:rPr>
        <w:t>2</w:t>
      </w:r>
      <w:r w:rsidRPr="008D6CDC">
        <w:rPr>
          <w:sz w:val="20"/>
          <w:szCs w:val="20"/>
        </w:rPr>
        <w:t xml:space="preserve"> Contingency table for </w:t>
      </w:r>
      <w:r>
        <w:rPr>
          <w:sz w:val="20"/>
          <w:szCs w:val="20"/>
        </w:rPr>
        <w:t>service provider;</w:t>
      </w:r>
      <w:r w:rsidRPr="008D6CDC">
        <w:rPr>
          <w:sz w:val="20"/>
          <w:szCs w:val="20"/>
        </w:rPr>
        <w:t xml:space="preserve"> </w:t>
      </w:r>
      <w:r>
        <w:rPr>
          <w:sz w:val="20"/>
          <w:szCs w:val="20"/>
        </w:rPr>
        <w:t>FN = false negative, FP = false positive</w:t>
      </w:r>
      <w:r w:rsidRPr="008D6CDC">
        <w:rPr>
          <w:sz w:val="20"/>
          <w:szCs w:val="20"/>
        </w:rPr>
        <w:t xml:space="preserve"> </w:t>
      </w:r>
    </w:p>
    <w:p w:rsidR="007477E6" w:rsidRPr="008D6CDC" w:rsidRDefault="007477E6" w:rsidP="007477E6">
      <w:pPr>
        <w:pStyle w:val="Textoindependiente2"/>
        <w:spacing w:after="0" w:line="240" w:lineRule="auto"/>
        <w:ind w:right="45"/>
        <w:jc w:val="center"/>
        <w:rPr>
          <w:sz w:val="20"/>
          <w:szCs w:val="20"/>
        </w:rPr>
      </w:pPr>
      <w:r w:rsidRPr="005B3A79">
        <w:rPr>
          <w:sz w:val="20"/>
          <w:szCs w:val="20"/>
        </w:rPr>
        <w:t xml:space="preserve">TP = true positive, TN= </w:t>
      </w:r>
      <w:r w:rsidRPr="00863905">
        <w:rPr>
          <w:sz w:val="20"/>
          <w:szCs w:val="20"/>
        </w:rPr>
        <w:t>true</w:t>
      </w:r>
      <w:r w:rsidRPr="005B3A79">
        <w:rPr>
          <w:sz w:val="20"/>
          <w:szCs w:val="20"/>
        </w:rPr>
        <w:t xml:space="preserve"> negative</w:t>
      </w:r>
    </w:p>
    <w:p w:rsidR="007477E6" w:rsidRDefault="007477E6" w:rsidP="007477E6">
      <w:pPr>
        <w:pStyle w:val="Textoindependiente2"/>
        <w:spacing w:after="0" w:line="240" w:lineRule="auto"/>
        <w:ind w:right="45"/>
        <w:jc w:val="both"/>
        <w:rPr>
          <w:sz w:val="20"/>
          <w:szCs w:val="20"/>
        </w:rPr>
      </w:pPr>
    </w:p>
    <w:p w:rsidR="00F05388" w:rsidRDefault="00144A44" w:rsidP="007477E6">
      <w:pPr>
        <w:pStyle w:val="Textoindependiente2"/>
        <w:spacing w:after="0" w:line="240" w:lineRule="auto"/>
        <w:ind w:right="45"/>
        <w:jc w:val="both"/>
        <w:rPr>
          <w:sz w:val="20"/>
          <w:szCs w:val="20"/>
        </w:rPr>
      </w:pPr>
      <w:r>
        <w:rPr>
          <w:sz w:val="20"/>
          <w:szCs w:val="20"/>
        </w:rPr>
        <w:t>Equation</w:t>
      </w:r>
      <w:r w:rsidR="00F05388">
        <w:rPr>
          <w:sz w:val="20"/>
          <w:szCs w:val="20"/>
        </w:rPr>
        <w:t xml:space="preserve"> (1) and (2) </w:t>
      </w:r>
      <w:r w:rsidR="001150AB">
        <w:rPr>
          <w:sz w:val="20"/>
          <w:szCs w:val="20"/>
        </w:rPr>
        <w:t xml:space="preserve">should be rewritten </w:t>
      </w:r>
      <w:r w:rsidR="00C56FB8">
        <w:rPr>
          <w:sz w:val="20"/>
          <w:szCs w:val="20"/>
        </w:rPr>
        <w:t xml:space="preserve">specifying the service provider </w:t>
      </w:r>
      <w:r w:rsidR="001150AB">
        <w:rPr>
          <w:sz w:val="20"/>
          <w:szCs w:val="20"/>
        </w:rPr>
        <w:t>as the type I and type II errors from table 2:</w:t>
      </w:r>
    </w:p>
    <w:p w:rsidR="001150AB" w:rsidRDefault="001150AB" w:rsidP="007477E6">
      <w:pPr>
        <w:pStyle w:val="Textoindependiente2"/>
        <w:spacing w:after="0" w:line="240" w:lineRule="auto"/>
        <w:ind w:right="45"/>
        <w:jc w:val="both"/>
        <w:rPr>
          <w:sz w:val="20"/>
          <w:szCs w:val="20"/>
        </w:rPr>
      </w:pPr>
    </w:p>
    <w:p w:rsidR="00F05388" w:rsidRDefault="001150AB" w:rsidP="001150AB">
      <w:pPr>
        <w:pStyle w:val="Titulo5"/>
        <w:numPr>
          <w:ilvl w:val="0"/>
          <w:numId w:val="4"/>
        </w:numPr>
        <w:rPr>
          <w:rFonts w:ascii="Times New Roman" w:eastAsia="Batang" w:hAnsi="Times New Roman" w:cs="Times New Roman"/>
          <w:bCs/>
        </w:rPr>
      </w:pPr>
      <w:r>
        <w:rPr>
          <w:rFonts w:ascii="Times New Roman" w:eastAsia="Batang" w:hAnsi="Times New Roman" w:cs="Times New Roman"/>
        </w:rPr>
        <w:t>α</w:t>
      </w:r>
      <w:r>
        <w:rPr>
          <w:rFonts w:ascii="Times New Roman" w:eastAsia="Batang" w:hAnsi="Times New Roman" w:cs="Times New Roman"/>
          <w:vertAlign w:val="subscript"/>
        </w:rPr>
        <w:t>SP</w:t>
      </w:r>
      <w:r w:rsidRPr="007477E6">
        <w:rPr>
          <w:rFonts w:ascii="Times New Roman" w:eastAsia="Batang" w:hAnsi="Times New Roman" w:cs="Times New Roman"/>
          <w:bCs/>
        </w:rPr>
        <w:t xml:space="preserve"> = P(</w:t>
      </w:r>
      <w:proofErr w:type="spellStart"/>
      <w:r w:rsidR="00953738">
        <w:rPr>
          <w:rFonts w:ascii="Times New Roman" w:eastAsia="Batang" w:hAnsi="Times New Roman" w:cs="Times New Roman"/>
          <w:bCs/>
        </w:rPr>
        <w:t>x</w:t>
      </w:r>
      <w:r w:rsidRPr="001150AB">
        <w:rPr>
          <w:rFonts w:ascii="Times New Roman" w:eastAsia="Batang" w:hAnsi="Times New Roman" w:cs="Times New Roman"/>
          <w:bCs/>
          <w:vertAlign w:val="subscript"/>
        </w:rPr>
        <w:t>SP</w:t>
      </w:r>
      <w:proofErr w:type="spellEnd"/>
      <w:r>
        <w:rPr>
          <w:rFonts w:ascii="Times New Roman" w:eastAsia="Batang" w:hAnsi="Times New Roman" w:cs="Times New Roman"/>
          <w:bCs/>
        </w:rPr>
        <w:t xml:space="preserve"> </w:t>
      </w:r>
      <w:r w:rsidR="00A41059">
        <w:rPr>
          <w:rFonts w:ascii="Times New Roman" w:eastAsia="Batang" w:hAnsi="Times New Roman" w:cs="Times New Roman"/>
          <w:bCs/>
        </w:rPr>
        <w:t>≤</w:t>
      </w:r>
      <w:r>
        <w:rPr>
          <w:rFonts w:ascii="Times New Roman" w:eastAsia="Batang" w:hAnsi="Times New Roman" w:cs="Times New Roman"/>
          <w:bCs/>
        </w:rPr>
        <w:t xml:space="preserve"> </w:t>
      </w:r>
      <w:proofErr w:type="spellStart"/>
      <w:r>
        <w:rPr>
          <w:rFonts w:ascii="Times New Roman" w:eastAsia="Batang" w:hAnsi="Times New Roman" w:cs="Times New Roman"/>
          <w:bCs/>
        </w:rPr>
        <w:t>d</w:t>
      </w:r>
      <w:r w:rsidRPr="000F31E9">
        <w:rPr>
          <w:rFonts w:ascii="Times New Roman" w:eastAsia="Batang" w:hAnsi="Times New Roman" w:cs="Times New Roman"/>
          <w:bCs/>
          <w:vertAlign w:val="subscript"/>
        </w:rPr>
        <w:t>SP</w:t>
      </w:r>
      <w:proofErr w:type="spellEnd"/>
      <w:r w:rsidRPr="007477E6">
        <w:rPr>
          <w:rFonts w:ascii="Times New Roman" w:eastAsia="Batang" w:hAnsi="Times New Roman" w:cs="Times New Roman"/>
          <w:bCs/>
        </w:rPr>
        <w:t xml:space="preserve"> /</w:t>
      </w:r>
      <w:r w:rsidRPr="0026781B">
        <w:rPr>
          <w:rFonts w:ascii="Times New Roman" w:eastAsia="Batang" w:hAnsi="Times New Roman" w:cs="Times New Roman"/>
          <w:bCs/>
        </w:rPr>
        <w:t xml:space="preserve"> p </w:t>
      </w:r>
      <w:r w:rsidRPr="000F31E9">
        <w:rPr>
          <w:rFonts w:ascii="Times New Roman" w:eastAsia="Batang" w:hAnsi="Times New Roman" w:cs="Times New Roman"/>
          <w:bCs/>
        </w:rPr>
        <w:t>≥</w:t>
      </w:r>
      <w:r w:rsidRPr="0026781B">
        <w:rPr>
          <w:rFonts w:ascii="Times New Roman" w:eastAsia="Batang" w:hAnsi="Times New Roman" w:cs="Times New Roman"/>
          <w:bCs/>
        </w:rPr>
        <w:t xml:space="preserve"> p</w:t>
      </w:r>
      <w:r w:rsidRPr="000F31E9">
        <w:rPr>
          <w:rFonts w:ascii="Times New Roman" w:eastAsia="Batang" w:hAnsi="Times New Roman" w:cs="Times New Roman"/>
          <w:bCs/>
          <w:vertAlign w:val="subscript"/>
        </w:rPr>
        <w:t>uSP</w:t>
      </w:r>
      <w:r w:rsidRPr="007477E6">
        <w:rPr>
          <w:rFonts w:ascii="Times New Roman" w:eastAsia="Batang" w:hAnsi="Times New Roman" w:cs="Times New Roman"/>
          <w:bCs/>
        </w:rPr>
        <w:t>)</w:t>
      </w:r>
      <w:r w:rsidR="002C29F5">
        <w:rPr>
          <w:rFonts w:ascii="Times New Roman" w:eastAsia="Batang" w:hAnsi="Times New Roman" w:cs="Times New Roman"/>
          <w:bCs/>
        </w:rPr>
        <w:t xml:space="preserve"> = </w:t>
      </w:r>
      <w:r w:rsidR="0017681E">
        <w:rPr>
          <w:rFonts w:ascii="Times New Roman" w:eastAsia="Batang" w:hAnsi="Times New Roman" w:cs="Times New Roman"/>
          <w:bCs/>
        </w:rPr>
        <w:t>P(</w:t>
      </w:r>
      <w:r w:rsidR="002C29F5">
        <w:rPr>
          <w:rFonts w:ascii="Times New Roman" w:eastAsia="Batang" w:hAnsi="Times New Roman" w:cs="Times New Roman"/>
          <w:bCs/>
        </w:rPr>
        <w:t>FP</w:t>
      </w:r>
      <w:r w:rsidR="0017681E">
        <w:rPr>
          <w:rFonts w:ascii="Times New Roman" w:eastAsia="Batang" w:hAnsi="Times New Roman" w:cs="Times New Roman"/>
          <w:bCs/>
        </w:rPr>
        <w:t>)</w:t>
      </w:r>
    </w:p>
    <w:p w:rsidR="00F05388" w:rsidRDefault="001150AB" w:rsidP="001150AB">
      <w:pPr>
        <w:pStyle w:val="Titulo5"/>
        <w:numPr>
          <w:ilvl w:val="0"/>
          <w:numId w:val="4"/>
        </w:numPr>
        <w:rPr>
          <w:rFonts w:ascii="Times New Roman" w:eastAsia="Batang" w:hAnsi="Times New Roman" w:cs="Times New Roman"/>
          <w:bCs/>
        </w:rPr>
      </w:pPr>
      <w:r>
        <w:rPr>
          <w:rFonts w:ascii="Times New Roman" w:eastAsia="Batang" w:hAnsi="Times New Roman" w:cs="Times New Roman"/>
        </w:rPr>
        <w:t>β</w:t>
      </w:r>
      <w:r>
        <w:rPr>
          <w:rFonts w:ascii="Times New Roman" w:eastAsia="Batang" w:hAnsi="Times New Roman" w:cs="Times New Roman"/>
          <w:vertAlign w:val="subscript"/>
        </w:rPr>
        <w:t>SP</w:t>
      </w:r>
      <w:r w:rsidRPr="007477E6">
        <w:rPr>
          <w:rFonts w:ascii="Times New Roman" w:eastAsia="Batang" w:hAnsi="Times New Roman" w:cs="Times New Roman"/>
          <w:bCs/>
        </w:rPr>
        <w:t xml:space="preserve"> = P(</w:t>
      </w:r>
      <w:proofErr w:type="spellStart"/>
      <w:r w:rsidR="00953738">
        <w:rPr>
          <w:rFonts w:ascii="Times New Roman" w:eastAsia="Batang" w:hAnsi="Times New Roman" w:cs="Times New Roman"/>
          <w:bCs/>
        </w:rPr>
        <w:t>x</w:t>
      </w:r>
      <w:r w:rsidRPr="008702EC">
        <w:rPr>
          <w:rFonts w:ascii="Times New Roman" w:eastAsia="Batang" w:hAnsi="Times New Roman" w:cs="Times New Roman"/>
          <w:bCs/>
          <w:vertAlign w:val="subscript"/>
        </w:rPr>
        <w:t>SP</w:t>
      </w:r>
      <w:proofErr w:type="spellEnd"/>
      <w:r w:rsidRPr="007477E6">
        <w:rPr>
          <w:rFonts w:ascii="Times New Roman" w:eastAsia="Batang" w:hAnsi="Times New Roman" w:cs="Times New Roman"/>
          <w:bCs/>
        </w:rPr>
        <w:t xml:space="preserve"> </w:t>
      </w:r>
      <w:r>
        <w:rPr>
          <w:rFonts w:ascii="Times New Roman" w:eastAsia="Batang" w:hAnsi="Times New Roman" w:cs="Times New Roman"/>
          <w:bCs/>
        </w:rPr>
        <w:t xml:space="preserve">&gt; </w:t>
      </w:r>
      <w:proofErr w:type="spellStart"/>
      <w:r>
        <w:rPr>
          <w:rFonts w:ascii="Times New Roman" w:eastAsia="Batang" w:hAnsi="Times New Roman" w:cs="Times New Roman"/>
          <w:bCs/>
        </w:rPr>
        <w:t>d</w:t>
      </w:r>
      <w:r w:rsidRPr="000F31E9">
        <w:rPr>
          <w:rFonts w:ascii="Times New Roman" w:eastAsia="Batang" w:hAnsi="Times New Roman" w:cs="Times New Roman"/>
          <w:bCs/>
          <w:vertAlign w:val="subscript"/>
        </w:rPr>
        <w:t>SP</w:t>
      </w:r>
      <w:proofErr w:type="spellEnd"/>
      <w:r w:rsidRPr="007477E6">
        <w:rPr>
          <w:rFonts w:ascii="Times New Roman" w:eastAsia="Batang" w:hAnsi="Times New Roman" w:cs="Times New Roman"/>
          <w:bCs/>
        </w:rPr>
        <w:t xml:space="preserve"> /</w:t>
      </w:r>
      <w:r>
        <w:rPr>
          <w:rFonts w:ascii="Times New Roman" w:eastAsia="Batang" w:hAnsi="Times New Roman" w:cs="Times New Roman"/>
        </w:rPr>
        <w:t xml:space="preserve"> p</w:t>
      </w:r>
      <w:r w:rsidRPr="007477E6">
        <w:rPr>
          <w:rFonts w:ascii="Times New Roman" w:eastAsia="Batang" w:hAnsi="Times New Roman" w:cs="Times New Roman"/>
        </w:rPr>
        <w:t xml:space="preserve"> &lt; p</w:t>
      </w:r>
      <w:r w:rsidRPr="000F31E9">
        <w:rPr>
          <w:rFonts w:ascii="Times New Roman" w:eastAsia="Batang" w:hAnsi="Times New Roman" w:cs="Times New Roman"/>
          <w:vertAlign w:val="subscript"/>
        </w:rPr>
        <w:t>lSP</w:t>
      </w:r>
      <w:r w:rsidRPr="007477E6">
        <w:rPr>
          <w:rFonts w:ascii="Times New Roman" w:eastAsia="Batang" w:hAnsi="Times New Roman" w:cs="Times New Roman"/>
          <w:bCs/>
        </w:rPr>
        <w:t>)</w:t>
      </w:r>
      <w:r w:rsidR="002C29F5">
        <w:rPr>
          <w:rFonts w:ascii="Times New Roman" w:eastAsia="Batang" w:hAnsi="Times New Roman" w:cs="Times New Roman"/>
          <w:bCs/>
        </w:rPr>
        <w:t xml:space="preserve"> = </w:t>
      </w:r>
      <w:r w:rsidR="0017681E">
        <w:rPr>
          <w:rFonts w:ascii="Times New Roman" w:eastAsia="Batang" w:hAnsi="Times New Roman" w:cs="Times New Roman"/>
          <w:bCs/>
        </w:rPr>
        <w:t>P(</w:t>
      </w:r>
      <w:r w:rsidR="002C29F5">
        <w:rPr>
          <w:rFonts w:ascii="Times New Roman" w:eastAsia="Batang" w:hAnsi="Times New Roman" w:cs="Times New Roman"/>
          <w:bCs/>
        </w:rPr>
        <w:t>FN</w:t>
      </w:r>
      <w:r w:rsidR="0017681E">
        <w:rPr>
          <w:rFonts w:ascii="Times New Roman" w:eastAsia="Batang" w:hAnsi="Times New Roman" w:cs="Times New Roman"/>
          <w:bCs/>
        </w:rPr>
        <w:t>)</w:t>
      </w:r>
    </w:p>
    <w:p w:rsidR="00F05388" w:rsidRDefault="00F05388" w:rsidP="00F05388">
      <w:pPr>
        <w:pStyle w:val="Titulo5"/>
        <w:rPr>
          <w:rFonts w:ascii="Times New Roman" w:eastAsia="Batang" w:hAnsi="Times New Roman" w:cs="Times New Roman"/>
          <w:bCs/>
        </w:rPr>
      </w:pPr>
    </w:p>
    <w:p w:rsidR="001150AB" w:rsidRDefault="001150AB" w:rsidP="007477E6">
      <w:pPr>
        <w:pStyle w:val="Textoindependiente2"/>
        <w:spacing w:after="0" w:line="240" w:lineRule="auto"/>
        <w:ind w:right="45"/>
        <w:jc w:val="both"/>
        <w:rPr>
          <w:sz w:val="20"/>
          <w:szCs w:val="20"/>
        </w:rPr>
      </w:pPr>
      <w:r>
        <w:rPr>
          <w:sz w:val="20"/>
          <w:szCs w:val="20"/>
        </w:rPr>
        <w:t>This emphasizes that these equations are constructed from the point of view of the service provider. Both risks are from the service provider, however α</w:t>
      </w:r>
      <w:r>
        <w:rPr>
          <w:sz w:val="20"/>
          <w:szCs w:val="20"/>
          <w:vertAlign w:val="subscript"/>
        </w:rPr>
        <w:t>SP</w:t>
      </w:r>
      <w:r>
        <w:rPr>
          <w:sz w:val="20"/>
          <w:szCs w:val="20"/>
        </w:rPr>
        <w:t xml:space="preserve"> is considered primary and more important than β</w:t>
      </w:r>
      <w:r>
        <w:rPr>
          <w:sz w:val="20"/>
          <w:szCs w:val="20"/>
          <w:vertAlign w:val="subscript"/>
        </w:rPr>
        <w:t>SP</w:t>
      </w:r>
      <w:r w:rsidR="00144A44">
        <w:rPr>
          <w:sz w:val="20"/>
          <w:szCs w:val="20"/>
        </w:rPr>
        <w:t>. Sampling plans (</w:t>
      </w:r>
      <w:r w:rsidR="00FE2950">
        <w:rPr>
          <w:sz w:val="20"/>
          <w:szCs w:val="20"/>
        </w:rPr>
        <w:t xml:space="preserve">sometimes called </w:t>
      </w:r>
      <w:r w:rsidR="00144A44">
        <w:rPr>
          <w:sz w:val="20"/>
          <w:szCs w:val="20"/>
        </w:rPr>
        <w:t>designs</w:t>
      </w:r>
      <w:r w:rsidR="00FE2950">
        <w:rPr>
          <w:sz w:val="20"/>
          <w:szCs w:val="20"/>
        </w:rPr>
        <w:t xml:space="preserve"> in the LQAS literature</w:t>
      </w:r>
      <w:r w:rsidR="00144A44">
        <w:rPr>
          <w:sz w:val="20"/>
          <w:szCs w:val="20"/>
        </w:rPr>
        <w:t xml:space="preserve">) are constructed for </w:t>
      </w:r>
      <w:r w:rsidR="006F267A">
        <w:rPr>
          <w:sz w:val="20"/>
          <w:szCs w:val="20"/>
        </w:rPr>
        <w:t xml:space="preserve">sample size </w:t>
      </w:r>
      <w:proofErr w:type="spellStart"/>
      <w:r w:rsidR="00144A44">
        <w:rPr>
          <w:sz w:val="20"/>
          <w:szCs w:val="20"/>
        </w:rPr>
        <w:t>n</w:t>
      </w:r>
      <w:r w:rsidR="00144A44" w:rsidRPr="00144A44">
        <w:rPr>
          <w:sz w:val="20"/>
          <w:szCs w:val="20"/>
          <w:vertAlign w:val="subscript"/>
        </w:rPr>
        <w:t>SP</w:t>
      </w:r>
      <w:proofErr w:type="spellEnd"/>
      <w:r w:rsidR="00144A44">
        <w:rPr>
          <w:sz w:val="20"/>
          <w:szCs w:val="20"/>
        </w:rPr>
        <w:t xml:space="preserve"> and </w:t>
      </w:r>
      <w:r w:rsidR="006F267A">
        <w:rPr>
          <w:sz w:val="20"/>
          <w:szCs w:val="20"/>
        </w:rPr>
        <w:t xml:space="preserve">cutoff value </w:t>
      </w:r>
      <w:proofErr w:type="spellStart"/>
      <w:r w:rsidR="00144A44">
        <w:rPr>
          <w:sz w:val="20"/>
          <w:szCs w:val="20"/>
        </w:rPr>
        <w:t>d</w:t>
      </w:r>
      <w:r w:rsidR="00144A44" w:rsidRPr="00144A44">
        <w:rPr>
          <w:sz w:val="20"/>
          <w:szCs w:val="20"/>
          <w:vertAlign w:val="subscript"/>
        </w:rPr>
        <w:t>SP</w:t>
      </w:r>
      <w:proofErr w:type="spellEnd"/>
      <w:r w:rsidR="00144A44">
        <w:rPr>
          <w:sz w:val="20"/>
          <w:szCs w:val="20"/>
        </w:rPr>
        <w:t xml:space="preserve"> </w:t>
      </w:r>
      <w:r w:rsidR="006F267A">
        <w:rPr>
          <w:sz w:val="20"/>
          <w:szCs w:val="20"/>
        </w:rPr>
        <w:t>-</w:t>
      </w:r>
      <w:r w:rsidR="00144A44">
        <w:rPr>
          <w:sz w:val="20"/>
          <w:szCs w:val="20"/>
        </w:rPr>
        <w:t xml:space="preserve"> PL(</w:t>
      </w:r>
      <w:proofErr w:type="spellStart"/>
      <w:r w:rsidR="00144A44">
        <w:rPr>
          <w:sz w:val="20"/>
          <w:szCs w:val="20"/>
        </w:rPr>
        <w:t>n</w:t>
      </w:r>
      <w:r w:rsidR="00144A44" w:rsidRPr="00144A44">
        <w:rPr>
          <w:sz w:val="20"/>
          <w:szCs w:val="20"/>
          <w:vertAlign w:val="subscript"/>
        </w:rPr>
        <w:t>SP</w:t>
      </w:r>
      <w:proofErr w:type="spellEnd"/>
      <w:r w:rsidR="00144A44">
        <w:rPr>
          <w:sz w:val="20"/>
          <w:szCs w:val="20"/>
        </w:rPr>
        <w:t xml:space="preserve">, </w:t>
      </w:r>
      <w:proofErr w:type="spellStart"/>
      <w:r w:rsidR="00144A44">
        <w:rPr>
          <w:sz w:val="20"/>
          <w:szCs w:val="20"/>
        </w:rPr>
        <w:t>d</w:t>
      </w:r>
      <w:r w:rsidR="00144A44" w:rsidRPr="00144A44">
        <w:rPr>
          <w:sz w:val="20"/>
          <w:szCs w:val="20"/>
          <w:vertAlign w:val="subscript"/>
        </w:rPr>
        <w:t>SP</w:t>
      </w:r>
      <w:proofErr w:type="spellEnd"/>
      <w:r w:rsidR="00144A44">
        <w:rPr>
          <w:sz w:val="20"/>
          <w:szCs w:val="20"/>
        </w:rPr>
        <w:t xml:space="preserve">) </w:t>
      </w:r>
      <w:r w:rsidR="006F267A">
        <w:rPr>
          <w:sz w:val="20"/>
          <w:szCs w:val="20"/>
        </w:rPr>
        <w:t>-</w:t>
      </w:r>
      <w:r w:rsidR="00144A44">
        <w:rPr>
          <w:sz w:val="20"/>
          <w:szCs w:val="20"/>
        </w:rPr>
        <w:t xml:space="preserve"> by resolving the two equations for given values of α</w:t>
      </w:r>
      <w:r w:rsidR="00144A44">
        <w:rPr>
          <w:sz w:val="20"/>
          <w:szCs w:val="20"/>
          <w:vertAlign w:val="subscript"/>
        </w:rPr>
        <w:t>SP</w:t>
      </w:r>
      <w:r w:rsidR="00144A44">
        <w:rPr>
          <w:sz w:val="20"/>
          <w:szCs w:val="20"/>
        </w:rPr>
        <w:t>, β</w:t>
      </w:r>
      <w:r w:rsidR="00144A44">
        <w:rPr>
          <w:sz w:val="20"/>
          <w:szCs w:val="20"/>
          <w:vertAlign w:val="subscript"/>
        </w:rPr>
        <w:t>SP</w:t>
      </w:r>
      <w:r w:rsidR="00144A44">
        <w:rPr>
          <w:bCs/>
          <w:sz w:val="20"/>
          <w:szCs w:val="20"/>
        </w:rPr>
        <w:t xml:space="preserve">, </w:t>
      </w:r>
      <w:r w:rsidR="00144A44" w:rsidRPr="0026781B">
        <w:rPr>
          <w:bCs/>
          <w:sz w:val="20"/>
          <w:szCs w:val="20"/>
        </w:rPr>
        <w:t>p</w:t>
      </w:r>
      <w:r w:rsidR="00144A44" w:rsidRPr="000F31E9">
        <w:rPr>
          <w:bCs/>
          <w:sz w:val="20"/>
          <w:szCs w:val="20"/>
          <w:vertAlign w:val="subscript"/>
        </w:rPr>
        <w:t>uSP</w:t>
      </w:r>
      <w:r w:rsidR="00144A44">
        <w:rPr>
          <w:sz w:val="20"/>
          <w:szCs w:val="20"/>
        </w:rPr>
        <w:t xml:space="preserve">, </w:t>
      </w:r>
      <w:r w:rsidR="00144A44" w:rsidRPr="007477E6">
        <w:rPr>
          <w:sz w:val="20"/>
          <w:szCs w:val="20"/>
        </w:rPr>
        <w:t>p</w:t>
      </w:r>
      <w:r w:rsidR="00144A44" w:rsidRPr="000F31E9">
        <w:rPr>
          <w:sz w:val="20"/>
          <w:szCs w:val="20"/>
          <w:vertAlign w:val="subscript"/>
        </w:rPr>
        <w:t>lSP</w:t>
      </w:r>
      <w:r w:rsidR="00144A44">
        <w:rPr>
          <w:sz w:val="20"/>
          <w:szCs w:val="20"/>
        </w:rPr>
        <w:t xml:space="preserve">. </w:t>
      </w:r>
      <w:r w:rsidR="00D85AAD">
        <w:rPr>
          <w:sz w:val="20"/>
          <w:szCs w:val="20"/>
        </w:rPr>
        <w:t>In this paper, t</w:t>
      </w:r>
      <w:r w:rsidR="006F267A">
        <w:rPr>
          <w:sz w:val="20"/>
          <w:szCs w:val="20"/>
        </w:rPr>
        <w:t xml:space="preserve">he plans are calculated based on the hypergeometric probability function. </w:t>
      </w:r>
      <w:r w:rsidR="00024E2D">
        <w:rPr>
          <w:sz w:val="20"/>
          <w:szCs w:val="20"/>
        </w:rPr>
        <w:t>This function was not used by Dodge and Romig because of practical considerations as seen below, substituted by the Poisson or binomial distributions, much easier to compute via adding machines</w:t>
      </w:r>
      <w:r w:rsidR="00D85AAD">
        <w:rPr>
          <w:sz w:val="20"/>
          <w:szCs w:val="20"/>
        </w:rPr>
        <w:t xml:space="preserve"> and manual calculations</w:t>
      </w:r>
      <w:r w:rsidR="00024E2D">
        <w:rPr>
          <w:sz w:val="20"/>
          <w:szCs w:val="20"/>
        </w:rPr>
        <w:t xml:space="preserve">. </w:t>
      </w:r>
    </w:p>
    <w:p w:rsidR="00A42448" w:rsidRDefault="00A42448" w:rsidP="00A42448">
      <w:pPr>
        <w:pStyle w:val="Titulo5"/>
        <w:rPr>
          <w:rFonts w:ascii="Times New Roman" w:eastAsia="Batang" w:hAnsi="Times New Roman" w:cs="Times New Roman"/>
        </w:rPr>
      </w:pPr>
    </w:p>
    <w:p w:rsidR="00A42448" w:rsidRPr="00DE5BA9" w:rsidRDefault="00A42448" w:rsidP="00A42448">
      <w:pPr>
        <w:pStyle w:val="Titulo5"/>
        <w:rPr>
          <w:rFonts w:ascii="Times New Roman" w:eastAsia="Batang" w:hAnsi="Times New Roman" w:cs="Times New Roman"/>
          <w:bCs/>
        </w:rPr>
      </w:pPr>
      <w:r>
        <w:rPr>
          <w:rFonts w:ascii="Times New Roman" w:eastAsia="Batang" w:hAnsi="Times New Roman" w:cs="Times New Roman"/>
        </w:rPr>
        <w:t xml:space="preserve">In practice, a sample of size </w:t>
      </w:r>
      <w:proofErr w:type="spellStart"/>
      <w:r>
        <w:rPr>
          <w:rFonts w:ascii="Times New Roman" w:eastAsia="Batang" w:hAnsi="Times New Roman" w:cs="Times New Roman"/>
        </w:rPr>
        <w:t>n</w:t>
      </w:r>
      <w:r w:rsidRPr="00A42448">
        <w:rPr>
          <w:rFonts w:ascii="Times New Roman" w:eastAsia="Batang" w:hAnsi="Times New Roman" w:cs="Times New Roman"/>
          <w:vertAlign w:val="subscript"/>
        </w:rPr>
        <w:t>SP</w:t>
      </w:r>
      <w:proofErr w:type="spellEnd"/>
      <w:r>
        <w:rPr>
          <w:rFonts w:ascii="Times New Roman" w:eastAsia="Batang" w:hAnsi="Times New Roman" w:cs="Times New Roman"/>
        </w:rPr>
        <w:t xml:space="preserve"> is drawn and the number of healthy individuals </w:t>
      </w:r>
      <w:proofErr w:type="spellStart"/>
      <w:r>
        <w:rPr>
          <w:rFonts w:ascii="Times New Roman" w:eastAsia="Batang" w:hAnsi="Times New Roman" w:cs="Times New Roman"/>
        </w:rPr>
        <w:t>x</w:t>
      </w:r>
      <w:r w:rsidRPr="00A42448">
        <w:rPr>
          <w:rFonts w:ascii="Times New Roman" w:eastAsia="Batang" w:hAnsi="Times New Roman" w:cs="Times New Roman"/>
          <w:vertAlign w:val="subscript"/>
        </w:rPr>
        <w:t>SP</w:t>
      </w:r>
      <w:proofErr w:type="spellEnd"/>
      <w:r>
        <w:rPr>
          <w:rFonts w:ascii="Times New Roman" w:eastAsia="Batang" w:hAnsi="Times New Roman" w:cs="Times New Roman"/>
        </w:rPr>
        <w:t xml:space="preserve"> is counted. The </w:t>
      </w:r>
      <w:r w:rsidR="00DE5BA9">
        <w:rPr>
          <w:rFonts w:ascii="Times New Roman" w:eastAsia="Batang" w:hAnsi="Times New Roman" w:cs="Times New Roman"/>
        </w:rPr>
        <w:t>contingency</w:t>
      </w:r>
      <w:r>
        <w:rPr>
          <w:rFonts w:ascii="Times New Roman" w:eastAsia="Batang" w:hAnsi="Times New Roman" w:cs="Times New Roman"/>
        </w:rPr>
        <w:t xml:space="preserve"> table </w:t>
      </w:r>
      <w:r w:rsidR="00DE5BA9">
        <w:rPr>
          <w:rFonts w:ascii="Times New Roman" w:eastAsia="Batang" w:hAnsi="Times New Roman" w:cs="Times New Roman"/>
        </w:rPr>
        <w:t>prescribes</w:t>
      </w:r>
      <w:r>
        <w:rPr>
          <w:rFonts w:ascii="Times New Roman" w:eastAsia="Batang" w:hAnsi="Times New Roman" w:cs="Times New Roman"/>
        </w:rPr>
        <w:t xml:space="preserve"> that there are only two </w:t>
      </w:r>
      <w:r w:rsidR="00DE5BA9">
        <w:rPr>
          <w:rFonts w:ascii="Times New Roman" w:eastAsia="Batang" w:hAnsi="Times New Roman" w:cs="Times New Roman"/>
        </w:rPr>
        <w:t xml:space="preserve">exclusive </w:t>
      </w:r>
      <w:r>
        <w:rPr>
          <w:rFonts w:ascii="Times New Roman" w:eastAsia="Batang" w:hAnsi="Times New Roman" w:cs="Times New Roman"/>
        </w:rPr>
        <w:t xml:space="preserve">possibilities, </w:t>
      </w:r>
      <w:proofErr w:type="spellStart"/>
      <w:r>
        <w:rPr>
          <w:rFonts w:ascii="Times New Roman" w:eastAsia="Batang" w:hAnsi="Times New Roman" w:cs="Times New Roman"/>
          <w:bCs/>
        </w:rPr>
        <w:t>x</w:t>
      </w:r>
      <w:r w:rsidRPr="008702EC">
        <w:rPr>
          <w:rFonts w:ascii="Times New Roman" w:eastAsia="Batang" w:hAnsi="Times New Roman" w:cs="Times New Roman"/>
          <w:bCs/>
          <w:vertAlign w:val="subscript"/>
        </w:rPr>
        <w:t>SP</w:t>
      </w:r>
      <w:proofErr w:type="spellEnd"/>
      <w:r w:rsidRPr="007477E6">
        <w:rPr>
          <w:rFonts w:ascii="Times New Roman" w:eastAsia="Batang" w:hAnsi="Times New Roman" w:cs="Times New Roman"/>
          <w:bCs/>
        </w:rPr>
        <w:t xml:space="preserve"> </w:t>
      </w:r>
      <w:r>
        <w:rPr>
          <w:rFonts w:ascii="Times New Roman" w:eastAsia="Batang" w:hAnsi="Times New Roman" w:cs="Times New Roman"/>
          <w:bCs/>
        </w:rPr>
        <w:t xml:space="preserve">&gt; </w:t>
      </w:r>
      <w:proofErr w:type="spellStart"/>
      <w:r>
        <w:rPr>
          <w:rFonts w:ascii="Times New Roman" w:eastAsia="Batang" w:hAnsi="Times New Roman" w:cs="Times New Roman"/>
          <w:bCs/>
        </w:rPr>
        <w:t>d</w:t>
      </w:r>
      <w:r w:rsidRPr="000F31E9">
        <w:rPr>
          <w:rFonts w:ascii="Times New Roman" w:eastAsia="Batang" w:hAnsi="Times New Roman" w:cs="Times New Roman"/>
          <w:bCs/>
          <w:vertAlign w:val="subscript"/>
        </w:rPr>
        <w:t>SP</w:t>
      </w:r>
      <w:proofErr w:type="spellEnd"/>
      <w:r w:rsidR="00DE5BA9">
        <w:rPr>
          <w:rFonts w:ascii="Times New Roman" w:eastAsia="Batang" w:hAnsi="Times New Roman" w:cs="Times New Roman"/>
          <w:bCs/>
        </w:rPr>
        <w:t xml:space="preserve"> meaning that the population is likely to be healthy, or </w:t>
      </w:r>
      <w:proofErr w:type="spellStart"/>
      <w:r w:rsidR="00DE5BA9">
        <w:rPr>
          <w:rFonts w:ascii="Times New Roman" w:eastAsia="Batang" w:hAnsi="Times New Roman" w:cs="Times New Roman"/>
          <w:bCs/>
        </w:rPr>
        <w:t>x</w:t>
      </w:r>
      <w:r w:rsidR="00DE5BA9" w:rsidRPr="008702EC">
        <w:rPr>
          <w:rFonts w:ascii="Times New Roman" w:eastAsia="Batang" w:hAnsi="Times New Roman" w:cs="Times New Roman"/>
          <w:bCs/>
          <w:vertAlign w:val="subscript"/>
        </w:rPr>
        <w:t>SP</w:t>
      </w:r>
      <w:proofErr w:type="spellEnd"/>
      <w:r w:rsidR="00DE5BA9" w:rsidRPr="007477E6">
        <w:rPr>
          <w:rFonts w:ascii="Times New Roman" w:eastAsia="Batang" w:hAnsi="Times New Roman" w:cs="Times New Roman"/>
          <w:bCs/>
        </w:rPr>
        <w:t xml:space="preserve"> </w:t>
      </w:r>
      <w:r w:rsidR="00DE5BA9">
        <w:rPr>
          <w:rFonts w:ascii="Times New Roman" w:eastAsia="Batang" w:hAnsi="Times New Roman" w:cs="Times New Roman"/>
          <w:bCs/>
        </w:rPr>
        <w:t>≤</w:t>
      </w:r>
      <w:r w:rsidR="00DE5BA9" w:rsidRPr="007477E6">
        <w:rPr>
          <w:rFonts w:ascii="Times New Roman" w:eastAsia="Batang" w:hAnsi="Times New Roman" w:cs="Times New Roman"/>
          <w:bCs/>
        </w:rPr>
        <w:t xml:space="preserve"> </w:t>
      </w:r>
      <w:proofErr w:type="spellStart"/>
      <w:r w:rsidR="00DE5BA9">
        <w:rPr>
          <w:rFonts w:ascii="Times New Roman" w:eastAsia="Batang" w:hAnsi="Times New Roman" w:cs="Times New Roman"/>
          <w:bCs/>
        </w:rPr>
        <w:t>d</w:t>
      </w:r>
      <w:r w:rsidR="00DE5BA9" w:rsidRPr="000F31E9">
        <w:rPr>
          <w:rFonts w:ascii="Times New Roman" w:eastAsia="Batang" w:hAnsi="Times New Roman" w:cs="Times New Roman"/>
          <w:bCs/>
          <w:vertAlign w:val="subscript"/>
        </w:rPr>
        <w:t>SP</w:t>
      </w:r>
      <w:proofErr w:type="spellEnd"/>
      <w:r w:rsidR="00DE5BA9">
        <w:rPr>
          <w:rFonts w:ascii="Times New Roman" w:eastAsia="Batang" w:hAnsi="Times New Roman" w:cs="Times New Roman"/>
          <w:bCs/>
        </w:rPr>
        <w:t xml:space="preserve"> pointing to the likelihood of the population being sickly. At the end of the article we present a</w:t>
      </w:r>
      <w:r w:rsidR="00F327D3">
        <w:rPr>
          <w:rFonts w:ascii="Times New Roman" w:eastAsia="Batang" w:hAnsi="Times New Roman" w:cs="Times New Roman"/>
          <w:bCs/>
        </w:rPr>
        <w:t>n</w:t>
      </w:r>
      <w:r w:rsidR="00DE5BA9">
        <w:rPr>
          <w:rFonts w:ascii="Times New Roman" w:eastAsia="Batang" w:hAnsi="Times New Roman" w:cs="Times New Roman"/>
          <w:bCs/>
        </w:rPr>
        <w:t xml:space="preserve"> economical procedure for </w:t>
      </w:r>
      <w:r w:rsidR="004D6D86">
        <w:rPr>
          <w:rFonts w:ascii="Times New Roman" w:eastAsia="Batang" w:hAnsi="Times New Roman" w:cs="Times New Roman"/>
          <w:bCs/>
        </w:rPr>
        <w:t xml:space="preserve">drawing the sample and reaching a conclusion. </w:t>
      </w:r>
    </w:p>
    <w:p w:rsidR="001150AB" w:rsidRDefault="001150AB" w:rsidP="007477E6">
      <w:pPr>
        <w:pStyle w:val="Textoindependiente2"/>
        <w:spacing w:after="0" w:line="240" w:lineRule="auto"/>
        <w:ind w:right="45"/>
        <w:jc w:val="both"/>
        <w:rPr>
          <w:sz w:val="20"/>
          <w:szCs w:val="20"/>
        </w:rPr>
      </w:pPr>
    </w:p>
    <w:p w:rsidR="00A74461" w:rsidRPr="007C7FC5" w:rsidRDefault="00A74461" w:rsidP="00A74461">
      <w:pPr>
        <w:ind w:right="43"/>
        <w:jc w:val="both"/>
        <w:rPr>
          <w:rFonts w:ascii="Times New Roman" w:eastAsia="Batang" w:hAnsi="Times New Roman" w:cs="Times New Roman"/>
          <w:sz w:val="20"/>
          <w:szCs w:val="20"/>
          <w:lang w:val="en-US" w:eastAsia="ko-KR"/>
        </w:rPr>
      </w:pPr>
      <w:r w:rsidRPr="00A74461">
        <w:rPr>
          <w:rFonts w:ascii="Times New Roman" w:eastAsia="Batang" w:hAnsi="Times New Roman" w:cs="Times New Roman"/>
          <w:sz w:val="20"/>
          <w:szCs w:val="20"/>
          <w:lang w:val="en-US" w:eastAsia="ko-KR"/>
        </w:rPr>
        <w:t>The most relevant characteristic of the hypergeometric distribution is that</w:t>
      </w:r>
      <w:r w:rsidR="00024E2D">
        <w:rPr>
          <w:rFonts w:ascii="Times New Roman" w:eastAsia="Batang" w:hAnsi="Times New Roman" w:cs="Times New Roman"/>
          <w:sz w:val="20"/>
          <w:szCs w:val="20"/>
          <w:lang w:val="en-US" w:eastAsia="ko-KR"/>
        </w:rPr>
        <w:t xml:space="preserve"> </w:t>
      </w:r>
      <w:r w:rsidRPr="00A74461">
        <w:rPr>
          <w:rFonts w:ascii="Times New Roman" w:eastAsia="Batang" w:hAnsi="Times New Roman" w:cs="Times New Roman"/>
          <w:sz w:val="20"/>
          <w:szCs w:val="20"/>
          <w:lang w:val="en-US" w:eastAsia="ko-KR"/>
        </w:rPr>
        <w:t xml:space="preserve">population size (N) </w:t>
      </w:r>
      <w:r w:rsidR="00F41628">
        <w:rPr>
          <w:rFonts w:ascii="Times New Roman" w:eastAsia="Batang" w:hAnsi="Times New Roman" w:cs="Times New Roman"/>
          <w:sz w:val="20"/>
          <w:szCs w:val="20"/>
          <w:lang w:val="en-US" w:eastAsia="ko-KR"/>
        </w:rPr>
        <w:t xml:space="preserve">is not assumed as infinite but rather </w:t>
      </w:r>
      <w:r w:rsidRPr="00A74461">
        <w:rPr>
          <w:rFonts w:ascii="Times New Roman" w:eastAsia="Batang" w:hAnsi="Times New Roman" w:cs="Times New Roman"/>
          <w:sz w:val="20"/>
          <w:szCs w:val="20"/>
          <w:lang w:val="en-US" w:eastAsia="ko-KR"/>
        </w:rPr>
        <w:t xml:space="preserve">enters directly into its formulation. The hypergeometric mass function produces an estimate of the probability of </w:t>
      </w:r>
      <w:r w:rsidR="00C26D46">
        <w:rPr>
          <w:rFonts w:ascii="Times New Roman" w:eastAsia="Batang" w:hAnsi="Times New Roman" w:cs="Times New Roman"/>
          <w:sz w:val="20"/>
          <w:szCs w:val="20"/>
          <w:lang w:val="en-US" w:eastAsia="ko-KR"/>
        </w:rPr>
        <w:t>x healthy persons</w:t>
      </w:r>
      <w:r w:rsidRPr="00A74461">
        <w:rPr>
          <w:rFonts w:ascii="Times New Roman" w:eastAsia="Batang" w:hAnsi="Times New Roman" w:cs="Times New Roman"/>
          <w:sz w:val="20"/>
          <w:szCs w:val="20"/>
          <w:lang w:val="en-US" w:eastAsia="ko-KR"/>
        </w:rPr>
        <w:t xml:space="preserve"> appearing in the sample</w:t>
      </w:r>
      <w:r w:rsidR="00F41628">
        <w:rPr>
          <w:rFonts w:ascii="Times New Roman" w:eastAsia="Batang" w:hAnsi="Times New Roman" w:cs="Times New Roman"/>
          <w:sz w:val="20"/>
          <w:szCs w:val="20"/>
          <w:lang w:val="en-US" w:eastAsia="ko-KR"/>
        </w:rPr>
        <w:t>, and depends</w:t>
      </w:r>
      <w:r w:rsidRPr="00A74461">
        <w:rPr>
          <w:rFonts w:ascii="Times New Roman" w:eastAsia="Batang" w:hAnsi="Times New Roman" w:cs="Times New Roman"/>
          <w:sz w:val="20"/>
          <w:szCs w:val="20"/>
          <w:lang w:val="en-US" w:eastAsia="ko-KR"/>
        </w:rPr>
        <w:t xml:space="preserve"> on </w:t>
      </w:r>
      <w:r w:rsidR="009457DB">
        <w:rPr>
          <w:rFonts w:ascii="Times New Roman" w:eastAsia="Batang" w:hAnsi="Times New Roman" w:cs="Times New Roman"/>
          <w:sz w:val="20"/>
          <w:szCs w:val="20"/>
          <w:lang w:val="en-US" w:eastAsia="ko-KR"/>
        </w:rPr>
        <w:t xml:space="preserve">the </w:t>
      </w:r>
      <w:r w:rsidR="009457DB" w:rsidRPr="00A36074">
        <w:rPr>
          <w:rFonts w:ascii="Times New Roman" w:eastAsia="Batang" w:hAnsi="Times New Roman" w:cs="Times New Roman"/>
          <w:b/>
          <w:sz w:val="20"/>
          <w:szCs w:val="20"/>
          <w:lang w:val="en-US" w:eastAsia="ko-KR"/>
        </w:rPr>
        <w:t>percentage healthy</w:t>
      </w:r>
      <w:r w:rsidRPr="00A36074">
        <w:rPr>
          <w:rFonts w:ascii="Times New Roman" w:eastAsia="Batang" w:hAnsi="Times New Roman" w:cs="Times New Roman"/>
          <w:b/>
          <w:sz w:val="20"/>
          <w:szCs w:val="20"/>
          <w:lang w:val="en-US" w:eastAsia="ko-KR"/>
        </w:rPr>
        <w:t xml:space="preserve"> </w:t>
      </w:r>
      <w:r w:rsidR="00024E2D" w:rsidRPr="00A36074">
        <w:rPr>
          <w:rFonts w:ascii="Times New Roman" w:eastAsia="Batang" w:hAnsi="Times New Roman" w:cs="Times New Roman"/>
          <w:b/>
          <w:sz w:val="20"/>
          <w:szCs w:val="20"/>
          <w:lang w:val="en-US" w:eastAsia="ko-KR"/>
        </w:rPr>
        <w:t xml:space="preserve">in the population </w:t>
      </w:r>
      <w:r w:rsidRPr="00A36074">
        <w:rPr>
          <w:rFonts w:ascii="Times New Roman" w:eastAsia="Batang" w:hAnsi="Times New Roman" w:cs="Times New Roman"/>
          <w:b/>
          <w:bCs/>
          <w:sz w:val="20"/>
          <w:szCs w:val="20"/>
          <w:lang w:val="en-US" w:eastAsia="ko-KR"/>
        </w:rPr>
        <w:t xml:space="preserve">p = </w:t>
      </w:r>
      <w:r w:rsidR="00C26D46" w:rsidRPr="00A36074">
        <w:rPr>
          <w:rFonts w:ascii="Times New Roman" w:eastAsia="Batang" w:hAnsi="Times New Roman" w:cs="Times New Roman"/>
          <w:b/>
          <w:bCs/>
          <w:sz w:val="20"/>
          <w:szCs w:val="20"/>
          <w:lang w:val="en-US" w:eastAsia="ko-KR"/>
        </w:rPr>
        <w:t>X</w:t>
      </w:r>
      <w:r w:rsidRPr="00A36074">
        <w:rPr>
          <w:rFonts w:ascii="Times New Roman" w:eastAsia="Batang" w:hAnsi="Times New Roman" w:cs="Times New Roman"/>
          <w:b/>
          <w:bCs/>
          <w:sz w:val="20"/>
          <w:szCs w:val="20"/>
          <w:lang w:val="en-US" w:eastAsia="ko-KR"/>
        </w:rPr>
        <w:t>/N</w:t>
      </w:r>
      <w:r w:rsidRPr="00A74461">
        <w:rPr>
          <w:rFonts w:ascii="Times New Roman" w:eastAsia="Batang" w:hAnsi="Times New Roman" w:cs="Times New Roman"/>
          <w:sz w:val="20"/>
          <w:szCs w:val="20"/>
          <w:lang w:val="en-US" w:eastAsia="ko-KR"/>
        </w:rPr>
        <w:t xml:space="preserve"> and the sample size (n). Note </w:t>
      </w:r>
      <w:r w:rsidRPr="007C7FC5">
        <w:rPr>
          <w:rFonts w:ascii="Times New Roman" w:eastAsia="Batang" w:hAnsi="Times New Roman" w:cs="Times New Roman"/>
          <w:sz w:val="20"/>
          <w:szCs w:val="20"/>
          <w:lang w:val="en-US" w:eastAsia="ko-KR"/>
        </w:rPr>
        <w:t xml:space="preserve">that the number of </w:t>
      </w:r>
      <w:r w:rsidR="009457DB" w:rsidRPr="007C7FC5">
        <w:rPr>
          <w:rFonts w:ascii="Times New Roman" w:eastAsia="Batang" w:hAnsi="Times New Roman" w:cs="Times New Roman"/>
          <w:b/>
          <w:sz w:val="20"/>
          <w:szCs w:val="20"/>
          <w:lang w:val="en-US" w:eastAsia="ko-KR"/>
        </w:rPr>
        <w:t>healthy persons</w:t>
      </w:r>
      <w:r w:rsidRPr="007C7FC5">
        <w:rPr>
          <w:rFonts w:ascii="Times New Roman" w:eastAsia="Batang" w:hAnsi="Times New Roman" w:cs="Times New Roman"/>
          <w:b/>
          <w:sz w:val="20"/>
          <w:szCs w:val="20"/>
          <w:lang w:val="en-US" w:eastAsia="ko-KR"/>
        </w:rPr>
        <w:t xml:space="preserve"> in the </w:t>
      </w:r>
      <w:r w:rsidR="009457DB" w:rsidRPr="007C7FC5">
        <w:rPr>
          <w:rFonts w:ascii="Times New Roman" w:eastAsia="Batang" w:hAnsi="Times New Roman" w:cs="Times New Roman"/>
          <w:b/>
          <w:sz w:val="20"/>
          <w:szCs w:val="20"/>
          <w:lang w:val="en-US" w:eastAsia="ko-KR"/>
        </w:rPr>
        <w:t xml:space="preserve">population is </w:t>
      </w:r>
      <w:r w:rsidR="00C26D46" w:rsidRPr="007C7FC5">
        <w:rPr>
          <w:rFonts w:ascii="Times New Roman" w:eastAsia="Batang" w:hAnsi="Times New Roman" w:cs="Times New Roman"/>
          <w:b/>
          <w:sz w:val="20"/>
          <w:szCs w:val="20"/>
          <w:lang w:val="en-US" w:eastAsia="ko-KR"/>
        </w:rPr>
        <w:t>X</w:t>
      </w:r>
      <w:r w:rsidRPr="007C7FC5">
        <w:rPr>
          <w:rFonts w:ascii="Times New Roman" w:eastAsia="Batang" w:hAnsi="Times New Roman" w:cs="Times New Roman"/>
          <w:sz w:val="20"/>
          <w:szCs w:val="20"/>
          <w:lang w:val="en-US" w:eastAsia="ko-KR"/>
        </w:rPr>
        <w:t xml:space="preserve">, and the number of </w:t>
      </w:r>
      <w:r w:rsidR="009457DB" w:rsidRPr="007C7FC5">
        <w:rPr>
          <w:rFonts w:ascii="Times New Roman" w:eastAsia="Batang" w:hAnsi="Times New Roman" w:cs="Times New Roman"/>
          <w:b/>
          <w:sz w:val="20"/>
          <w:szCs w:val="20"/>
          <w:lang w:val="en-US" w:eastAsia="ko-KR"/>
        </w:rPr>
        <w:t xml:space="preserve">healthy persons in the sample is </w:t>
      </w:r>
      <w:r w:rsidR="00C26D46" w:rsidRPr="007C7FC5">
        <w:rPr>
          <w:rFonts w:ascii="Times New Roman" w:eastAsia="Batang" w:hAnsi="Times New Roman" w:cs="Times New Roman"/>
          <w:b/>
          <w:sz w:val="20"/>
          <w:szCs w:val="20"/>
          <w:lang w:val="en-US" w:eastAsia="ko-KR"/>
        </w:rPr>
        <w:t>x</w:t>
      </w:r>
      <w:r w:rsidRPr="007C7FC5">
        <w:rPr>
          <w:rFonts w:ascii="Times New Roman" w:eastAsia="Batang" w:hAnsi="Times New Roman" w:cs="Times New Roman"/>
          <w:sz w:val="20"/>
          <w:szCs w:val="20"/>
          <w:lang w:val="en-US" w:eastAsia="ko-KR"/>
        </w:rPr>
        <w:t>. See Gonin, H. T. (1936) f</w:t>
      </w:r>
      <w:r w:rsidR="009457DB" w:rsidRPr="007C7FC5">
        <w:rPr>
          <w:rFonts w:ascii="Times New Roman" w:eastAsia="Batang" w:hAnsi="Times New Roman" w:cs="Times New Roman"/>
          <w:sz w:val="20"/>
          <w:szCs w:val="20"/>
          <w:lang w:val="en-US" w:eastAsia="ko-KR"/>
        </w:rPr>
        <w:t xml:space="preserve">or the </w:t>
      </w:r>
      <w:r w:rsidR="00F41628" w:rsidRPr="007C7FC5">
        <w:rPr>
          <w:rFonts w:ascii="Times New Roman" w:eastAsia="Batang" w:hAnsi="Times New Roman" w:cs="Times New Roman"/>
          <w:sz w:val="20"/>
          <w:szCs w:val="20"/>
          <w:lang w:val="en-US" w:eastAsia="ko-KR"/>
        </w:rPr>
        <w:t xml:space="preserve">mathematical </w:t>
      </w:r>
      <w:r w:rsidR="009457DB" w:rsidRPr="007C7FC5">
        <w:rPr>
          <w:rFonts w:ascii="Times New Roman" w:eastAsia="Batang" w:hAnsi="Times New Roman" w:cs="Times New Roman"/>
          <w:sz w:val="20"/>
          <w:szCs w:val="20"/>
          <w:lang w:val="en-US" w:eastAsia="ko-KR"/>
        </w:rPr>
        <w:t>development of the following equations</w:t>
      </w:r>
      <w:r w:rsidRPr="007C7FC5">
        <w:rPr>
          <w:rFonts w:ascii="Times New Roman" w:eastAsia="Batang" w:hAnsi="Times New Roman" w:cs="Times New Roman"/>
          <w:sz w:val="20"/>
          <w:szCs w:val="20"/>
          <w:lang w:val="en-US" w:eastAsia="ko-KR"/>
        </w:rPr>
        <w:t>.</w:t>
      </w:r>
    </w:p>
    <w:p w:rsidR="00416DF5" w:rsidRPr="00A74461" w:rsidRDefault="00416DF5" w:rsidP="00A74461">
      <w:pPr>
        <w:ind w:right="43"/>
        <w:jc w:val="both"/>
        <w:rPr>
          <w:rFonts w:ascii="Times New Roman" w:eastAsia="Batang" w:hAnsi="Times New Roman" w:cs="Times New Roman"/>
          <w:sz w:val="20"/>
          <w:szCs w:val="20"/>
          <w:lang w:val="en-US" w:eastAsia="ko-KR"/>
        </w:rPr>
      </w:pPr>
    </w:p>
    <w:p w:rsidR="009457DB" w:rsidRDefault="00C26D46" w:rsidP="00FE3009">
      <w:pPr>
        <w:pStyle w:val="Textoindependiente2"/>
        <w:spacing w:after="0" w:line="240" w:lineRule="auto"/>
        <w:ind w:right="45"/>
        <w:jc w:val="center"/>
        <w:rPr>
          <w:position w:val="-66"/>
        </w:rPr>
      </w:pPr>
      <w:r w:rsidRPr="00AA5084">
        <w:rPr>
          <w:position w:val="-66"/>
        </w:rPr>
        <w:object w:dxaOrig="72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in" o:ole="" filled="t">
            <v:fill color2="black"/>
            <v:imagedata r:id="rId9" o:title=""/>
          </v:shape>
          <o:OLEObject Type="Embed" ProgID="Equation.3" ShapeID="_x0000_i1025" DrawAspect="Content" ObjectID="_1524057336" r:id="rId10"/>
        </w:object>
      </w:r>
    </w:p>
    <w:p w:rsidR="00A74461" w:rsidRDefault="00C26D46" w:rsidP="00FE3009">
      <w:pPr>
        <w:pStyle w:val="Textoindependiente2"/>
        <w:spacing w:after="0" w:line="240" w:lineRule="auto"/>
        <w:ind w:right="45"/>
        <w:jc w:val="center"/>
        <w:rPr>
          <w:position w:val="-54"/>
        </w:rPr>
      </w:pPr>
      <w:r w:rsidRPr="00F03F30">
        <w:rPr>
          <w:position w:val="-54"/>
        </w:rPr>
        <w:object w:dxaOrig="4560" w:dyaOrig="1340">
          <v:shape id="_x0000_i1026" type="#_x0000_t75" style="width:229.5pt;height:66.75pt" o:ole="" filled="t">
            <v:fill color2="black"/>
            <v:imagedata r:id="rId11" o:title=""/>
          </v:shape>
          <o:OLEObject Type="Embed" ProgID="Equation.3" ShapeID="_x0000_i1026" DrawAspect="Content" ObjectID="_1524057337" r:id="rId12"/>
        </w:object>
      </w:r>
    </w:p>
    <w:p w:rsidR="00FB4EBE" w:rsidRPr="00FB4EBE" w:rsidRDefault="00FB4EBE" w:rsidP="00DE1391">
      <w:pPr>
        <w:pStyle w:val="Titulo5"/>
      </w:pPr>
    </w:p>
    <w:p w:rsidR="00FE3009" w:rsidRDefault="009457DB" w:rsidP="00DE1391">
      <w:pPr>
        <w:pStyle w:val="Titulo5"/>
        <w:rPr>
          <w:i/>
        </w:rPr>
      </w:pPr>
      <w:proofErr w:type="spellStart"/>
      <w:r w:rsidRPr="00BB1905">
        <w:rPr>
          <w:i/>
        </w:rPr>
        <w:t>P</w:t>
      </w:r>
      <w:r w:rsidRPr="00BB1905">
        <w:rPr>
          <w:i/>
          <w:vertAlign w:val="subscript"/>
        </w:rPr>
        <w:t>h</w:t>
      </w:r>
      <w:proofErr w:type="spellEnd"/>
      <w:r w:rsidRPr="00BB1905">
        <w:rPr>
          <w:i/>
        </w:rPr>
        <w:t xml:space="preserve">(p) = h{ N, n, </w:t>
      </w:r>
      <w:r>
        <w:rPr>
          <w:i/>
        </w:rPr>
        <w:t>x</w:t>
      </w:r>
      <w:r w:rsidRPr="00BB1905">
        <w:rPr>
          <w:i/>
        </w:rPr>
        <w:t xml:space="preserve">, p }  </w:t>
      </w:r>
    </w:p>
    <w:p w:rsidR="009457DB" w:rsidRDefault="009457DB" w:rsidP="00DE1391">
      <w:pPr>
        <w:pStyle w:val="Titulo5"/>
      </w:pPr>
    </w:p>
    <w:p w:rsidR="003B3CA0" w:rsidRPr="003B3CA0" w:rsidRDefault="003B3CA0" w:rsidP="003B3CA0">
      <w:pPr>
        <w:ind w:right="43"/>
        <w:jc w:val="both"/>
        <w:rPr>
          <w:rFonts w:ascii="Times New Roman" w:eastAsia="Batang" w:hAnsi="Times New Roman" w:cs="Times New Roman"/>
          <w:sz w:val="20"/>
          <w:szCs w:val="20"/>
          <w:lang w:val="en-US" w:eastAsia="ko-KR"/>
        </w:rPr>
      </w:pPr>
      <w:r w:rsidRPr="003B3CA0">
        <w:rPr>
          <w:rFonts w:ascii="Times New Roman" w:eastAsia="Batang" w:hAnsi="Times New Roman" w:cs="Times New Roman"/>
          <w:sz w:val="20"/>
          <w:szCs w:val="20"/>
          <w:lang w:val="en-US" w:eastAsia="ko-KR"/>
        </w:rPr>
        <w:t xml:space="preserve">For </w:t>
      </w:r>
      <w:r>
        <w:rPr>
          <w:rFonts w:ascii="Times New Roman" w:eastAsia="Batang" w:hAnsi="Times New Roman" w:cs="Times New Roman"/>
          <w:sz w:val="20"/>
          <w:szCs w:val="20"/>
          <w:lang w:val="en-US" w:eastAsia="ko-KR"/>
        </w:rPr>
        <w:t xml:space="preserve">LQAS and </w:t>
      </w:r>
      <w:r w:rsidRPr="003B3CA0">
        <w:rPr>
          <w:rFonts w:ascii="Times New Roman" w:eastAsia="Batang" w:hAnsi="Times New Roman" w:cs="Times New Roman"/>
          <w:sz w:val="20"/>
          <w:szCs w:val="20"/>
          <w:lang w:val="en-US" w:eastAsia="ko-KR"/>
        </w:rPr>
        <w:t>acceptance sampling</w:t>
      </w:r>
      <w:r>
        <w:rPr>
          <w:rFonts w:ascii="Times New Roman" w:eastAsia="Batang" w:hAnsi="Times New Roman" w:cs="Times New Roman"/>
          <w:sz w:val="20"/>
          <w:szCs w:val="20"/>
          <w:lang w:val="en-US" w:eastAsia="ko-KR"/>
        </w:rPr>
        <w:t xml:space="preserve"> in general, </w:t>
      </w:r>
      <w:r w:rsidRPr="003B3CA0">
        <w:rPr>
          <w:rFonts w:ascii="Times New Roman" w:eastAsia="Batang" w:hAnsi="Times New Roman" w:cs="Times New Roman"/>
          <w:sz w:val="20"/>
          <w:szCs w:val="20"/>
          <w:lang w:val="en-US" w:eastAsia="ko-KR"/>
        </w:rPr>
        <w:t xml:space="preserve">probability should be calculated as a </w:t>
      </w:r>
      <w:r w:rsidR="00AB6275">
        <w:rPr>
          <w:rFonts w:ascii="Times New Roman" w:eastAsia="Batang" w:hAnsi="Times New Roman" w:cs="Times New Roman"/>
          <w:sz w:val="20"/>
          <w:szCs w:val="20"/>
          <w:lang w:val="en-US" w:eastAsia="ko-KR"/>
        </w:rPr>
        <w:t xml:space="preserve">cumulative </w:t>
      </w:r>
      <w:r w:rsidRPr="003B3CA0">
        <w:rPr>
          <w:rFonts w:ascii="Times New Roman" w:eastAsia="Batang" w:hAnsi="Times New Roman" w:cs="Times New Roman"/>
          <w:sz w:val="20"/>
          <w:szCs w:val="20"/>
          <w:lang w:val="en-US" w:eastAsia="ko-KR"/>
        </w:rPr>
        <w:t xml:space="preserve">sum involving </w:t>
      </w:r>
      <w:r>
        <w:rPr>
          <w:rFonts w:ascii="Times New Roman" w:eastAsia="Batang" w:hAnsi="Times New Roman" w:cs="Times New Roman"/>
          <w:sz w:val="20"/>
          <w:szCs w:val="20"/>
          <w:lang w:val="en-US" w:eastAsia="ko-KR"/>
        </w:rPr>
        <w:t>x</w:t>
      </w:r>
      <w:r w:rsidRPr="003B3CA0">
        <w:rPr>
          <w:rFonts w:ascii="Times New Roman" w:eastAsia="Batang" w:hAnsi="Times New Roman" w:cs="Times New Roman"/>
          <w:sz w:val="20"/>
          <w:szCs w:val="20"/>
          <w:lang w:val="en-US" w:eastAsia="ko-KR"/>
        </w:rPr>
        <w:t xml:space="preserve"> = </w:t>
      </w:r>
      <w:r w:rsidR="00295182" w:rsidRPr="003B3CA0">
        <w:rPr>
          <w:rFonts w:ascii="Times New Roman" w:eastAsia="Batang" w:hAnsi="Times New Roman" w:cs="Times New Roman"/>
          <w:sz w:val="20"/>
          <w:szCs w:val="20"/>
          <w:lang w:val="en-US" w:eastAsia="ko-KR"/>
        </w:rPr>
        <w:t>0, 1, 2…</w:t>
      </w:r>
      <w:r w:rsidR="00295182">
        <w:rPr>
          <w:rFonts w:ascii="Times New Roman" w:eastAsia="Batang" w:hAnsi="Times New Roman" w:cs="Times New Roman"/>
          <w:sz w:val="20"/>
          <w:szCs w:val="20"/>
          <w:lang w:val="en-US" w:eastAsia="ko-KR"/>
        </w:rPr>
        <w:t>d</w:t>
      </w:r>
      <w:r w:rsidR="00295182" w:rsidRPr="003B3CA0">
        <w:rPr>
          <w:rFonts w:ascii="Times New Roman" w:eastAsia="Batang" w:hAnsi="Times New Roman" w:cs="Times New Roman"/>
          <w:sz w:val="20"/>
          <w:szCs w:val="20"/>
          <w:lang w:val="en-US" w:eastAsia="ko-KR"/>
        </w:rPr>
        <w:t xml:space="preserve">, </w:t>
      </w:r>
      <w:r w:rsidR="002D1A9E">
        <w:rPr>
          <w:rFonts w:ascii="Times New Roman" w:eastAsia="Batang" w:hAnsi="Times New Roman" w:cs="Times New Roman"/>
          <w:sz w:val="20"/>
          <w:szCs w:val="20"/>
          <w:lang w:val="en-US" w:eastAsia="ko-KR"/>
        </w:rPr>
        <w:t xml:space="preserve">the sample </w:t>
      </w:r>
      <w:r w:rsidR="00295182">
        <w:rPr>
          <w:rFonts w:ascii="Times New Roman" w:eastAsia="Batang" w:hAnsi="Times New Roman" w:cs="Times New Roman"/>
          <w:sz w:val="20"/>
          <w:szCs w:val="20"/>
          <w:lang w:val="en-US" w:eastAsia="ko-KR"/>
        </w:rPr>
        <w:t>characterizing a sickly population</w:t>
      </w:r>
      <w:r w:rsidR="00360A7D">
        <w:rPr>
          <w:rFonts w:ascii="Times New Roman" w:eastAsia="Batang" w:hAnsi="Times New Roman" w:cs="Times New Roman"/>
          <w:sz w:val="20"/>
          <w:szCs w:val="20"/>
          <w:lang w:val="en-US" w:eastAsia="ko-KR"/>
        </w:rPr>
        <w:t xml:space="preserve"> when x ≤ d</w:t>
      </w:r>
      <w:r w:rsidRPr="003B3CA0">
        <w:rPr>
          <w:rFonts w:ascii="Times New Roman" w:eastAsia="Batang" w:hAnsi="Times New Roman" w:cs="Times New Roman"/>
          <w:sz w:val="20"/>
          <w:szCs w:val="20"/>
          <w:lang w:val="en-US" w:eastAsia="ko-KR"/>
        </w:rPr>
        <w:t xml:space="preserve">. Specifically, in a sample of size n, from a population of size N, a </w:t>
      </w:r>
      <w:r>
        <w:rPr>
          <w:rFonts w:ascii="Times New Roman" w:eastAsia="Batang" w:hAnsi="Times New Roman" w:cs="Times New Roman"/>
          <w:sz w:val="20"/>
          <w:szCs w:val="20"/>
          <w:lang w:val="en-US" w:eastAsia="ko-KR"/>
        </w:rPr>
        <w:t>population may</w:t>
      </w:r>
      <w:r w:rsidR="00A41059">
        <w:rPr>
          <w:rFonts w:ascii="Times New Roman" w:eastAsia="Batang" w:hAnsi="Times New Roman" w:cs="Times New Roman"/>
          <w:sz w:val="20"/>
          <w:szCs w:val="20"/>
          <w:lang w:val="en-US" w:eastAsia="ko-KR"/>
        </w:rPr>
        <w:t xml:space="preserve"> </w:t>
      </w:r>
      <w:r w:rsidR="002D1A9E">
        <w:rPr>
          <w:rFonts w:ascii="Times New Roman" w:eastAsia="Batang" w:hAnsi="Times New Roman" w:cs="Times New Roman"/>
          <w:sz w:val="20"/>
          <w:szCs w:val="20"/>
          <w:lang w:val="en-US" w:eastAsia="ko-KR"/>
        </w:rPr>
        <w:t xml:space="preserve">actually </w:t>
      </w:r>
      <w:r>
        <w:rPr>
          <w:rFonts w:ascii="Times New Roman" w:eastAsia="Batang" w:hAnsi="Times New Roman" w:cs="Times New Roman"/>
          <w:sz w:val="20"/>
          <w:szCs w:val="20"/>
          <w:lang w:val="en-US" w:eastAsia="ko-KR"/>
        </w:rPr>
        <w:t>be</w:t>
      </w:r>
      <w:r w:rsidRPr="003B3CA0">
        <w:rPr>
          <w:rFonts w:ascii="Times New Roman" w:eastAsia="Batang" w:hAnsi="Times New Roman" w:cs="Times New Roman"/>
          <w:sz w:val="20"/>
          <w:szCs w:val="20"/>
          <w:lang w:val="en-US" w:eastAsia="ko-KR"/>
        </w:rPr>
        <w:t xml:space="preserve"> </w:t>
      </w:r>
      <w:r w:rsidR="002D1A9E">
        <w:rPr>
          <w:rFonts w:ascii="Times New Roman" w:eastAsia="Batang" w:hAnsi="Times New Roman" w:cs="Times New Roman"/>
          <w:sz w:val="20"/>
          <w:szCs w:val="20"/>
          <w:lang w:val="en-US" w:eastAsia="ko-KR"/>
        </w:rPr>
        <w:t>healthy</w:t>
      </w:r>
      <w:r w:rsidRPr="003B3CA0">
        <w:rPr>
          <w:rFonts w:ascii="Times New Roman" w:eastAsia="Batang" w:hAnsi="Times New Roman" w:cs="Times New Roman"/>
          <w:sz w:val="20"/>
          <w:szCs w:val="20"/>
          <w:lang w:val="en-US" w:eastAsia="ko-KR"/>
        </w:rPr>
        <w:t xml:space="preserve"> even though the sample may </w:t>
      </w:r>
      <w:r w:rsidR="002D1A9E">
        <w:rPr>
          <w:rFonts w:ascii="Times New Roman" w:eastAsia="Batang" w:hAnsi="Times New Roman" w:cs="Times New Roman"/>
          <w:sz w:val="20"/>
          <w:szCs w:val="20"/>
          <w:lang w:val="en-US" w:eastAsia="ko-KR"/>
        </w:rPr>
        <w:t>indicate otherwise with relatively few</w:t>
      </w:r>
      <w:r w:rsidRPr="003B3CA0">
        <w:rPr>
          <w:rFonts w:ascii="Times New Roman" w:eastAsia="Batang" w:hAnsi="Times New Roman" w:cs="Times New Roman"/>
          <w:sz w:val="20"/>
          <w:szCs w:val="20"/>
          <w:lang w:val="en-US" w:eastAsia="ko-KR"/>
        </w:rPr>
        <w:t xml:space="preserve"> </w:t>
      </w:r>
      <w:r w:rsidR="00A41059">
        <w:rPr>
          <w:rFonts w:ascii="Times New Roman" w:eastAsia="Batang" w:hAnsi="Times New Roman" w:cs="Times New Roman"/>
          <w:sz w:val="20"/>
          <w:szCs w:val="20"/>
          <w:lang w:val="en-US" w:eastAsia="ko-KR"/>
        </w:rPr>
        <w:t>healthy persons in the sample</w:t>
      </w:r>
      <w:r w:rsidR="002D1A9E">
        <w:rPr>
          <w:rFonts w:ascii="Times New Roman" w:eastAsia="Batang" w:hAnsi="Times New Roman" w:cs="Times New Roman"/>
          <w:sz w:val="20"/>
          <w:szCs w:val="20"/>
          <w:lang w:val="en-US" w:eastAsia="ko-KR"/>
        </w:rPr>
        <w:t xml:space="preserve"> </w:t>
      </w:r>
      <w:r w:rsidR="002D1A9E">
        <w:rPr>
          <w:rFonts w:ascii="Times New Roman" w:eastAsia="Batang" w:hAnsi="Times New Roman" w:cs="Times New Roman"/>
          <w:bCs/>
          <w:sz w:val="20"/>
          <w:szCs w:val="20"/>
          <w:lang w:val="en-US" w:eastAsia="ko-KR"/>
        </w:rPr>
        <w:t>x</w:t>
      </w:r>
      <w:r w:rsidR="002D1A9E" w:rsidRPr="007477E6">
        <w:rPr>
          <w:rFonts w:ascii="Times New Roman" w:eastAsia="Batang" w:hAnsi="Times New Roman" w:cs="Times New Roman"/>
          <w:bCs/>
          <w:sz w:val="20"/>
          <w:szCs w:val="20"/>
          <w:lang w:val="en-US" w:eastAsia="ko-KR"/>
        </w:rPr>
        <w:t xml:space="preserve"> </w:t>
      </w:r>
      <w:r w:rsidR="003B28F4">
        <w:rPr>
          <w:rFonts w:ascii="Times New Roman" w:eastAsia="Batang" w:hAnsi="Times New Roman" w:cs="Times New Roman"/>
          <w:bCs/>
          <w:sz w:val="20"/>
          <w:szCs w:val="20"/>
          <w:lang w:val="en-US" w:eastAsia="ko-KR"/>
        </w:rPr>
        <w:t>≤</w:t>
      </w:r>
      <w:r w:rsidR="002D1A9E">
        <w:rPr>
          <w:rFonts w:ascii="Times New Roman" w:eastAsia="Batang" w:hAnsi="Times New Roman" w:cs="Times New Roman"/>
          <w:bCs/>
          <w:sz w:val="20"/>
          <w:szCs w:val="20"/>
          <w:lang w:val="en-US" w:eastAsia="ko-KR"/>
        </w:rPr>
        <w:t xml:space="preserve"> d</w:t>
      </w:r>
      <w:r w:rsidRPr="003B3CA0">
        <w:rPr>
          <w:rFonts w:ascii="Times New Roman" w:eastAsia="Batang" w:hAnsi="Times New Roman" w:cs="Times New Roman"/>
          <w:sz w:val="20"/>
          <w:szCs w:val="20"/>
          <w:lang w:val="en-US" w:eastAsia="ko-KR"/>
        </w:rPr>
        <w:t>. The probability P</w:t>
      </w:r>
      <w:r w:rsidRPr="003B3CA0">
        <w:rPr>
          <w:rFonts w:ascii="Times New Roman" w:eastAsia="Batang" w:hAnsi="Times New Roman" w:cs="Times New Roman"/>
          <w:sz w:val="20"/>
          <w:szCs w:val="20"/>
          <w:vertAlign w:val="subscript"/>
          <w:lang w:val="en-US" w:eastAsia="ko-KR"/>
        </w:rPr>
        <w:t>H</w:t>
      </w:r>
      <w:r w:rsidRPr="003B3CA0">
        <w:rPr>
          <w:rFonts w:ascii="Times New Roman" w:eastAsia="Batang" w:hAnsi="Times New Roman" w:cs="Times New Roman"/>
          <w:sz w:val="20"/>
          <w:szCs w:val="20"/>
          <w:lang w:val="en-US" w:eastAsia="ko-KR"/>
        </w:rPr>
        <w:t>(0,1,2,...</w:t>
      </w:r>
      <w:r w:rsidR="00A41059">
        <w:rPr>
          <w:rFonts w:ascii="Times New Roman" w:eastAsia="Batang" w:hAnsi="Times New Roman" w:cs="Times New Roman"/>
          <w:sz w:val="20"/>
          <w:szCs w:val="20"/>
          <w:lang w:val="en-US" w:eastAsia="ko-KR"/>
        </w:rPr>
        <w:t>d</w:t>
      </w:r>
      <w:r w:rsidRPr="003B3CA0">
        <w:rPr>
          <w:rFonts w:ascii="Times New Roman" w:eastAsia="Batang" w:hAnsi="Times New Roman" w:cs="Times New Roman"/>
          <w:sz w:val="20"/>
          <w:szCs w:val="20"/>
          <w:lang w:val="en-US" w:eastAsia="ko-KR"/>
        </w:rPr>
        <w:t>), or simply P</w:t>
      </w:r>
      <w:r w:rsidRPr="003B3CA0">
        <w:rPr>
          <w:rFonts w:ascii="Times New Roman" w:eastAsia="Batang" w:hAnsi="Times New Roman" w:cs="Times New Roman"/>
          <w:sz w:val="20"/>
          <w:szCs w:val="20"/>
          <w:vertAlign w:val="subscript"/>
          <w:lang w:val="en-US" w:eastAsia="ko-KR"/>
        </w:rPr>
        <w:t>H</w:t>
      </w:r>
      <w:r w:rsidRPr="003B3CA0">
        <w:rPr>
          <w:rFonts w:ascii="Times New Roman" w:eastAsia="Batang" w:hAnsi="Times New Roman" w:cs="Times New Roman"/>
          <w:sz w:val="20"/>
          <w:szCs w:val="20"/>
          <w:lang w:val="en-US" w:eastAsia="ko-KR"/>
        </w:rPr>
        <w:t>(</w:t>
      </w:r>
      <w:r w:rsidR="003B28F4">
        <w:rPr>
          <w:rFonts w:ascii="Times New Roman" w:eastAsia="Batang" w:hAnsi="Times New Roman" w:cs="Times New Roman"/>
          <w:sz w:val="20"/>
          <w:szCs w:val="20"/>
          <w:lang w:val="en-US" w:eastAsia="ko-KR"/>
        </w:rPr>
        <w:t xml:space="preserve">x ≤ </w:t>
      </w:r>
      <w:r w:rsidR="00A41059">
        <w:rPr>
          <w:rFonts w:ascii="Times New Roman" w:eastAsia="Batang" w:hAnsi="Times New Roman" w:cs="Times New Roman"/>
          <w:sz w:val="20"/>
          <w:szCs w:val="20"/>
          <w:lang w:val="en-US" w:eastAsia="ko-KR"/>
        </w:rPr>
        <w:t>d</w:t>
      </w:r>
      <w:r w:rsidRPr="003B3CA0">
        <w:rPr>
          <w:rFonts w:ascii="Times New Roman" w:eastAsia="Batang" w:hAnsi="Times New Roman" w:cs="Times New Roman"/>
          <w:sz w:val="20"/>
          <w:szCs w:val="20"/>
          <w:lang w:val="en-US" w:eastAsia="ko-KR"/>
        </w:rPr>
        <w:t xml:space="preserve">), depends upon the parameters of the sampling plan PL(N, n, </w:t>
      </w:r>
      <w:r w:rsidR="003B28F4">
        <w:rPr>
          <w:rFonts w:ascii="Times New Roman" w:eastAsia="Batang" w:hAnsi="Times New Roman" w:cs="Times New Roman"/>
          <w:sz w:val="20"/>
          <w:szCs w:val="20"/>
          <w:lang w:val="en-US" w:eastAsia="ko-KR"/>
        </w:rPr>
        <w:t xml:space="preserve">x ≤ </w:t>
      </w:r>
      <w:r w:rsidR="00A41059">
        <w:rPr>
          <w:rFonts w:ascii="Times New Roman" w:eastAsia="Batang" w:hAnsi="Times New Roman" w:cs="Times New Roman"/>
          <w:sz w:val="20"/>
          <w:szCs w:val="20"/>
          <w:lang w:val="en-US" w:eastAsia="ko-KR"/>
        </w:rPr>
        <w:t>d</w:t>
      </w:r>
      <w:r w:rsidRPr="003B3CA0">
        <w:rPr>
          <w:rFonts w:ascii="Times New Roman" w:eastAsia="Batang" w:hAnsi="Times New Roman" w:cs="Times New Roman"/>
          <w:sz w:val="20"/>
          <w:szCs w:val="20"/>
          <w:lang w:val="en-US" w:eastAsia="ko-KR"/>
        </w:rPr>
        <w:t xml:space="preserve">) and the </w:t>
      </w:r>
      <w:r w:rsidR="00A41059">
        <w:rPr>
          <w:rFonts w:ascii="Times New Roman" w:eastAsia="Batang" w:hAnsi="Times New Roman" w:cs="Times New Roman"/>
          <w:sz w:val="20"/>
          <w:szCs w:val="20"/>
          <w:lang w:val="en-US" w:eastAsia="ko-KR"/>
        </w:rPr>
        <w:t>health of the population</w:t>
      </w:r>
      <w:r w:rsidRPr="003B3CA0">
        <w:rPr>
          <w:rFonts w:ascii="Times New Roman" w:eastAsia="Batang" w:hAnsi="Times New Roman" w:cs="Times New Roman"/>
          <w:sz w:val="20"/>
          <w:szCs w:val="20"/>
          <w:lang w:val="en-US" w:eastAsia="ko-KR"/>
        </w:rPr>
        <w:t xml:space="preserve"> p. </w:t>
      </w:r>
      <w:r w:rsidRPr="003B3CA0">
        <w:rPr>
          <w:rFonts w:ascii="Times New Roman" w:eastAsia="Batang" w:hAnsi="Times New Roman" w:cs="Times New Roman"/>
          <w:sz w:val="20"/>
          <w:szCs w:val="20"/>
          <w:lang w:val="en-US" w:eastAsia="ko-KR"/>
        </w:rPr>
        <w:lastRenderedPageBreak/>
        <w:t>Consequently, with H representing the cumulative hypergeometric distribution</w:t>
      </w:r>
      <w:r w:rsidR="00436876">
        <w:rPr>
          <w:rFonts w:ascii="Times New Roman" w:eastAsia="Batang" w:hAnsi="Times New Roman" w:cs="Times New Roman"/>
          <w:sz w:val="20"/>
          <w:szCs w:val="20"/>
          <w:lang w:val="en-US" w:eastAsia="ko-KR"/>
        </w:rPr>
        <w:t xml:space="preserve"> </w:t>
      </w:r>
      <w:r w:rsidR="00436876" w:rsidRPr="007E6D89">
        <w:rPr>
          <w:rFonts w:ascii="Times New Roman" w:eastAsia="Batang" w:hAnsi="Times New Roman" w:cs="Times New Roman"/>
          <w:i/>
          <w:szCs w:val="24"/>
          <w:lang w:val="en-US"/>
        </w:rPr>
        <w:t>P</w:t>
      </w:r>
      <w:r w:rsidR="00436876" w:rsidRPr="007E6D89">
        <w:rPr>
          <w:rFonts w:ascii="Times New Roman" w:eastAsia="Batang" w:hAnsi="Times New Roman" w:cs="Times New Roman"/>
          <w:i/>
          <w:szCs w:val="24"/>
          <w:vertAlign w:val="subscript"/>
          <w:lang w:val="en-US"/>
        </w:rPr>
        <w:t>H</w:t>
      </w:r>
      <w:r w:rsidR="00360A7D">
        <w:rPr>
          <w:rFonts w:ascii="Times New Roman" w:eastAsia="Batang" w:hAnsi="Times New Roman" w:cs="Times New Roman"/>
          <w:i/>
          <w:szCs w:val="24"/>
          <w:lang w:val="en-US"/>
        </w:rPr>
        <w:t xml:space="preserve">(p)=H{PL(N, n, </w:t>
      </w:r>
      <w:r w:rsidR="00360A7D">
        <w:rPr>
          <w:rFonts w:ascii="Times New Roman" w:eastAsia="Batang" w:hAnsi="Times New Roman" w:cs="Times New Roman"/>
          <w:bCs/>
          <w:lang w:val="en-US"/>
        </w:rPr>
        <w:t xml:space="preserve">x ≤ </w:t>
      </w:r>
      <w:r w:rsidR="00436876" w:rsidRPr="007E6D89">
        <w:rPr>
          <w:rFonts w:ascii="Times New Roman" w:eastAsia="Batang" w:hAnsi="Times New Roman" w:cs="Times New Roman"/>
          <w:bCs/>
          <w:lang w:val="en-US"/>
        </w:rPr>
        <w:t>d</w:t>
      </w:r>
      <w:r w:rsidR="00360A7D">
        <w:rPr>
          <w:rFonts w:ascii="Times New Roman" w:eastAsia="Batang" w:hAnsi="Times New Roman" w:cs="Times New Roman"/>
          <w:i/>
          <w:szCs w:val="24"/>
          <w:lang w:val="en-US"/>
        </w:rPr>
        <w:t xml:space="preserve">), </w:t>
      </w:r>
      <w:r w:rsidR="00436876" w:rsidRPr="007E6D89">
        <w:rPr>
          <w:rFonts w:ascii="Times New Roman" w:eastAsia="Batang" w:hAnsi="Times New Roman" w:cs="Times New Roman"/>
          <w:i/>
          <w:szCs w:val="24"/>
          <w:lang w:val="en-US"/>
        </w:rPr>
        <w:t>p</w:t>
      </w:r>
      <w:r w:rsidR="00360A7D">
        <w:rPr>
          <w:rFonts w:ascii="Times New Roman" w:eastAsia="Batang" w:hAnsi="Times New Roman" w:cs="Times New Roman"/>
          <w:i/>
          <w:szCs w:val="24"/>
          <w:lang w:val="en-US"/>
        </w:rPr>
        <w:t>}</w:t>
      </w:r>
      <w:r w:rsidR="009D2F6C">
        <w:rPr>
          <w:rFonts w:ascii="Times New Roman" w:eastAsia="Batang" w:hAnsi="Times New Roman" w:cs="Times New Roman"/>
          <w:sz w:val="20"/>
          <w:szCs w:val="20"/>
          <w:lang w:val="en-US" w:eastAsia="ko-KR"/>
        </w:rPr>
        <w:t>. Equations (3) and (4) can be rewritten emphasizing the use of the hypergeometric:</w:t>
      </w:r>
    </w:p>
    <w:p w:rsidR="003B3CA0" w:rsidRPr="003B3CA0" w:rsidRDefault="003B3CA0" w:rsidP="003B3CA0">
      <w:pPr>
        <w:ind w:right="43"/>
        <w:jc w:val="both"/>
        <w:rPr>
          <w:rFonts w:ascii="Times New Roman" w:eastAsia="Batang" w:hAnsi="Times New Roman" w:cs="Times New Roman"/>
          <w:sz w:val="20"/>
          <w:szCs w:val="20"/>
          <w:lang w:val="en-US" w:eastAsia="ko-KR"/>
        </w:rPr>
      </w:pPr>
      <w:r w:rsidRPr="003B3CA0">
        <w:rPr>
          <w:rFonts w:ascii="Times New Roman" w:eastAsia="Batang" w:hAnsi="Times New Roman" w:cs="Times New Roman"/>
          <w:sz w:val="20"/>
          <w:szCs w:val="20"/>
          <w:lang w:val="en-US" w:eastAsia="ko-KR"/>
        </w:rPr>
        <w:t xml:space="preserve"> </w:t>
      </w:r>
    </w:p>
    <w:p w:rsidR="00436876" w:rsidRDefault="00436876" w:rsidP="00436876">
      <w:pPr>
        <w:pStyle w:val="Titulo5"/>
        <w:numPr>
          <w:ilvl w:val="0"/>
          <w:numId w:val="4"/>
        </w:numPr>
        <w:rPr>
          <w:rFonts w:ascii="Times New Roman" w:eastAsia="Batang" w:hAnsi="Times New Roman" w:cs="Times New Roman"/>
          <w:bCs/>
          <w:lang w:val="pt-BR"/>
        </w:rPr>
      </w:pPr>
      <w:r>
        <w:rPr>
          <w:rFonts w:ascii="Times New Roman" w:eastAsia="Batang" w:hAnsi="Times New Roman" w:cs="Times New Roman"/>
        </w:rPr>
        <w:t>α</w:t>
      </w:r>
      <w:r w:rsidRPr="00436876">
        <w:rPr>
          <w:rFonts w:ascii="Times New Roman" w:eastAsia="Batang" w:hAnsi="Times New Roman" w:cs="Times New Roman"/>
          <w:vertAlign w:val="subscript"/>
          <w:lang w:val="pt-BR"/>
        </w:rPr>
        <w:t>SP</w:t>
      </w:r>
      <w:r w:rsidRPr="00436876">
        <w:rPr>
          <w:rFonts w:ascii="Times New Roman" w:eastAsia="Batang" w:hAnsi="Times New Roman" w:cs="Times New Roman"/>
          <w:bCs/>
          <w:lang w:val="pt-BR"/>
        </w:rPr>
        <w:t xml:space="preserve"> = </w:t>
      </w:r>
      <w:r w:rsidRPr="003B3CA0">
        <w:rPr>
          <w:rFonts w:ascii="Times New Roman" w:eastAsia="Batang" w:hAnsi="Times New Roman" w:cs="Times New Roman"/>
          <w:i/>
          <w:szCs w:val="24"/>
          <w:lang w:val="pt-BR"/>
        </w:rPr>
        <w:t xml:space="preserve">H{ PL(N, n, </w:t>
      </w:r>
      <w:r w:rsidRPr="003B28F4">
        <w:rPr>
          <w:rFonts w:ascii="Times New Roman" w:eastAsia="Batang" w:hAnsi="Times New Roman" w:cs="Times New Roman"/>
          <w:bCs/>
          <w:lang w:val="pt-BR"/>
        </w:rPr>
        <w:t>x ≤ d</w:t>
      </w:r>
      <w:r w:rsidRPr="003B3CA0">
        <w:rPr>
          <w:rFonts w:ascii="Times New Roman" w:eastAsia="Batang" w:hAnsi="Times New Roman" w:cs="Times New Roman"/>
          <w:i/>
          <w:szCs w:val="24"/>
          <w:lang w:val="pt-BR"/>
        </w:rPr>
        <w:t>), p</w:t>
      </w:r>
      <w:r>
        <w:rPr>
          <w:rFonts w:ascii="Times New Roman" w:eastAsia="Batang" w:hAnsi="Times New Roman" w:cs="Times New Roman"/>
          <w:i/>
          <w:szCs w:val="24"/>
          <w:lang w:val="pt-BR"/>
        </w:rPr>
        <w:t xml:space="preserve"> = </w:t>
      </w:r>
      <w:r w:rsidRPr="003B3CA0">
        <w:rPr>
          <w:rFonts w:ascii="Times New Roman" w:eastAsia="Batang" w:hAnsi="Times New Roman" w:cs="Times New Roman"/>
          <w:i/>
          <w:szCs w:val="24"/>
          <w:lang w:val="pt-BR"/>
        </w:rPr>
        <w:t xml:space="preserve"> </w:t>
      </w:r>
      <w:r w:rsidRPr="00436876">
        <w:rPr>
          <w:rFonts w:ascii="Times New Roman" w:eastAsia="Batang" w:hAnsi="Times New Roman" w:cs="Times New Roman"/>
          <w:bCs/>
          <w:i/>
          <w:szCs w:val="24"/>
          <w:lang w:val="pt-BR"/>
        </w:rPr>
        <w:t>p</w:t>
      </w:r>
      <w:r w:rsidRPr="00436876">
        <w:rPr>
          <w:rFonts w:ascii="Times New Roman" w:eastAsia="Batang" w:hAnsi="Times New Roman" w:cs="Times New Roman"/>
          <w:bCs/>
          <w:i/>
          <w:szCs w:val="24"/>
          <w:vertAlign w:val="subscript"/>
          <w:lang w:val="pt-BR"/>
        </w:rPr>
        <w:t>uSP</w:t>
      </w:r>
      <w:r w:rsidRPr="00436876">
        <w:rPr>
          <w:rFonts w:ascii="Times New Roman" w:eastAsia="Batang" w:hAnsi="Times New Roman" w:cs="Times New Roman"/>
          <w:i/>
          <w:szCs w:val="24"/>
          <w:lang w:val="pt-BR"/>
        </w:rPr>
        <w:t xml:space="preserve"> </w:t>
      </w:r>
      <w:r w:rsidRPr="003B3CA0">
        <w:rPr>
          <w:rFonts w:ascii="Times New Roman" w:eastAsia="Batang" w:hAnsi="Times New Roman" w:cs="Times New Roman"/>
          <w:i/>
          <w:szCs w:val="24"/>
          <w:lang w:val="pt-BR"/>
        </w:rPr>
        <w:t xml:space="preserve">}  </w:t>
      </w:r>
      <w:r w:rsidRPr="003B3CA0">
        <w:rPr>
          <w:rFonts w:ascii="Times New Roman" w:eastAsia="Batang" w:hAnsi="Times New Roman" w:cs="Times New Roman"/>
          <w:szCs w:val="24"/>
          <w:lang w:val="pt-BR"/>
        </w:rPr>
        <w:t xml:space="preserve">    </w:t>
      </w:r>
    </w:p>
    <w:p w:rsidR="00436876" w:rsidRPr="00436876" w:rsidRDefault="00436876" w:rsidP="00436876">
      <w:pPr>
        <w:pStyle w:val="Titulo5"/>
        <w:numPr>
          <w:ilvl w:val="0"/>
          <w:numId w:val="4"/>
        </w:numPr>
        <w:rPr>
          <w:rFonts w:ascii="Times New Roman" w:eastAsia="Batang" w:hAnsi="Times New Roman" w:cs="Times New Roman"/>
          <w:bCs/>
          <w:lang w:val="pt-BR"/>
        </w:rPr>
      </w:pPr>
      <w:r>
        <w:rPr>
          <w:rFonts w:ascii="Times New Roman" w:eastAsia="Batang" w:hAnsi="Times New Roman" w:cs="Times New Roman"/>
        </w:rPr>
        <w:t>β</w:t>
      </w:r>
      <w:r w:rsidRPr="00436876">
        <w:rPr>
          <w:rFonts w:ascii="Times New Roman" w:eastAsia="Batang" w:hAnsi="Times New Roman" w:cs="Times New Roman"/>
          <w:vertAlign w:val="subscript"/>
          <w:lang w:val="pt-BR"/>
        </w:rPr>
        <w:t>SP</w:t>
      </w:r>
      <w:r w:rsidRPr="00436876">
        <w:rPr>
          <w:rFonts w:ascii="Times New Roman" w:eastAsia="Batang" w:hAnsi="Times New Roman" w:cs="Times New Roman"/>
          <w:bCs/>
          <w:lang w:val="pt-BR"/>
        </w:rPr>
        <w:t xml:space="preserve"> = </w:t>
      </w:r>
      <w:r>
        <w:rPr>
          <w:rFonts w:ascii="Times New Roman" w:eastAsia="Batang" w:hAnsi="Times New Roman" w:cs="Times New Roman"/>
          <w:bCs/>
          <w:lang w:val="pt-BR"/>
        </w:rPr>
        <w:t>1 -</w:t>
      </w:r>
      <w:r w:rsidRPr="00436876">
        <w:rPr>
          <w:rFonts w:ascii="Times New Roman" w:eastAsia="Batang" w:hAnsi="Times New Roman" w:cs="Times New Roman"/>
          <w:i/>
          <w:szCs w:val="24"/>
          <w:lang w:val="pt-BR"/>
        </w:rPr>
        <w:t xml:space="preserve"> </w:t>
      </w:r>
      <w:r w:rsidRPr="003B3CA0">
        <w:rPr>
          <w:rFonts w:ascii="Times New Roman" w:eastAsia="Batang" w:hAnsi="Times New Roman" w:cs="Times New Roman"/>
          <w:i/>
          <w:szCs w:val="24"/>
          <w:lang w:val="pt-BR"/>
        </w:rPr>
        <w:t xml:space="preserve">H{ PL(N, n, </w:t>
      </w:r>
      <w:r w:rsidRPr="003B28F4">
        <w:rPr>
          <w:rFonts w:ascii="Times New Roman" w:eastAsia="Batang" w:hAnsi="Times New Roman" w:cs="Times New Roman"/>
          <w:bCs/>
          <w:lang w:val="pt-BR"/>
        </w:rPr>
        <w:t>x ≤ d</w:t>
      </w:r>
      <w:r w:rsidRPr="003B3CA0">
        <w:rPr>
          <w:rFonts w:ascii="Times New Roman" w:eastAsia="Batang" w:hAnsi="Times New Roman" w:cs="Times New Roman"/>
          <w:i/>
          <w:szCs w:val="24"/>
          <w:lang w:val="pt-BR"/>
        </w:rPr>
        <w:t>), p</w:t>
      </w:r>
      <w:r>
        <w:rPr>
          <w:rFonts w:ascii="Times New Roman" w:eastAsia="Batang" w:hAnsi="Times New Roman" w:cs="Times New Roman"/>
          <w:i/>
          <w:szCs w:val="24"/>
          <w:lang w:val="pt-BR"/>
        </w:rPr>
        <w:t xml:space="preserve"> = </w:t>
      </w:r>
      <w:r w:rsidRPr="003B3CA0">
        <w:rPr>
          <w:rFonts w:ascii="Times New Roman" w:eastAsia="Batang" w:hAnsi="Times New Roman" w:cs="Times New Roman"/>
          <w:i/>
          <w:szCs w:val="24"/>
          <w:lang w:val="pt-BR"/>
        </w:rPr>
        <w:t xml:space="preserve"> </w:t>
      </w:r>
      <w:r w:rsidRPr="00436876">
        <w:rPr>
          <w:rFonts w:ascii="Times New Roman" w:eastAsia="Batang" w:hAnsi="Times New Roman" w:cs="Times New Roman"/>
          <w:bCs/>
          <w:i/>
          <w:szCs w:val="24"/>
          <w:lang w:val="pt-BR"/>
        </w:rPr>
        <w:t>p</w:t>
      </w:r>
      <w:r>
        <w:rPr>
          <w:rFonts w:ascii="Times New Roman" w:eastAsia="Batang" w:hAnsi="Times New Roman" w:cs="Times New Roman"/>
          <w:bCs/>
          <w:i/>
          <w:szCs w:val="24"/>
          <w:vertAlign w:val="subscript"/>
          <w:lang w:val="pt-BR"/>
        </w:rPr>
        <w:t>l</w:t>
      </w:r>
      <w:r w:rsidRPr="00436876">
        <w:rPr>
          <w:rFonts w:ascii="Times New Roman" w:eastAsia="Batang" w:hAnsi="Times New Roman" w:cs="Times New Roman"/>
          <w:bCs/>
          <w:i/>
          <w:szCs w:val="24"/>
          <w:vertAlign w:val="subscript"/>
          <w:lang w:val="pt-BR"/>
        </w:rPr>
        <w:t>SP</w:t>
      </w:r>
      <w:r w:rsidRPr="00436876">
        <w:rPr>
          <w:rFonts w:ascii="Times New Roman" w:eastAsia="Batang" w:hAnsi="Times New Roman" w:cs="Times New Roman"/>
          <w:i/>
          <w:szCs w:val="24"/>
          <w:lang w:val="pt-BR"/>
        </w:rPr>
        <w:t xml:space="preserve"> </w:t>
      </w:r>
      <w:r w:rsidRPr="003B3CA0">
        <w:rPr>
          <w:rFonts w:ascii="Times New Roman" w:eastAsia="Batang" w:hAnsi="Times New Roman" w:cs="Times New Roman"/>
          <w:i/>
          <w:szCs w:val="24"/>
          <w:lang w:val="pt-BR"/>
        </w:rPr>
        <w:t xml:space="preserve">}  </w:t>
      </w:r>
      <w:r w:rsidRPr="003B3CA0">
        <w:rPr>
          <w:rFonts w:ascii="Times New Roman" w:eastAsia="Batang" w:hAnsi="Times New Roman" w:cs="Times New Roman"/>
          <w:szCs w:val="24"/>
          <w:lang w:val="pt-BR"/>
        </w:rPr>
        <w:t xml:space="preserve">    </w:t>
      </w:r>
    </w:p>
    <w:p w:rsidR="00765B15" w:rsidRDefault="00713454" w:rsidP="00360A7D">
      <w:pPr>
        <w:spacing w:before="240"/>
        <w:jc w:val="both"/>
        <w:rPr>
          <w:rFonts w:ascii="Times New Roman" w:eastAsia="Batang" w:hAnsi="Times New Roman" w:cs="Times New Roman"/>
          <w:bCs/>
          <w:sz w:val="20"/>
          <w:szCs w:val="20"/>
          <w:lang w:val="en-US" w:eastAsia="ko-KR"/>
        </w:rPr>
      </w:pPr>
      <w:r w:rsidRPr="00713454">
        <w:rPr>
          <w:rFonts w:ascii="Times New Roman" w:eastAsia="Batang" w:hAnsi="Times New Roman" w:cs="Times New Roman"/>
          <w:szCs w:val="24"/>
          <w:lang w:val="en-US"/>
        </w:rPr>
        <w:t>For some trial values of N = 1000,</w:t>
      </w:r>
      <w:r w:rsidR="00910CEC">
        <w:rPr>
          <w:rFonts w:ascii="Times New Roman" w:eastAsia="Batang" w:hAnsi="Times New Roman" w:cs="Times New Roman"/>
          <w:szCs w:val="24"/>
          <w:lang w:val="en-US"/>
        </w:rPr>
        <w:t xml:space="preserve"> </w:t>
      </w:r>
      <w:r w:rsidRPr="00713454">
        <w:rPr>
          <w:rFonts w:ascii="Times New Roman" w:eastAsia="Batang" w:hAnsi="Times New Roman" w:cs="Times New Roman"/>
          <w:szCs w:val="24"/>
          <w:lang w:val="en-US"/>
        </w:rPr>
        <w:t xml:space="preserve">n = </w:t>
      </w:r>
      <w:r w:rsidR="00442FC4">
        <w:rPr>
          <w:rFonts w:ascii="Times New Roman" w:eastAsia="Batang" w:hAnsi="Times New Roman" w:cs="Times New Roman"/>
          <w:szCs w:val="24"/>
          <w:lang w:val="en-US"/>
        </w:rPr>
        <w:t>70</w:t>
      </w:r>
      <w:r w:rsidRPr="00713454">
        <w:rPr>
          <w:rFonts w:ascii="Times New Roman" w:eastAsia="Batang" w:hAnsi="Times New Roman" w:cs="Times New Roman"/>
          <w:szCs w:val="24"/>
          <w:lang w:val="en-US"/>
        </w:rPr>
        <w:t>,</w:t>
      </w:r>
      <w:r w:rsidR="00910CEC">
        <w:rPr>
          <w:rFonts w:ascii="Times New Roman" w:eastAsia="Batang" w:hAnsi="Times New Roman" w:cs="Times New Roman"/>
          <w:szCs w:val="24"/>
          <w:lang w:val="en-US"/>
        </w:rPr>
        <w:t xml:space="preserve"> </w:t>
      </w:r>
      <w:r w:rsidRPr="00713454">
        <w:rPr>
          <w:rFonts w:ascii="Times New Roman" w:eastAsia="Batang" w:hAnsi="Times New Roman" w:cs="Times New Roman"/>
          <w:szCs w:val="24"/>
          <w:lang w:val="en-US"/>
        </w:rPr>
        <w:t>d</w:t>
      </w:r>
      <w:r w:rsidRPr="00910CEC">
        <w:rPr>
          <w:rFonts w:ascii="Times New Roman" w:eastAsia="Batang" w:hAnsi="Times New Roman" w:cs="Times New Roman"/>
          <w:szCs w:val="24"/>
          <w:lang w:val="en-US"/>
        </w:rPr>
        <w:t xml:space="preserve"> = </w:t>
      </w:r>
      <w:r w:rsidR="00442FC4">
        <w:rPr>
          <w:rFonts w:ascii="Times New Roman" w:eastAsia="Batang" w:hAnsi="Times New Roman" w:cs="Times New Roman"/>
          <w:szCs w:val="24"/>
          <w:lang w:val="en-US"/>
        </w:rPr>
        <w:t>60</w:t>
      </w:r>
      <w:r w:rsidRPr="00910CEC">
        <w:rPr>
          <w:rFonts w:ascii="Times New Roman" w:eastAsia="Batang" w:hAnsi="Times New Roman" w:cs="Times New Roman"/>
          <w:szCs w:val="24"/>
          <w:lang w:val="en-US"/>
        </w:rPr>
        <w:t>, a plot of P</w:t>
      </w:r>
      <w:r w:rsidRPr="006201BC">
        <w:rPr>
          <w:rFonts w:ascii="Times New Roman" w:eastAsia="Batang" w:hAnsi="Times New Roman" w:cs="Times New Roman"/>
          <w:szCs w:val="24"/>
          <w:vertAlign w:val="subscript"/>
          <w:lang w:val="en-US"/>
        </w:rPr>
        <w:t>H</w:t>
      </w:r>
      <w:r w:rsidRPr="00910CEC">
        <w:rPr>
          <w:rFonts w:ascii="Times New Roman" w:eastAsia="Batang" w:hAnsi="Times New Roman" w:cs="Times New Roman"/>
          <w:szCs w:val="24"/>
          <w:lang w:val="en-US"/>
        </w:rPr>
        <w:t xml:space="preserve">(p) </w:t>
      </w:r>
      <w:r w:rsidR="00910CEC" w:rsidRPr="00910CEC">
        <w:rPr>
          <w:rFonts w:ascii="Times New Roman" w:eastAsia="Batang" w:hAnsi="Times New Roman" w:cs="Times New Roman"/>
          <w:szCs w:val="24"/>
          <w:lang w:val="en-US"/>
        </w:rPr>
        <w:t xml:space="preserve">also called the </w:t>
      </w:r>
      <w:r w:rsidR="00910CEC" w:rsidRPr="00910CEC">
        <w:rPr>
          <w:rFonts w:ascii="Times New Roman" w:eastAsia="Batang" w:hAnsi="Times New Roman" w:cs="Times New Roman"/>
          <w:bCs/>
          <w:sz w:val="20"/>
          <w:szCs w:val="20"/>
          <w:lang w:val="en-US" w:eastAsia="ko-KR"/>
        </w:rPr>
        <w:t>operating characteristic curve (OCC)</w:t>
      </w:r>
      <w:r w:rsidR="00910CEC">
        <w:rPr>
          <w:rFonts w:ascii="Times New Roman" w:eastAsia="Batang" w:hAnsi="Times New Roman" w:cs="Times New Roman"/>
          <w:bCs/>
          <w:sz w:val="20"/>
          <w:szCs w:val="20"/>
          <w:lang w:val="en-US" w:eastAsia="ko-KR"/>
        </w:rPr>
        <w:t xml:space="preserve"> would look like</w:t>
      </w:r>
      <w:r w:rsidR="007B1686">
        <w:rPr>
          <w:rFonts w:ascii="Times New Roman" w:eastAsia="Batang" w:hAnsi="Times New Roman" w:cs="Times New Roman"/>
          <w:bCs/>
          <w:sz w:val="20"/>
          <w:szCs w:val="20"/>
          <w:lang w:val="en-US" w:eastAsia="ko-KR"/>
        </w:rPr>
        <w:t xml:space="preserve"> </w:t>
      </w:r>
      <w:r w:rsidR="00442FC4">
        <w:rPr>
          <w:rFonts w:ascii="Times New Roman" w:eastAsia="Batang" w:hAnsi="Times New Roman" w:cs="Times New Roman"/>
          <w:bCs/>
          <w:sz w:val="20"/>
          <w:szCs w:val="20"/>
          <w:lang w:val="en-US" w:eastAsia="ko-KR"/>
        </w:rPr>
        <w:t xml:space="preserve">the following </w:t>
      </w:r>
      <w:r w:rsidR="008830AE">
        <w:rPr>
          <w:rFonts w:ascii="Times New Roman" w:eastAsia="Batang" w:hAnsi="Times New Roman" w:cs="Times New Roman"/>
          <w:bCs/>
          <w:sz w:val="20"/>
          <w:szCs w:val="20"/>
          <w:lang w:val="en-US" w:eastAsia="ko-KR"/>
        </w:rPr>
        <w:t>figure</w:t>
      </w:r>
      <w:r w:rsidR="007B1686">
        <w:rPr>
          <w:rFonts w:ascii="Times New Roman" w:eastAsia="Batang" w:hAnsi="Times New Roman" w:cs="Times New Roman"/>
          <w:bCs/>
          <w:sz w:val="20"/>
          <w:szCs w:val="20"/>
          <w:lang w:val="en-US" w:eastAsia="ko-KR"/>
        </w:rPr>
        <w:t>, the probability of getting between zero and d</w:t>
      </w:r>
      <w:r w:rsidR="004A577B">
        <w:rPr>
          <w:rFonts w:ascii="Times New Roman" w:eastAsia="Batang" w:hAnsi="Times New Roman" w:cs="Times New Roman"/>
          <w:bCs/>
          <w:sz w:val="20"/>
          <w:szCs w:val="20"/>
          <w:lang w:val="en-US" w:eastAsia="ko-KR"/>
        </w:rPr>
        <w:t xml:space="preserve"> = 60</w:t>
      </w:r>
      <w:r w:rsidR="007B1686">
        <w:rPr>
          <w:rFonts w:ascii="Times New Roman" w:eastAsia="Batang" w:hAnsi="Times New Roman" w:cs="Times New Roman"/>
          <w:bCs/>
          <w:sz w:val="20"/>
          <w:szCs w:val="20"/>
          <w:lang w:val="en-US" w:eastAsia="ko-KR"/>
        </w:rPr>
        <w:t>, inclusive, healthy persons in the sample</w:t>
      </w:r>
      <w:r w:rsidR="00911626">
        <w:rPr>
          <w:rFonts w:ascii="Times New Roman" w:eastAsia="Batang" w:hAnsi="Times New Roman" w:cs="Times New Roman"/>
          <w:bCs/>
          <w:sz w:val="20"/>
          <w:szCs w:val="20"/>
          <w:lang w:val="en-US" w:eastAsia="ko-KR"/>
        </w:rPr>
        <w:t>, r</w:t>
      </w:r>
      <w:r w:rsidR="007B1686">
        <w:rPr>
          <w:rFonts w:ascii="Times New Roman" w:eastAsia="Batang" w:hAnsi="Times New Roman" w:cs="Times New Roman"/>
          <w:bCs/>
          <w:sz w:val="20"/>
          <w:szCs w:val="20"/>
          <w:lang w:val="en-US" w:eastAsia="ko-KR"/>
        </w:rPr>
        <w:t>emember</w:t>
      </w:r>
      <w:r w:rsidR="00911626">
        <w:rPr>
          <w:rFonts w:ascii="Times New Roman" w:eastAsia="Batang" w:hAnsi="Times New Roman" w:cs="Times New Roman"/>
          <w:bCs/>
          <w:sz w:val="20"/>
          <w:szCs w:val="20"/>
          <w:lang w:val="en-US" w:eastAsia="ko-KR"/>
        </w:rPr>
        <w:t>ing</w:t>
      </w:r>
      <w:r w:rsidR="007B1686">
        <w:rPr>
          <w:rFonts w:ascii="Times New Roman" w:eastAsia="Batang" w:hAnsi="Times New Roman" w:cs="Times New Roman"/>
          <w:bCs/>
          <w:sz w:val="20"/>
          <w:szCs w:val="20"/>
          <w:lang w:val="en-US" w:eastAsia="ko-KR"/>
        </w:rPr>
        <w:t xml:space="preserve"> that x ≤ d characterizes the population as sickly. </w:t>
      </w:r>
      <w:r w:rsidR="00DE2FE1">
        <w:rPr>
          <w:rFonts w:ascii="Times New Roman" w:eastAsia="Batang" w:hAnsi="Times New Roman" w:cs="Times New Roman"/>
          <w:bCs/>
          <w:sz w:val="20"/>
          <w:szCs w:val="20"/>
          <w:lang w:val="en-US" w:eastAsia="ko-KR"/>
        </w:rPr>
        <w:t xml:space="preserve">As p approaches 1.0 the probability of finding less than d healthy persons in the sample diminishes. Likewise, as p approaches zero, the probability of getting less than d healthy people in the sample increases. </w:t>
      </w:r>
      <w:r w:rsidR="00AE2B12">
        <w:rPr>
          <w:rFonts w:ascii="Times New Roman" w:eastAsia="Batang" w:hAnsi="Times New Roman" w:cs="Times New Roman"/>
          <w:bCs/>
          <w:sz w:val="20"/>
          <w:szCs w:val="20"/>
          <w:lang w:val="en-US" w:eastAsia="ko-KR"/>
        </w:rPr>
        <w:t>In fact, t</w:t>
      </w:r>
      <w:r w:rsidR="00DE2FE1">
        <w:rPr>
          <w:rFonts w:ascii="Times New Roman" w:eastAsia="Batang" w:hAnsi="Times New Roman" w:cs="Times New Roman"/>
          <w:bCs/>
          <w:sz w:val="20"/>
          <w:szCs w:val="20"/>
          <w:lang w:val="en-US" w:eastAsia="ko-KR"/>
        </w:rPr>
        <w:t xml:space="preserve">hese </w:t>
      </w:r>
      <w:r w:rsidR="00AE2B12">
        <w:rPr>
          <w:rFonts w:ascii="Times New Roman" w:eastAsia="Batang" w:hAnsi="Times New Roman" w:cs="Times New Roman"/>
          <w:bCs/>
          <w:sz w:val="20"/>
          <w:szCs w:val="20"/>
          <w:lang w:val="en-US" w:eastAsia="ko-KR"/>
        </w:rPr>
        <w:t>probability</w:t>
      </w:r>
      <w:r w:rsidR="00DE2FE1">
        <w:rPr>
          <w:rFonts w:ascii="Times New Roman" w:eastAsia="Batang" w:hAnsi="Times New Roman" w:cs="Times New Roman"/>
          <w:bCs/>
          <w:sz w:val="20"/>
          <w:szCs w:val="20"/>
          <w:lang w:val="en-US" w:eastAsia="ko-KR"/>
        </w:rPr>
        <w:t xml:space="preserve"> statements are the basis for calculating type I and type II error</w:t>
      </w:r>
      <w:r w:rsidR="00D85AAD">
        <w:rPr>
          <w:rFonts w:ascii="Times New Roman" w:eastAsia="Batang" w:hAnsi="Times New Roman" w:cs="Times New Roman"/>
          <w:bCs/>
          <w:sz w:val="20"/>
          <w:szCs w:val="20"/>
          <w:lang w:val="en-US" w:eastAsia="ko-KR"/>
        </w:rPr>
        <w:t xml:space="preserve"> as shown in the discussion around table 2</w:t>
      </w:r>
      <w:r w:rsidR="00DE2FE1">
        <w:rPr>
          <w:rFonts w:ascii="Times New Roman" w:eastAsia="Batang" w:hAnsi="Times New Roman" w:cs="Times New Roman"/>
          <w:bCs/>
          <w:sz w:val="20"/>
          <w:szCs w:val="20"/>
          <w:lang w:val="en-US" w:eastAsia="ko-KR"/>
        </w:rPr>
        <w:t xml:space="preserve">. </w:t>
      </w:r>
      <w:r w:rsidR="008830AE">
        <w:rPr>
          <w:rFonts w:ascii="Times New Roman" w:eastAsia="Batang" w:hAnsi="Times New Roman" w:cs="Times New Roman"/>
          <w:bCs/>
          <w:sz w:val="20"/>
          <w:szCs w:val="20"/>
          <w:lang w:val="en-US" w:eastAsia="ko-KR"/>
        </w:rPr>
        <w:t>Figure</w:t>
      </w:r>
      <w:r w:rsidR="00D53BAE">
        <w:rPr>
          <w:rFonts w:ascii="Times New Roman" w:eastAsia="Batang" w:hAnsi="Times New Roman" w:cs="Times New Roman"/>
          <w:bCs/>
          <w:sz w:val="20"/>
          <w:szCs w:val="20"/>
          <w:lang w:val="en-US" w:eastAsia="ko-KR"/>
        </w:rPr>
        <w:t xml:space="preserve"> </w:t>
      </w:r>
      <w:r w:rsidR="008830AE">
        <w:rPr>
          <w:rFonts w:ascii="Times New Roman" w:eastAsia="Batang" w:hAnsi="Times New Roman" w:cs="Times New Roman"/>
          <w:bCs/>
          <w:sz w:val="20"/>
          <w:szCs w:val="20"/>
          <w:lang w:val="en-US" w:eastAsia="ko-KR"/>
        </w:rPr>
        <w:t>1</w:t>
      </w:r>
      <w:r w:rsidR="00217ADA">
        <w:rPr>
          <w:rFonts w:ascii="Times New Roman" w:eastAsia="Batang" w:hAnsi="Times New Roman" w:cs="Times New Roman"/>
          <w:bCs/>
          <w:sz w:val="20"/>
          <w:szCs w:val="20"/>
          <w:lang w:val="en-US" w:eastAsia="ko-KR"/>
        </w:rPr>
        <w:t xml:space="preserve"> OCC is a graphical representation of these </w:t>
      </w:r>
      <w:r w:rsidR="003F076C">
        <w:rPr>
          <w:rFonts w:ascii="Times New Roman" w:eastAsia="Batang" w:hAnsi="Times New Roman" w:cs="Times New Roman"/>
          <w:bCs/>
          <w:sz w:val="20"/>
          <w:szCs w:val="20"/>
          <w:lang w:val="en-US" w:eastAsia="ko-KR"/>
        </w:rPr>
        <w:t>relationships.</w:t>
      </w:r>
      <w:r w:rsidR="003F076C">
        <w:rPr>
          <w:rStyle w:val="Refdenotaderodap"/>
          <w:rFonts w:ascii="Times New Roman" w:eastAsia="Batang" w:hAnsi="Times New Roman" w:cs="Times New Roman"/>
          <w:bCs/>
          <w:sz w:val="20"/>
          <w:szCs w:val="20"/>
          <w:lang w:val="en-US" w:eastAsia="ko-KR"/>
        </w:rPr>
        <w:footnoteReference w:id="6"/>
      </w:r>
      <w:r w:rsidR="004052ED">
        <w:rPr>
          <w:rFonts w:ascii="Times New Roman" w:eastAsia="Batang" w:hAnsi="Times New Roman" w:cs="Times New Roman"/>
          <w:bCs/>
          <w:sz w:val="20"/>
          <w:szCs w:val="20"/>
          <w:lang w:val="en-US" w:eastAsia="ko-KR"/>
        </w:rPr>
        <w:t xml:space="preserve"> The vertical axis represents the probability of obtaining d or less </w:t>
      </w:r>
      <w:r w:rsidR="00D85AAD">
        <w:rPr>
          <w:rFonts w:ascii="Times New Roman" w:eastAsia="Batang" w:hAnsi="Times New Roman" w:cs="Times New Roman"/>
          <w:bCs/>
          <w:sz w:val="20"/>
          <w:szCs w:val="20"/>
          <w:lang w:val="en-US" w:eastAsia="ko-KR"/>
        </w:rPr>
        <w:t>healthy</w:t>
      </w:r>
      <w:r w:rsidR="004052ED">
        <w:rPr>
          <w:rFonts w:ascii="Times New Roman" w:eastAsia="Batang" w:hAnsi="Times New Roman" w:cs="Times New Roman"/>
          <w:bCs/>
          <w:sz w:val="20"/>
          <w:szCs w:val="20"/>
          <w:lang w:val="en-US" w:eastAsia="ko-KR"/>
        </w:rPr>
        <w:t xml:space="preserve"> persons in the sample</w:t>
      </w:r>
      <w:r w:rsidR="00B1532E">
        <w:rPr>
          <w:rFonts w:ascii="Times New Roman" w:eastAsia="Batang" w:hAnsi="Times New Roman" w:cs="Times New Roman"/>
          <w:bCs/>
          <w:sz w:val="20"/>
          <w:szCs w:val="20"/>
          <w:lang w:val="en-US" w:eastAsia="ko-KR"/>
        </w:rPr>
        <w:t xml:space="preserve">, indicating the likelihood that the population </w:t>
      </w:r>
      <w:r w:rsidR="00D85AAD">
        <w:rPr>
          <w:rFonts w:ascii="Times New Roman" w:eastAsia="Batang" w:hAnsi="Times New Roman" w:cs="Times New Roman"/>
          <w:bCs/>
          <w:sz w:val="20"/>
          <w:szCs w:val="20"/>
          <w:lang w:val="en-US" w:eastAsia="ko-KR"/>
        </w:rPr>
        <w:t>is</w:t>
      </w:r>
      <w:r w:rsidR="00B1532E">
        <w:rPr>
          <w:rFonts w:ascii="Times New Roman" w:eastAsia="Batang" w:hAnsi="Times New Roman" w:cs="Times New Roman"/>
          <w:bCs/>
          <w:sz w:val="20"/>
          <w:szCs w:val="20"/>
          <w:lang w:val="en-US" w:eastAsia="ko-KR"/>
        </w:rPr>
        <w:t xml:space="preserve"> sickly</w:t>
      </w:r>
      <w:r w:rsidR="004052ED">
        <w:rPr>
          <w:rFonts w:ascii="Times New Roman" w:eastAsia="Batang" w:hAnsi="Times New Roman" w:cs="Times New Roman"/>
          <w:bCs/>
          <w:sz w:val="20"/>
          <w:szCs w:val="20"/>
          <w:lang w:val="en-US" w:eastAsia="ko-KR"/>
        </w:rPr>
        <w:t>. The horizontal axis shows the value of p</w:t>
      </w:r>
      <w:r w:rsidR="00B1532E">
        <w:rPr>
          <w:rFonts w:ascii="Times New Roman" w:eastAsia="Batang" w:hAnsi="Times New Roman" w:cs="Times New Roman"/>
          <w:bCs/>
          <w:sz w:val="20"/>
          <w:szCs w:val="20"/>
          <w:lang w:val="en-US" w:eastAsia="ko-KR"/>
        </w:rPr>
        <w:t>, the healthiness of the population</w:t>
      </w:r>
      <w:r w:rsidR="004052ED">
        <w:rPr>
          <w:rFonts w:ascii="Times New Roman" w:eastAsia="Batang" w:hAnsi="Times New Roman" w:cs="Times New Roman"/>
          <w:bCs/>
          <w:sz w:val="20"/>
          <w:szCs w:val="20"/>
          <w:lang w:val="en-US" w:eastAsia="ko-KR"/>
        </w:rPr>
        <w:t>.</w:t>
      </w:r>
    </w:p>
    <w:p w:rsidR="00AE2B12" w:rsidRDefault="0049385F" w:rsidP="00442FC4">
      <w:pPr>
        <w:jc w:val="center"/>
        <w:rPr>
          <w:rFonts w:ascii="Times New Roman" w:eastAsia="Batang" w:hAnsi="Times New Roman" w:cs="Times New Roman"/>
          <w:bCs/>
          <w:sz w:val="20"/>
          <w:szCs w:val="20"/>
          <w:lang w:val="en-US" w:eastAsia="ko-KR"/>
        </w:rPr>
      </w:pPr>
      <w:r>
        <w:rPr>
          <w:rFonts w:ascii="Times New Roman" w:eastAsia="Batang" w:hAnsi="Times New Roman" w:cs="Times New Roman"/>
          <w:bCs/>
          <w:noProof/>
          <w:sz w:val="20"/>
          <w:szCs w:val="20"/>
          <w:lang w:eastAsia="pt-BR"/>
        </w:rPr>
        <w:drawing>
          <wp:inline distT="0" distB="0" distL="0" distR="0">
            <wp:extent cx="4057194" cy="2140647"/>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725" cy="2140927"/>
                    </a:xfrm>
                    <a:prstGeom prst="rect">
                      <a:avLst/>
                    </a:prstGeom>
                    <a:noFill/>
                    <a:ln>
                      <a:noFill/>
                    </a:ln>
                  </pic:spPr>
                </pic:pic>
              </a:graphicData>
            </a:graphic>
          </wp:inline>
        </w:drawing>
      </w:r>
    </w:p>
    <w:p w:rsidR="003F076C" w:rsidRDefault="008830AE" w:rsidP="003F076C">
      <w:pPr>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Figur</w:t>
      </w:r>
      <w:r w:rsidR="003F076C">
        <w:rPr>
          <w:rFonts w:ascii="Times New Roman" w:eastAsia="Batang" w:hAnsi="Times New Roman" w:cs="Times New Roman"/>
          <w:sz w:val="20"/>
          <w:szCs w:val="20"/>
          <w:lang w:val="en-US" w:eastAsia="ko-KR"/>
        </w:rPr>
        <w:t xml:space="preserve">e </w:t>
      </w:r>
      <w:r>
        <w:rPr>
          <w:rFonts w:ascii="Times New Roman" w:eastAsia="Batang" w:hAnsi="Times New Roman" w:cs="Times New Roman"/>
          <w:sz w:val="20"/>
          <w:szCs w:val="20"/>
          <w:lang w:val="en-US" w:eastAsia="ko-KR"/>
        </w:rPr>
        <w:t>1</w:t>
      </w:r>
      <w:r w:rsidR="003F076C">
        <w:rPr>
          <w:rFonts w:ascii="Times New Roman" w:eastAsia="Batang" w:hAnsi="Times New Roman" w:cs="Times New Roman"/>
          <w:sz w:val="20"/>
          <w:szCs w:val="20"/>
          <w:lang w:val="en-US" w:eastAsia="ko-KR"/>
        </w:rPr>
        <w:t xml:space="preserve"> OCC</w:t>
      </w:r>
      <w:r w:rsidR="006C3692">
        <w:rPr>
          <w:rFonts w:ascii="Times New Roman" w:eastAsia="Batang" w:hAnsi="Times New Roman" w:cs="Times New Roman"/>
          <w:sz w:val="20"/>
          <w:szCs w:val="20"/>
          <w:lang w:val="en-US" w:eastAsia="ko-KR"/>
        </w:rPr>
        <w:t xml:space="preserve"> PH(p) for PL(1000,70,60)</w:t>
      </w:r>
    </w:p>
    <w:p w:rsidR="003F076C" w:rsidRDefault="003F076C" w:rsidP="003F076C">
      <w:pPr>
        <w:jc w:val="center"/>
        <w:rPr>
          <w:rFonts w:ascii="Times New Roman" w:eastAsia="Batang" w:hAnsi="Times New Roman" w:cs="Times New Roman"/>
          <w:sz w:val="20"/>
          <w:szCs w:val="20"/>
          <w:lang w:val="en-US" w:eastAsia="ko-KR"/>
        </w:rPr>
      </w:pPr>
    </w:p>
    <w:p w:rsidR="00765B15" w:rsidRPr="00E9121E" w:rsidRDefault="00765B15" w:rsidP="00765B15">
      <w:pPr>
        <w:pBdr>
          <w:top w:val="single" w:sz="4" w:space="1" w:color="auto" w:shadow="1"/>
          <w:left w:val="single" w:sz="4" w:space="4" w:color="auto" w:shadow="1"/>
          <w:bottom w:val="single" w:sz="4" w:space="1" w:color="auto" w:shadow="1"/>
          <w:right w:val="single" w:sz="4" w:space="4" w:color="auto" w:shadow="1"/>
        </w:pBdr>
        <w:rPr>
          <w:rFonts w:ascii="Times New Roman" w:eastAsia="Batang" w:hAnsi="Times New Roman" w:cs="Times New Roman"/>
          <w:sz w:val="20"/>
          <w:szCs w:val="20"/>
          <w:lang w:eastAsia="ko-KR"/>
        </w:rPr>
      </w:pPr>
      <w:r w:rsidRPr="00E9121E">
        <w:rPr>
          <w:rFonts w:ascii="Times New Roman" w:eastAsia="Batang" w:hAnsi="Times New Roman" w:cs="Times New Roman"/>
          <w:sz w:val="20"/>
          <w:szCs w:val="20"/>
          <w:lang w:eastAsia="ko-KR"/>
        </w:rPr>
        <w:t>R CODE</w:t>
      </w:r>
    </w:p>
    <w:p w:rsidR="00765B15" w:rsidRP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eastAsia="ko-KR"/>
        </w:rPr>
      </w:pPr>
      <w:r w:rsidRPr="00765B15">
        <w:rPr>
          <w:rFonts w:ascii="Times New Roman" w:eastAsia="Batang" w:hAnsi="Times New Roman" w:cs="Times New Roman"/>
          <w:sz w:val="20"/>
          <w:szCs w:val="20"/>
          <w:lang w:eastAsia="ko-KR"/>
        </w:rPr>
        <w:t>p=</w:t>
      </w:r>
      <w:proofErr w:type="spellStart"/>
      <w:r w:rsidRPr="00765B15">
        <w:rPr>
          <w:rFonts w:ascii="Times New Roman" w:eastAsia="Batang" w:hAnsi="Times New Roman" w:cs="Times New Roman"/>
          <w:sz w:val="20"/>
          <w:szCs w:val="20"/>
          <w:lang w:eastAsia="ko-KR"/>
        </w:rPr>
        <w:t>seq</w:t>
      </w:r>
      <w:proofErr w:type="spellEnd"/>
      <w:r w:rsidRPr="00765B15">
        <w:rPr>
          <w:rFonts w:ascii="Times New Roman" w:eastAsia="Batang" w:hAnsi="Times New Roman" w:cs="Times New Roman"/>
          <w:sz w:val="20"/>
          <w:szCs w:val="20"/>
          <w:lang w:eastAsia="ko-KR"/>
        </w:rPr>
        <w:t xml:space="preserve">(0,1,.01); </w:t>
      </w:r>
    </w:p>
    <w:p w:rsidR="00765B15" w:rsidRP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eastAsia="ko-KR"/>
        </w:rPr>
      </w:pPr>
      <w:r w:rsidRPr="00765B15">
        <w:rPr>
          <w:rFonts w:ascii="Times New Roman" w:eastAsia="Batang" w:hAnsi="Times New Roman" w:cs="Times New Roman"/>
          <w:sz w:val="20"/>
          <w:szCs w:val="20"/>
          <w:lang w:eastAsia="ko-KR"/>
        </w:rPr>
        <w:t xml:space="preserve">N=1000; n = 70; x =60; </w:t>
      </w:r>
    </w:p>
    <w:p w:rsidR="00765B15" w:rsidRP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val="en-US" w:eastAsia="ko-KR"/>
        </w:rPr>
      </w:pPr>
      <w:r w:rsidRPr="00765B15">
        <w:rPr>
          <w:rFonts w:ascii="Times New Roman" w:eastAsia="Batang" w:hAnsi="Times New Roman" w:cs="Times New Roman"/>
          <w:sz w:val="20"/>
          <w:szCs w:val="20"/>
          <w:lang w:val="en-US" w:eastAsia="ko-KR"/>
        </w:rPr>
        <w:t>plot(</w:t>
      </w:r>
      <w:proofErr w:type="spellStart"/>
      <w:r w:rsidRPr="00765B15">
        <w:rPr>
          <w:rFonts w:ascii="Times New Roman" w:eastAsia="Batang" w:hAnsi="Times New Roman" w:cs="Times New Roman"/>
          <w:sz w:val="20"/>
          <w:szCs w:val="20"/>
          <w:lang w:val="en-US" w:eastAsia="ko-KR"/>
        </w:rPr>
        <w:t>p,phyper</w:t>
      </w:r>
      <w:proofErr w:type="spellEnd"/>
      <w:r w:rsidRPr="00765B15">
        <w:rPr>
          <w:rFonts w:ascii="Times New Roman" w:eastAsia="Batang" w:hAnsi="Times New Roman" w:cs="Times New Roman"/>
          <w:sz w:val="20"/>
          <w:szCs w:val="20"/>
          <w:lang w:val="en-US" w:eastAsia="ko-KR"/>
        </w:rPr>
        <w:t>(x, p*N, (1-p)*N, n),type="b",</w:t>
      </w:r>
    </w:p>
    <w:p w:rsidR="00765B15" w:rsidRP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val="en-US" w:eastAsia="ko-KR"/>
        </w:rPr>
      </w:pPr>
      <w:proofErr w:type="spellStart"/>
      <w:r w:rsidRPr="00765B15">
        <w:rPr>
          <w:rFonts w:ascii="Times New Roman" w:eastAsia="Batang" w:hAnsi="Times New Roman" w:cs="Times New Roman"/>
          <w:sz w:val="20"/>
          <w:szCs w:val="20"/>
          <w:lang w:val="en-US" w:eastAsia="ko-KR"/>
        </w:rPr>
        <w:t>ylab</w:t>
      </w:r>
      <w:proofErr w:type="spellEnd"/>
      <w:r w:rsidRPr="00765B15">
        <w:rPr>
          <w:rFonts w:ascii="Times New Roman" w:eastAsia="Batang" w:hAnsi="Times New Roman" w:cs="Times New Roman"/>
          <w:sz w:val="20"/>
          <w:szCs w:val="20"/>
          <w:lang w:val="en-US" w:eastAsia="ko-KR"/>
        </w:rPr>
        <w:t>="P(x&lt;=d)",</w:t>
      </w:r>
      <w:proofErr w:type="spellStart"/>
      <w:r w:rsidRPr="00765B15">
        <w:rPr>
          <w:rFonts w:ascii="Times New Roman" w:eastAsia="Batang" w:hAnsi="Times New Roman" w:cs="Times New Roman"/>
          <w:sz w:val="20"/>
          <w:szCs w:val="20"/>
          <w:lang w:val="en-US" w:eastAsia="ko-KR"/>
        </w:rPr>
        <w:t>xlab</w:t>
      </w:r>
      <w:proofErr w:type="spellEnd"/>
      <w:r w:rsidRPr="00765B15">
        <w:rPr>
          <w:rFonts w:ascii="Times New Roman" w:eastAsia="Batang" w:hAnsi="Times New Roman" w:cs="Times New Roman"/>
          <w:sz w:val="20"/>
          <w:szCs w:val="20"/>
          <w:lang w:val="en-US" w:eastAsia="ko-KR"/>
        </w:rPr>
        <w:t xml:space="preserve">="p = X/N  percent healthy in population", </w:t>
      </w:r>
      <w:proofErr w:type="spellStart"/>
      <w:r w:rsidRPr="00765B15">
        <w:rPr>
          <w:rFonts w:ascii="Times New Roman" w:eastAsia="Batang" w:hAnsi="Times New Roman" w:cs="Times New Roman"/>
          <w:sz w:val="20"/>
          <w:szCs w:val="20"/>
          <w:lang w:val="en-US" w:eastAsia="ko-KR"/>
        </w:rPr>
        <w:t>xlim</w:t>
      </w:r>
      <w:proofErr w:type="spellEnd"/>
      <w:r w:rsidRPr="00765B15">
        <w:rPr>
          <w:rFonts w:ascii="Times New Roman" w:eastAsia="Batang" w:hAnsi="Times New Roman" w:cs="Times New Roman"/>
          <w:sz w:val="20"/>
          <w:szCs w:val="20"/>
          <w:lang w:val="en-US" w:eastAsia="ko-KR"/>
        </w:rPr>
        <w:t>=c(.7,.95))</w:t>
      </w:r>
    </w:p>
    <w:p w:rsidR="00765B15" w:rsidRP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val="en-US" w:eastAsia="ko-KR"/>
        </w:rPr>
      </w:pPr>
      <w:proofErr w:type="spellStart"/>
      <w:r w:rsidRPr="00765B15">
        <w:rPr>
          <w:rFonts w:ascii="Times New Roman" w:eastAsia="Batang" w:hAnsi="Times New Roman" w:cs="Times New Roman"/>
          <w:sz w:val="20"/>
          <w:szCs w:val="20"/>
          <w:lang w:val="en-US" w:eastAsia="ko-KR"/>
        </w:rPr>
        <w:t>abline</w:t>
      </w:r>
      <w:proofErr w:type="spellEnd"/>
      <w:r w:rsidRPr="00765B15">
        <w:rPr>
          <w:rFonts w:ascii="Times New Roman" w:eastAsia="Batang" w:hAnsi="Times New Roman" w:cs="Times New Roman"/>
          <w:sz w:val="20"/>
          <w:szCs w:val="20"/>
          <w:lang w:val="en-US" w:eastAsia="ko-KR"/>
        </w:rPr>
        <w:t>(v=c(.91,.85),h=c(.088,.624),col="green")</w:t>
      </w:r>
    </w:p>
    <w:p w:rsidR="00765B15" w:rsidRDefault="00765B15" w:rsidP="00765B15">
      <w:pPr>
        <w:pBdr>
          <w:top w:val="single" w:sz="4" w:space="1" w:color="auto" w:shadow="1"/>
          <w:left w:val="single" w:sz="4" w:space="4" w:color="auto" w:shadow="1"/>
          <w:bottom w:val="single" w:sz="4" w:space="1" w:color="auto" w:shadow="1"/>
          <w:right w:val="single" w:sz="4" w:space="4" w:color="auto" w:shadow="1"/>
        </w:pBdr>
        <w:jc w:val="both"/>
        <w:rPr>
          <w:rFonts w:ascii="Times New Roman" w:eastAsia="Batang" w:hAnsi="Times New Roman" w:cs="Times New Roman"/>
          <w:sz w:val="20"/>
          <w:szCs w:val="20"/>
          <w:lang w:val="en-US" w:eastAsia="ko-KR"/>
        </w:rPr>
      </w:pPr>
      <w:r w:rsidRPr="00765B15">
        <w:rPr>
          <w:rFonts w:ascii="Times New Roman" w:eastAsia="Batang" w:hAnsi="Times New Roman" w:cs="Times New Roman"/>
          <w:sz w:val="20"/>
          <w:szCs w:val="20"/>
          <w:lang w:val="en-US" w:eastAsia="ko-KR"/>
        </w:rPr>
        <w:t>round(</w:t>
      </w:r>
      <w:proofErr w:type="spellStart"/>
      <w:r w:rsidRPr="00765B15">
        <w:rPr>
          <w:rFonts w:ascii="Times New Roman" w:eastAsia="Batang" w:hAnsi="Times New Roman" w:cs="Times New Roman"/>
          <w:sz w:val="20"/>
          <w:szCs w:val="20"/>
          <w:lang w:val="en-US" w:eastAsia="ko-KR"/>
        </w:rPr>
        <w:t>data.frame</w:t>
      </w:r>
      <w:proofErr w:type="spellEnd"/>
      <w:r w:rsidRPr="00765B15">
        <w:rPr>
          <w:rFonts w:ascii="Times New Roman" w:eastAsia="Batang" w:hAnsi="Times New Roman" w:cs="Times New Roman"/>
          <w:sz w:val="20"/>
          <w:szCs w:val="20"/>
          <w:lang w:val="en-US" w:eastAsia="ko-KR"/>
        </w:rPr>
        <w:t>(</w:t>
      </w:r>
      <w:proofErr w:type="spellStart"/>
      <w:r w:rsidRPr="00765B15">
        <w:rPr>
          <w:rFonts w:ascii="Times New Roman" w:eastAsia="Batang" w:hAnsi="Times New Roman" w:cs="Times New Roman"/>
          <w:sz w:val="20"/>
          <w:szCs w:val="20"/>
          <w:lang w:val="en-US" w:eastAsia="ko-KR"/>
        </w:rPr>
        <w:t>p,phyper</w:t>
      </w:r>
      <w:proofErr w:type="spellEnd"/>
      <w:r w:rsidRPr="00765B15">
        <w:rPr>
          <w:rFonts w:ascii="Times New Roman" w:eastAsia="Batang" w:hAnsi="Times New Roman" w:cs="Times New Roman"/>
          <w:sz w:val="20"/>
          <w:szCs w:val="20"/>
          <w:lang w:val="en-US" w:eastAsia="ko-KR"/>
        </w:rPr>
        <w:t>(x, p*N, (1-p)*N, n)),3)</w:t>
      </w:r>
    </w:p>
    <w:p w:rsidR="00765B15" w:rsidRDefault="00765B15" w:rsidP="00765B15">
      <w:pPr>
        <w:jc w:val="both"/>
        <w:rPr>
          <w:rFonts w:ascii="Times New Roman" w:eastAsia="Batang" w:hAnsi="Times New Roman" w:cs="Times New Roman"/>
          <w:sz w:val="20"/>
          <w:szCs w:val="20"/>
          <w:lang w:val="en-US" w:eastAsia="ko-KR"/>
        </w:rPr>
      </w:pPr>
    </w:p>
    <w:p w:rsidR="003F076C" w:rsidRDefault="003F076C" w:rsidP="00765B15">
      <w:pPr>
        <w:jc w:val="both"/>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Recall that type I error </w:t>
      </w:r>
      <w:r w:rsidR="008830AE">
        <w:rPr>
          <w:rFonts w:ascii="Times New Roman" w:eastAsia="Batang" w:hAnsi="Times New Roman" w:cs="Times New Roman"/>
          <w:sz w:val="20"/>
          <w:szCs w:val="20"/>
          <w:lang w:val="en-US" w:eastAsia="ko-KR"/>
        </w:rPr>
        <w:t xml:space="preserve">for the service provider </w:t>
      </w:r>
      <w:r>
        <w:rPr>
          <w:rFonts w:ascii="Times New Roman" w:eastAsia="Batang" w:hAnsi="Times New Roman" w:cs="Times New Roman"/>
          <w:sz w:val="20"/>
          <w:szCs w:val="20"/>
          <w:lang w:val="en-US" w:eastAsia="ko-KR"/>
        </w:rPr>
        <w:t>is declaring the population as sickly when</w:t>
      </w:r>
      <w:r w:rsidR="00A36074">
        <w:rPr>
          <w:rFonts w:ascii="Times New Roman" w:eastAsia="Batang" w:hAnsi="Times New Roman" w:cs="Times New Roman"/>
          <w:sz w:val="20"/>
          <w:szCs w:val="20"/>
          <w:lang w:val="en-US" w:eastAsia="ko-KR"/>
        </w:rPr>
        <w:t>,</w:t>
      </w:r>
      <w:r>
        <w:rPr>
          <w:rFonts w:ascii="Times New Roman" w:eastAsia="Batang" w:hAnsi="Times New Roman" w:cs="Times New Roman"/>
          <w:sz w:val="20"/>
          <w:szCs w:val="20"/>
          <w:lang w:val="en-US" w:eastAsia="ko-KR"/>
        </w:rPr>
        <w:t xml:space="preserve"> in fact</w:t>
      </w:r>
      <w:r w:rsidR="00A36074">
        <w:rPr>
          <w:rFonts w:ascii="Times New Roman" w:eastAsia="Batang" w:hAnsi="Times New Roman" w:cs="Times New Roman"/>
          <w:sz w:val="20"/>
          <w:szCs w:val="20"/>
          <w:lang w:val="en-US" w:eastAsia="ko-KR"/>
        </w:rPr>
        <w:t>,</w:t>
      </w:r>
      <w:r>
        <w:rPr>
          <w:rFonts w:ascii="Times New Roman" w:eastAsia="Batang" w:hAnsi="Times New Roman" w:cs="Times New Roman"/>
          <w:sz w:val="20"/>
          <w:szCs w:val="20"/>
          <w:lang w:val="en-US" w:eastAsia="ko-KR"/>
        </w:rPr>
        <w:t xml:space="preserve"> it is healthy, as shown in equation</w:t>
      </w:r>
      <w:r w:rsidR="00D53BAE">
        <w:rPr>
          <w:rFonts w:ascii="Times New Roman" w:eastAsia="Batang" w:hAnsi="Times New Roman" w:cs="Times New Roman"/>
          <w:sz w:val="20"/>
          <w:szCs w:val="20"/>
          <w:lang w:val="en-US" w:eastAsia="ko-KR"/>
        </w:rPr>
        <w:t xml:space="preserve"> (3) or equivalently in the NE</w:t>
      </w:r>
      <w:r>
        <w:rPr>
          <w:rFonts w:ascii="Times New Roman" w:eastAsia="Batang" w:hAnsi="Times New Roman" w:cs="Times New Roman"/>
          <w:sz w:val="20"/>
          <w:szCs w:val="20"/>
          <w:lang w:val="en-US" w:eastAsia="ko-KR"/>
        </w:rPr>
        <w:t xml:space="preserve"> quadrant of </w:t>
      </w:r>
      <w:r w:rsidR="00D53BAE">
        <w:rPr>
          <w:rFonts w:ascii="Times New Roman" w:eastAsia="Batang" w:hAnsi="Times New Roman" w:cs="Times New Roman"/>
          <w:sz w:val="20"/>
          <w:szCs w:val="20"/>
          <w:lang w:val="en-US" w:eastAsia="ko-KR"/>
        </w:rPr>
        <w:t xml:space="preserve">table 2. In other words when the population is healthy, we want a sampling plan that will produce x ≤ d </w:t>
      </w:r>
      <w:r w:rsidR="00D53BAE" w:rsidRPr="00870906">
        <w:rPr>
          <w:rFonts w:ascii="Times New Roman" w:eastAsia="Batang" w:hAnsi="Times New Roman" w:cs="Times New Roman"/>
          <w:b/>
          <w:sz w:val="20"/>
          <w:szCs w:val="20"/>
          <w:lang w:val="en-US" w:eastAsia="ko-KR"/>
        </w:rPr>
        <w:t>only rarely</w:t>
      </w:r>
      <w:r w:rsidR="00D508AB">
        <w:rPr>
          <w:rFonts w:ascii="Times New Roman" w:eastAsia="Batang" w:hAnsi="Times New Roman" w:cs="Times New Roman"/>
          <w:sz w:val="20"/>
          <w:szCs w:val="20"/>
          <w:lang w:val="en-US" w:eastAsia="ko-KR"/>
        </w:rPr>
        <w:t xml:space="preserve"> thus avoiding type I error for the service provider. </w:t>
      </w:r>
      <w:r w:rsidR="00D53BAE">
        <w:rPr>
          <w:rFonts w:ascii="Times New Roman" w:eastAsia="Batang" w:hAnsi="Times New Roman" w:cs="Times New Roman"/>
          <w:sz w:val="20"/>
          <w:szCs w:val="20"/>
          <w:lang w:val="en-US" w:eastAsia="ko-KR"/>
        </w:rPr>
        <w:t xml:space="preserve">The present plan PL(1000, 70, 60) produces a P(x ≤  d) </w:t>
      </w:r>
      <w:r w:rsidR="004A577B">
        <w:rPr>
          <w:rFonts w:ascii="Times New Roman" w:eastAsia="Batang" w:hAnsi="Times New Roman" w:cs="Times New Roman"/>
          <w:sz w:val="20"/>
          <w:szCs w:val="20"/>
          <w:lang w:val="en-US" w:eastAsia="ko-KR"/>
        </w:rPr>
        <w:t xml:space="preserve">of </w:t>
      </w:r>
      <w:r w:rsidR="001E380C">
        <w:rPr>
          <w:rFonts w:ascii="Times New Roman" w:eastAsia="Batang" w:hAnsi="Times New Roman" w:cs="Times New Roman"/>
          <w:sz w:val="20"/>
          <w:szCs w:val="20"/>
          <w:lang w:val="en-US" w:eastAsia="ko-KR"/>
        </w:rPr>
        <w:t>8.8</w:t>
      </w:r>
      <w:r w:rsidR="00D53BAE">
        <w:rPr>
          <w:rFonts w:ascii="Times New Roman" w:eastAsia="Batang" w:hAnsi="Times New Roman" w:cs="Times New Roman"/>
          <w:sz w:val="20"/>
          <w:szCs w:val="20"/>
          <w:lang w:val="en-US" w:eastAsia="ko-KR"/>
        </w:rPr>
        <w:t>%</w:t>
      </w:r>
      <w:r w:rsidR="00625754">
        <w:rPr>
          <w:rFonts w:ascii="Times New Roman" w:eastAsia="Batang" w:hAnsi="Times New Roman" w:cs="Times New Roman"/>
          <w:sz w:val="20"/>
          <w:szCs w:val="20"/>
          <w:lang w:val="en-US" w:eastAsia="ko-KR"/>
        </w:rPr>
        <w:t xml:space="preserve"> for type I error</w:t>
      </w:r>
      <w:r w:rsidR="00D53BAE">
        <w:rPr>
          <w:rFonts w:ascii="Times New Roman" w:eastAsia="Batang" w:hAnsi="Times New Roman" w:cs="Times New Roman"/>
          <w:sz w:val="20"/>
          <w:szCs w:val="20"/>
          <w:lang w:val="en-US" w:eastAsia="ko-KR"/>
        </w:rPr>
        <w:t xml:space="preserve"> if the service provider defines p</w:t>
      </w:r>
      <w:r w:rsidR="00D53BAE" w:rsidRPr="00D53BAE">
        <w:rPr>
          <w:rFonts w:ascii="Times New Roman" w:eastAsia="Batang" w:hAnsi="Times New Roman" w:cs="Times New Roman"/>
          <w:sz w:val="20"/>
          <w:szCs w:val="20"/>
          <w:vertAlign w:val="subscript"/>
          <w:lang w:val="en-US" w:eastAsia="ko-KR"/>
        </w:rPr>
        <w:t>uSP</w:t>
      </w:r>
      <w:r w:rsidR="001E380C">
        <w:rPr>
          <w:rFonts w:ascii="Times New Roman" w:eastAsia="Batang" w:hAnsi="Times New Roman" w:cs="Times New Roman"/>
          <w:sz w:val="20"/>
          <w:szCs w:val="20"/>
          <w:lang w:val="en-US" w:eastAsia="ko-KR"/>
        </w:rPr>
        <w:t xml:space="preserve"> as 91</w:t>
      </w:r>
      <w:r w:rsidR="00D53BAE">
        <w:rPr>
          <w:rFonts w:ascii="Times New Roman" w:eastAsia="Batang" w:hAnsi="Times New Roman" w:cs="Times New Roman"/>
          <w:sz w:val="20"/>
          <w:szCs w:val="20"/>
          <w:lang w:val="en-US" w:eastAsia="ko-KR"/>
        </w:rPr>
        <w:t>%.</w:t>
      </w:r>
      <w:r w:rsidR="00D508AB">
        <w:rPr>
          <w:rFonts w:ascii="Times New Roman" w:eastAsia="Batang" w:hAnsi="Times New Roman" w:cs="Times New Roman"/>
          <w:sz w:val="20"/>
          <w:szCs w:val="20"/>
          <w:lang w:val="en-US" w:eastAsia="ko-KR"/>
        </w:rPr>
        <w:t xml:space="preserve"> For a p</w:t>
      </w:r>
      <w:r w:rsidR="00D508AB" w:rsidRPr="00625754">
        <w:rPr>
          <w:rFonts w:ascii="Times New Roman" w:eastAsia="Batang" w:hAnsi="Times New Roman" w:cs="Times New Roman"/>
          <w:sz w:val="20"/>
          <w:szCs w:val="20"/>
          <w:vertAlign w:val="subscript"/>
          <w:lang w:val="en-US" w:eastAsia="ko-KR"/>
        </w:rPr>
        <w:t>lSP</w:t>
      </w:r>
      <w:r w:rsidR="00D508AB">
        <w:rPr>
          <w:rFonts w:ascii="Times New Roman" w:eastAsia="Batang" w:hAnsi="Times New Roman" w:cs="Times New Roman"/>
          <w:sz w:val="20"/>
          <w:szCs w:val="20"/>
          <w:lang w:val="en-US" w:eastAsia="ko-KR"/>
        </w:rPr>
        <w:t xml:space="preserve"> of </w:t>
      </w:r>
      <w:r w:rsidR="00625754">
        <w:rPr>
          <w:rFonts w:ascii="Times New Roman" w:eastAsia="Batang" w:hAnsi="Times New Roman" w:cs="Times New Roman"/>
          <w:sz w:val="20"/>
          <w:szCs w:val="20"/>
          <w:lang w:val="en-US" w:eastAsia="ko-KR"/>
        </w:rPr>
        <w:t>(say) 8</w:t>
      </w:r>
      <w:r w:rsidR="001E380C">
        <w:rPr>
          <w:rFonts w:ascii="Times New Roman" w:eastAsia="Batang" w:hAnsi="Times New Roman" w:cs="Times New Roman"/>
          <w:sz w:val="20"/>
          <w:szCs w:val="20"/>
          <w:lang w:val="en-US" w:eastAsia="ko-KR"/>
        </w:rPr>
        <w:t>5</w:t>
      </w:r>
      <w:r w:rsidR="00625754">
        <w:rPr>
          <w:rFonts w:ascii="Times New Roman" w:eastAsia="Batang" w:hAnsi="Times New Roman" w:cs="Times New Roman"/>
          <w:sz w:val="20"/>
          <w:szCs w:val="20"/>
          <w:lang w:val="en-US" w:eastAsia="ko-KR"/>
        </w:rPr>
        <w:t>% the value of P(x ≤  d)</w:t>
      </w:r>
      <w:r w:rsidR="00BC57E9">
        <w:rPr>
          <w:rFonts w:ascii="Times New Roman" w:eastAsia="Batang" w:hAnsi="Times New Roman" w:cs="Times New Roman"/>
          <w:sz w:val="20"/>
          <w:szCs w:val="20"/>
          <w:lang w:val="en-US" w:eastAsia="ko-KR"/>
        </w:rPr>
        <w:t xml:space="preserve"> is about </w:t>
      </w:r>
      <w:r w:rsidR="001E380C">
        <w:rPr>
          <w:rFonts w:ascii="Times New Roman" w:eastAsia="Batang" w:hAnsi="Times New Roman" w:cs="Times New Roman"/>
          <w:sz w:val="20"/>
          <w:szCs w:val="20"/>
          <w:lang w:val="en-US" w:eastAsia="ko-KR"/>
        </w:rPr>
        <w:t>62.4</w:t>
      </w:r>
      <w:r w:rsidR="00625754">
        <w:rPr>
          <w:rFonts w:ascii="Times New Roman" w:eastAsia="Batang" w:hAnsi="Times New Roman" w:cs="Times New Roman"/>
          <w:sz w:val="20"/>
          <w:szCs w:val="20"/>
          <w:lang w:val="en-US" w:eastAsia="ko-KR"/>
        </w:rPr>
        <w:t>%, giving a P(x &gt;  d)</w:t>
      </w:r>
      <w:r w:rsidR="00BC57E9">
        <w:rPr>
          <w:rFonts w:ascii="Times New Roman" w:eastAsia="Batang" w:hAnsi="Times New Roman" w:cs="Times New Roman"/>
          <w:sz w:val="20"/>
          <w:szCs w:val="20"/>
          <w:lang w:val="en-US" w:eastAsia="ko-KR"/>
        </w:rPr>
        <w:t xml:space="preserve"> of </w:t>
      </w:r>
      <w:r w:rsidR="001E380C">
        <w:rPr>
          <w:rFonts w:ascii="Times New Roman" w:eastAsia="Batang" w:hAnsi="Times New Roman" w:cs="Times New Roman"/>
          <w:sz w:val="20"/>
          <w:szCs w:val="20"/>
          <w:lang w:val="en-US" w:eastAsia="ko-KR"/>
        </w:rPr>
        <w:t>37.6</w:t>
      </w:r>
      <w:r w:rsidR="00625754">
        <w:rPr>
          <w:rFonts w:ascii="Times New Roman" w:eastAsia="Batang" w:hAnsi="Times New Roman" w:cs="Times New Roman"/>
          <w:sz w:val="20"/>
          <w:szCs w:val="20"/>
          <w:lang w:val="en-US" w:eastAsia="ko-KR"/>
        </w:rPr>
        <w:t>%, the probability of type II error.</w:t>
      </w:r>
      <w:r w:rsidR="001E380C">
        <w:rPr>
          <w:rFonts w:ascii="Times New Roman" w:eastAsia="Batang" w:hAnsi="Times New Roman" w:cs="Times New Roman"/>
          <w:sz w:val="20"/>
          <w:szCs w:val="20"/>
          <w:lang w:val="en-US" w:eastAsia="ko-KR"/>
        </w:rPr>
        <w:t xml:space="preserve"> </w:t>
      </w:r>
    </w:p>
    <w:p w:rsidR="003F076C" w:rsidRDefault="003F076C" w:rsidP="003F076C">
      <w:pPr>
        <w:jc w:val="center"/>
        <w:rPr>
          <w:rFonts w:ascii="Times New Roman" w:eastAsia="Batang" w:hAnsi="Times New Roman" w:cs="Times New Roman"/>
          <w:sz w:val="20"/>
          <w:szCs w:val="20"/>
          <w:lang w:val="en-US" w:eastAsia="ko-KR"/>
        </w:rPr>
      </w:pPr>
    </w:p>
    <w:p w:rsidR="004A577B" w:rsidRDefault="004A577B" w:rsidP="00D508AB">
      <w:p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Another </w:t>
      </w:r>
      <w:r w:rsidR="006201BC">
        <w:rPr>
          <w:rFonts w:ascii="Times New Roman" w:eastAsia="Batang" w:hAnsi="Times New Roman" w:cs="Times New Roman"/>
          <w:sz w:val="20"/>
          <w:szCs w:val="20"/>
          <w:lang w:val="en-US" w:eastAsia="ko-KR"/>
        </w:rPr>
        <w:t xml:space="preserve">illustrative </w:t>
      </w:r>
      <w:r>
        <w:rPr>
          <w:rFonts w:ascii="Times New Roman" w:eastAsia="Batang" w:hAnsi="Times New Roman" w:cs="Times New Roman"/>
          <w:sz w:val="20"/>
          <w:szCs w:val="20"/>
          <w:lang w:val="en-US" w:eastAsia="ko-KR"/>
        </w:rPr>
        <w:t xml:space="preserve">way of plotting </w:t>
      </w:r>
      <w:r w:rsidR="006201BC">
        <w:rPr>
          <w:rFonts w:ascii="Times New Roman" w:eastAsia="Batang" w:hAnsi="Times New Roman" w:cs="Times New Roman"/>
          <w:sz w:val="20"/>
          <w:szCs w:val="20"/>
          <w:lang w:val="en-US" w:eastAsia="ko-KR"/>
        </w:rPr>
        <w:t>the hypergeometric distribution is as P</w:t>
      </w:r>
      <w:r w:rsidR="006201BC" w:rsidRPr="006201BC">
        <w:rPr>
          <w:rFonts w:ascii="Times New Roman" w:eastAsia="Batang" w:hAnsi="Times New Roman" w:cs="Times New Roman"/>
          <w:sz w:val="20"/>
          <w:szCs w:val="20"/>
          <w:vertAlign w:val="subscript"/>
          <w:lang w:val="en-US" w:eastAsia="ko-KR"/>
        </w:rPr>
        <w:t>H</w:t>
      </w:r>
      <w:r w:rsidR="006201BC">
        <w:rPr>
          <w:rFonts w:ascii="Times New Roman" w:eastAsia="Batang" w:hAnsi="Times New Roman" w:cs="Times New Roman"/>
          <w:sz w:val="20"/>
          <w:szCs w:val="20"/>
          <w:lang w:val="en-US" w:eastAsia="ko-KR"/>
        </w:rPr>
        <w:t>(d)</w:t>
      </w:r>
      <w:r w:rsidR="00D508AB">
        <w:rPr>
          <w:rFonts w:ascii="Times New Roman" w:eastAsia="Batang" w:hAnsi="Times New Roman" w:cs="Times New Roman"/>
          <w:sz w:val="20"/>
          <w:szCs w:val="20"/>
          <w:lang w:val="en-US" w:eastAsia="ko-KR"/>
        </w:rPr>
        <w:t>. Here we assume the same sampling plan and fix p</w:t>
      </w:r>
      <w:r w:rsidR="00D508AB" w:rsidRPr="00D508AB">
        <w:rPr>
          <w:rFonts w:ascii="Times New Roman" w:eastAsia="Batang" w:hAnsi="Times New Roman" w:cs="Times New Roman"/>
          <w:sz w:val="20"/>
          <w:szCs w:val="20"/>
          <w:vertAlign w:val="subscript"/>
          <w:lang w:val="en-US" w:eastAsia="ko-KR"/>
        </w:rPr>
        <w:t>uSP</w:t>
      </w:r>
      <w:r w:rsidR="00D508AB">
        <w:rPr>
          <w:rFonts w:ascii="Times New Roman" w:eastAsia="Batang" w:hAnsi="Times New Roman" w:cs="Times New Roman"/>
          <w:sz w:val="20"/>
          <w:szCs w:val="20"/>
          <w:lang w:val="en-US" w:eastAsia="ko-KR"/>
        </w:rPr>
        <w:t xml:space="preserve"> at 90%.</w:t>
      </w:r>
    </w:p>
    <w:p w:rsidR="003F076C" w:rsidRDefault="003F076C" w:rsidP="003F076C">
      <w:pPr>
        <w:jc w:val="center"/>
        <w:rPr>
          <w:rFonts w:ascii="Times New Roman" w:eastAsia="Batang" w:hAnsi="Times New Roman" w:cs="Times New Roman"/>
          <w:sz w:val="20"/>
          <w:szCs w:val="20"/>
          <w:lang w:val="en-US" w:eastAsia="ko-KR"/>
        </w:rPr>
      </w:pPr>
    </w:p>
    <w:p w:rsidR="006D36B9" w:rsidRDefault="0049385F" w:rsidP="003F076C">
      <w:pPr>
        <w:jc w:val="center"/>
        <w:rPr>
          <w:rFonts w:ascii="Times New Roman" w:eastAsia="Batang" w:hAnsi="Times New Roman" w:cs="Times New Roman"/>
          <w:sz w:val="20"/>
          <w:szCs w:val="20"/>
          <w:lang w:val="en-US" w:eastAsia="ko-KR"/>
        </w:rPr>
      </w:pPr>
      <w:r>
        <w:rPr>
          <w:rFonts w:ascii="Times New Roman" w:eastAsia="Batang" w:hAnsi="Times New Roman" w:cs="Times New Roman"/>
          <w:noProof/>
          <w:sz w:val="20"/>
          <w:szCs w:val="20"/>
          <w:lang w:eastAsia="pt-BR"/>
        </w:rPr>
        <w:lastRenderedPageBreak/>
        <w:drawing>
          <wp:inline distT="0" distB="0" distL="0" distR="0">
            <wp:extent cx="3837305" cy="185547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7305" cy="1855470"/>
                    </a:xfrm>
                    <a:prstGeom prst="rect">
                      <a:avLst/>
                    </a:prstGeom>
                    <a:noFill/>
                    <a:ln>
                      <a:noFill/>
                    </a:ln>
                  </pic:spPr>
                </pic:pic>
              </a:graphicData>
            </a:graphic>
          </wp:inline>
        </w:drawing>
      </w:r>
    </w:p>
    <w:p w:rsidR="00465705" w:rsidRPr="00AE2B12" w:rsidRDefault="006201BC" w:rsidP="00AE2B12">
      <w:pPr>
        <w:jc w:val="center"/>
        <w:rPr>
          <w:rFonts w:ascii="Times New Roman" w:eastAsia="Batang" w:hAnsi="Times New Roman" w:cs="Times New Roman"/>
          <w:bCs/>
          <w:sz w:val="20"/>
          <w:szCs w:val="20"/>
          <w:lang w:val="en-US" w:eastAsia="ko-KR"/>
        </w:rPr>
      </w:pPr>
      <w:r>
        <w:rPr>
          <w:rFonts w:ascii="Times New Roman" w:eastAsia="Batang" w:hAnsi="Times New Roman" w:cs="Times New Roman"/>
          <w:bCs/>
          <w:sz w:val="20"/>
          <w:szCs w:val="20"/>
          <w:lang w:val="en-US" w:eastAsia="ko-KR"/>
        </w:rPr>
        <w:t xml:space="preserve">Figure 2 </w:t>
      </w:r>
      <w:r w:rsidR="008853A7">
        <w:rPr>
          <w:rFonts w:ascii="Times New Roman" w:eastAsia="Batang" w:hAnsi="Times New Roman" w:cs="Times New Roman"/>
          <w:bCs/>
          <w:sz w:val="20"/>
          <w:szCs w:val="20"/>
          <w:lang w:val="en-US" w:eastAsia="ko-KR"/>
        </w:rPr>
        <w:t xml:space="preserve">Relationship between the </w:t>
      </w:r>
      <w:r w:rsidR="008853A7" w:rsidRPr="0049385F">
        <w:rPr>
          <w:rFonts w:ascii="Times New Roman" w:eastAsia="Batang" w:hAnsi="Times New Roman" w:cs="Times New Roman"/>
          <w:b/>
          <w:bCs/>
          <w:sz w:val="20"/>
          <w:szCs w:val="20"/>
          <w:lang w:val="en-US" w:eastAsia="ko-KR"/>
        </w:rPr>
        <w:t>cutoff d</w:t>
      </w:r>
      <w:r w:rsidR="008853A7">
        <w:rPr>
          <w:rFonts w:ascii="Times New Roman" w:eastAsia="Batang" w:hAnsi="Times New Roman" w:cs="Times New Roman"/>
          <w:bCs/>
          <w:sz w:val="20"/>
          <w:szCs w:val="20"/>
          <w:lang w:val="en-US" w:eastAsia="ko-KR"/>
        </w:rPr>
        <w:t xml:space="preserve"> and the probability of the sample indicating sickliness of the population</w:t>
      </w:r>
    </w:p>
    <w:p w:rsidR="00765B15" w:rsidRPr="00765B15" w:rsidRDefault="00765B15" w:rsidP="00765B15">
      <w:pPr>
        <w:pStyle w:val="Titulo5"/>
        <w:pBdr>
          <w:top w:val="single" w:sz="4" w:space="1" w:color="auto"/>
          <w:left w:val="single" w:sz="4" w:space="4" w:color="auto"/>
          <w:bottom w:val="single" w:sz="4" w:space="1" w:color="auto"/>
          <w:right w:val="single" w:sz="4" w:space="4" w:color="auto"/>
        </w:pBdr>
        <w:rPr>
          <w:rFonts w:ascii="Times New Roman" w:eastAsia="Batang" w:hAnsi="Times New Roman" w:cs="Times New Roman"/>
          <w:szCs w:val="24"/>
          <w:lang w:val="pt-BR"/>
        </w:rPr>
      </w:pPr>
      <w:r w:rsidRPr="00765B15">
        <w:rPr>
          <w:rFonts w:ascii="Times New Roman" w:eastAsia="Batang" w:hAnsi="Times New Roman" w:cs="Times New Roman"/>
          <w:szCs w:val="24"/>
          <w:lang w:val="pt-BR"/>
        </w:rPr>
        <w:t>R</w:t>
      </w:r>
      <w:r>
        <w:rPr>
          <w:rFonts w:ascii="Times New Roman" w:eastAsia="Batang" w:hAnsi="Times New Roman" w:cs="Times New Roman"/>
          <w:szCs w:val="24"/>
          <w:lang w:val="pt-BR"/>
        </w:rPr>
        <w:t xml:space="preserve"> </w:t>
      </w:r>
      <w:r w:rsidRPr="00765B15">
        <w:rPr>
          <w:rFonts w:ascii="Times New Roman" w:eastAsia="Batang" w:hAnsi="Times New Roman" w:cs="Times New Roman"/>
          <w:szCs w:val="24"/>
          <w:lang w:val="pt-BR"/>
        </w:rPr>
        <w:t>CODE</w:t>
      </w:r>
    </w:p>
    <w:p w:rsidR="00765B15" w:rsidRPr="00765B15" w:rsidRDefault="00765B15" w:rsidP="00765B15">
      <w:pPr>
        <w:pStyle w:val="Titulo5"/>
        <w:pBdr>
          <w:top w:val="single" w:sz="4" w:space="1" w:color="auto"/>
          <w:left w:val="single" w:sz="4" w:space="4" w:color="auto"/>
          <w:bottom w:val="single" w:sz="4" w:space="1" w:color="auto"/>
          <w:right w:val="single" w:sz="4" w:space="4" w:color="auto"/>
        </w:pBdr>
        <w:rPr>
          <w:rFonts w:ascii="Times New Roman" w:eastAsia="Batang" w:hAnsi="Times New Roman" w:cs="Times New Roman"/>
          <w:szCs w:val="24"/>
          <w:lang w:val="pt-BR"/>
        </w:rPr>
      </w:pPr>
      <w:r w:rsidRPr="00765B15">
        <w:rPr>
          <w:rFonts w:ascii="Times New Roman" w:eastAsia="Batang" w:hAnsi="Times New Roman" w:cs="Times New Roman"/>
          <w:szCs w:val="24"/>
          <w:lang w:val="pt-BR"/>
        </w:rPr>
        <w:t>p=.9; N=1000; n = 70; d =</w:t>
      </w:r>
      <w:proofErr w:type="spellStart"/>
      <w:r w:rsidRPr="00765B15">
        <w:rPr>
          <w:rFonts w:ascii="Times New Roman" w:eastAsia="Batang" w:hAnsi="Times New Roman" w:cs="Times New Roman"/>
          <w:szCs w:val="24"/>
          <w:lang w:val="pt-BR"/>
        </w:rPr>
        <w:t>seq</w:t>
      </w:r>
      <w:proofErr w:type="spellEnd"/>
      <w:r w:rsidRPr="00765B15">
        <w:rPr>
          <w:rFonts w:ascii="Times New Roman" w:eastAsia="Batang" w:hAnsi="Times New Roman" w:cs="Times New Roman"/>
          <w:szCs w:val="24"/>
          <w:lang w:val="pt-BR"/>
        </w:rPr>
        <w:t xml:space="preserve">(0,70,1); </w:t>
      </w:r>
    </w:p>
    <w:p w:rsidR="00765B15" w:rsidRPr="00E9121E" w:rsidRDefault="00765B15" w:rsidP="00765B15">
      <w:pPr>
        <w:pStyle w:val="Titulo5"/>
        <w:pBdr>
          <w:top w:val="single" w:sz="4" w:space="1" w:color="auto"/>
          <w:left w:val="single" w:sz="4" w:space="4" w:color="auto"/>
          <w:bottom w:val="single" w:sz="4" w:space="1" w:color="auto"/>
          <w:right w:val="single" w:sz="4" w:space="4" w:color="auto"/>
        </w:pBdr>
        <w:rPr>
          <w:rFonts w:ascii="Times New Roman" w:eastAsia="Batang" w:hAnsi="Times New Roman" w:cs="Times New Roman"/>
          <w:szCs w:val="24"/>
          <w:lang w:val="pt-BR"/>
        </w:rPr>
      </w:pPr>
      <w:proofErr w:type="spellStart"/>
      <w:r w:rsidRPr="00E9121E">
        <w:rPr>
          <w:rFonts w:ascii="Times New Roman" w:eastAsia="Batang" w:hAnsi="Times New Roman" w:cs="Times New Roman"/>
          <w:szCs w:val="24"/>
          <w:lang w:val="pt-BR"/>
        </w:rPr>
        <w:t>plot</w:t>
      </w:r>
      <w:proofErr w:type="spellEnd"/>
      <w:r w:rsidRPr="00E9121E">
        <w:rPr>
          <w:rFonts w:ascii="Times New Roman" w:eastAsia="Batang" w:hAnsi="Times New Roman" w:cs="Times New Roman"/>
          <w:szCs w:val="24"/>
          <w:lang w:val="pt-BR"/>
        </w:rPr>
        <w:t>(</w:t>
      </w:r>
      <w:proofErr w:type="spellStart"/>
      <w:r w:rsidRPr="00E9121E">
        <w:rPr>
          <w:rFonts w:ascii="Times New Roman" w:eastAsia="Batang" w:hAnsi="Times New Roman" w:cs="Times New Roman"/>
          <w:szCs w:val="24"/>
          <w:lang w:val="pt-BR"/>
        </w:rPr>
        <w:t>d,phyper</w:t>
      </w:r>
      <w:proofErr w:type="spellEnd"/>
      <w:r w:rsidRPr="00E9121E">
        <w:rPr>
          <w:rFonts w:ascii="Times New Roman" w:eastAsia="Batang" w:hAnsi="Times New Roman" w:cs="Times New Roman"/>
          <w:szCs w:val="24"/>
          <w:lang w:val="pt-BR"/>
        </w:rPr>
        <w:t>(d, p*N, (1-p)*N, n),</w:t>
      </w:r>
      <w:proofErr w:type="spellStart"/>
      <w:r w:rsidRPr="00E9121E">
        <w:rPr>
          <w:rFonts w:ascii="Times New Roman" w:eastAsia="Batang" w:hAnsi="Times New Roman" w:cs="Times New Roman"/>
          <w:szCs w:val="24"/>
          <w:lang w:val="pt-BR"/>
        </w:rPr>
        <w:t>type</w:t>
      </w:r>
      <w:proofErr w:type="spellEnd"/>
      <w:r w:rsidRPr="00E9121E">
        <w:rPr>
          <w:rFonts w:ascii="Times New Roman" w:eastAsia="Batang" w:hAnsi="Times New Roman" w:cs="Times New Roman"/>
          <w:szCs w:val="24"/>
          <w:lang w:val="pt-BR"/>
        </w:rPr>
        <w:t>="b",</w:t>
      </w:r>
    </w:p>
    <w:p w:rsidR="00765B15" w:rsidRPr="00765B15" w:rsidRDefault="00765B15" w:rsidP="00765B15">
      <w:pPr>
        <w:pStyle w:val="Titulo5"/>
        <w:pBdr>
          <w:top w:val="single" w:sz="4" w:space="1" w:color="auto"/>
          <w:left w:val="single" w:sz="4" w:space="4" w:color="auto"/>
          <w:bottom w:val="single" w:sz="4" w:space="1" w:color="auto"/>
          <w:right w:val="single" w:sz="4" w:space="4" w:color="auto"/>
        </w:pBdr>
        <w:rPr>
          <w:rFonts w:ascii="Times New Roman" w:eastAsia="Batang" w:hAnsi="Times New Roman" w:cs="Times New Roman"/>
          <w:szCs w:val="24"/>
        </w:rPr>
      </w:pPr>
      <w:r w:rsidRPr="00E9121E">
        <w:rPr>
          <w:rFonts w:ascii="Times New Roman" w:eastAsia="Batang" w:hAnsi="Times New Roman" w:cs="Times New Roman"/>
          <w:szCs w:val="24"/>
          <w:lang w:val="pt-BR"/>
        </w:rPr>
        <w:t xml:space="preserve">     </w:t>
      </w:r>
      <w:proofErr w:type="spellStart"/>
      <w:r w:rsidRPr="00765B15">
        <w:rPr>
          <w:rFonts w:ascii="Times New Roman" w:eastAsia="Batang" w:hAnsi="Times New Roman" w:cs="Times New Roman"/>
          <w:szCs w:val="24"/>
        </w:rPr>
        <w:t>ylab</w:t>
      </w:r>
      <w:proofErr w:type="spellEnd"/>
      <w:r w:rsidRPr="00765B15">
        <w:rPr>
          <w:rFonts w:ascii="Times New Roman" w:eastAsia="Batang" w:hAnsi="Times New Roman" w:cs="Times New Roman"/>
          <w:szCs w:val="24"/>
        </w:rPr>
        <w:t>="P(x&lt;=d)",</w:t>
      </w:r>
      <w:proofErr w:type="spellStart"/>
      <w:r w:rsidRPr="00765B15">
        <w:rPr>
          <w:rFonts w:ascii="Times New Roman" w:eastAsia="Batang" w:hAnsi="Times New Roman" w:cs="Times New Roman"/>
          <w:szCs w:val="24"/>
        </w:rPr>
        <w:t>xlab</w:t>
      </w:r>
      <w:proofErr w:type="spellEnd"/>
      <w:r w:rsidRPr="00765B15">
        <w:rPr>
          <w:rFonts w:ascii="Times New Roman" w:eastAsia="Batang" w:hAnsi="Times New Roman" w:cs="Times New Roman"/>
          <w:szCs w:val="24"/>
        </w:rPr>
        <w:t xml:space="preserve">="d cutoff value", </w:t>
      </w:r>
      <w:proofErr w:type="spellStart"/>
      <w:r w:rsidRPr="00765B15">
        <w:rPr>
          <w:rFonts w:ascii="Times New Roman" w:eastAsia="Batang" w:hAnsi="Times New Roman" w:cs="Times New Roman"/>
          <w:szCs w:val="24"/>
        </w:rPr>
        <w:t>xlim</w:t>
      </w:r>
      <w:proofErr w:type="spellEnd"/>
      <w:r w:rsidRPr="00765B15">
        <w:rPr>
          <w:rFonts w:ascii="Times New Roman" w:eastAsia="Batang" w:hAnsi="Times New Roman" w:cs="Times New Roman"/>
          <w:szCs w:val="24"/>
        </w:rPr>
        <w:t>=c(55,70))</w:t>
      </w:r>
    </w:p>
    <w:p w:rsidR="00765B15" w:rsidRDefault="00765B15" w:rsidP="00765B15">
      <w:pPr>
        <w:pStyle w:val="Titulo5"/>
        <w:pBdr>
          <w:top w:val="single" w:sz="4" w:space="1" w:color="auto"/>
          <w:left w:val="single" w:sz="4" w:space="4" w:color="auto"/>
          <w:bottom w:val="single" w:sz="4" w:space="1" w:color="auto"/>
          <w:right w:val="single" w:sz="4" w:space="4" w:color="auto"/>
        </w:pBdr>
        <w:rPr>
          <w:rFonts w:ascii="Times New Roman" w:eastAsia="Batang" w:hAnsi="Times New Roman" w:cs="Times New Roman"/>
          <w:szCs w:val="24"/>
          <w:lang w:val="pt-BR"/>
        </w:rPr>
      </w:pPr>
      <w:proofErr w:type="spellStart"/>
      <w:r w:rsidRPr="00765B15">
        <w:rPr>
          <w:rFonts w:ascii="Times New Roman" w:eastAsia="Batang" w:hAnsi="Times New Roman" w:cs="Times New Roman"/>
          <w:szCs w:val="24"/>
          <w:lang w:val="pt-BR"/>
        </w:rPr>
        <w:t>data.frame</w:t>
      </w:r>
      <w:proofErr w:type="spellEnd"/>
      <w:r w:rsidRPr="00765B15">
        <w:rPr>
          <w:rFonts w:ascii="Times New Roman" w:eastAsia="Batang" w:hAnsi="Times New Roman" w:cs="Times New Roman"/>
          <w:szCs w:val="24"/>
          <w:lang w:val="pt-BR"/>
        </w:rPr>
        <w:t>(</w:t>
      </w:r>
      <w:proofErr w:type="spellStart"/>
      <w:r w:rsidRPr="00765B15">
        <w:rPr>
          <w:rFonts w:ascii="Times New Roman" w:eastAsia="Batang" w:hAnsi="Times New Roman" w:cs="Times New Roman"/>
          <w:szCs w:val="24"/>
          <w:lang w:val="pt-BR"/>
        </w:rPr>
        <w:t>p,phyper</w:t>
      </w:r>
      <w:proofErr w:type="spellEnd"/>
      <w:r w:rsidRPr="00765B15">
        <w:rPr>
          <w:rFonts w:ascii="Times New Roman" w:eastAsia="Batang" w:hAnsi="Times New Roman" w:cs="Times New Roman"/>
          <w:szCs w:val="24"/>
          <w:lang w:val="pt-BR"/>
        </w:rPr>
        <w:t>(d, p*N, (1-p)*N, n))</w:t>
      </w:r>
    </w:p>
    <w:p w:rsidR="00765B15" w:rsidRPr="00765B15" w:rsidRDefault="00765B15" w:rsidP="00765B15">
      <w:pPr>
        <w:pStyle w:val="Titulo5"/>
        <w:rPr>
          <w:rFonts w:ascii="Times New Roman" w:eastAsia="Batang" w:hAnsi="Times New Roman" w:cs="Times New Roman"/>
          <w:szCs w:val="24"/>
          <w:lang w:val="pt-BR"/>
        </w:rPr>
      </w:pPr>
    </w:p>
    <w:p w:rsidR="00713454" w:rsidRPr="00713454" w:rsidRDefault="006201BC" w:rsidP="003B3CA0">
      <w:pPr>
        <w:pStyle w:val="Titulo5"/>
        <w:rPr>
          <w:rFonts w:ascii="Times New Roman" w:eastAsia="Batang" w:hAnsi="Times New Roman" w:cs="Times New Roman"/>
          <w:szCs w:val="24"/>
        </w:rPr>
      </w:pPr>
      <w:r>
        <w:rPr>
          <w:rFonts w:ascii="Times New Roman" w:eastAsia="Batang" w:hAnsi="Times New Roman" w:cs="Times New Roman"/>
          <w:szCs w:val="24"/>
        </w:rPr>
        <w:t xml:space="preserve">As the </w:t>
      </w:r>
      <w:r w:rsidR="008853A7" w:rsidRPr="00765B15">
        <w:rPr>
          <w:rFonts w:ascii="Times New Roman" w:eastAsia="Batang" w:hAnsi="Times New Roman" w:cs="Times New Roman"/>
          <w:b/>
          <w:szCs w:val="24"/>
        </w:rPr>
        <w:t>cutoff d</w:t>
      </w:r>
      <w:r w:rsidR="00D6620C">
        <w:rPr>
          <w:rFonts w:ascii="Times New Roman" w:eastAsia="Batang" w:hAnsi="Times New Roman" w:cs="Times New Roman"/>
          <w:szCs w:val="24"/>
        </w:rPr>
        <w:t xml:space="preserve"> </w:t>
      </w:r>
      <w:r>
        <w:rPr>
          <w:rFonts w:ascii="Times New Roman" w:eastAsia="Batang" w:hAnsi="Times New Roman" w:cs="Times New Roman"/>
          <w:szCs w:val="24"/>
        </w:rPr>
        <w:t xml:space="preserve">increases it becomes more likely that samples will occur with </w:t>
      </w:r>
      <w:r w:rsidR="00D508AB">
        <w:rPr>
          <w:rFonts w:ascii="Times New Roman" w:eastAsia="Batang" w:hAnsi="Times New Roman" w:cs="Times New Roman"/>
          <w:szCs w:val="24"/>
        </w:rPr>
        <w:t>x ≤ d, characterizing populations as sickly</w:t>
      </w:r>
      <w:r w:rsidR="006C3692">
        <w:rPr>
          <w:rFonts w:ascii="Times New Roman" w:eastAsia="Batang" w:hAnsi="Times New Roman" w:cs="Times New Roman"/>
          <w:szCs w:val="24"/>
        </w:rPr>
        <w:t xml:space="preserve"> and consequent</w:t>
      </w:r>
      <w:r w:rsidR="00523AA2">
        <w:rPr>
          <w:rFonts w:ascii="Times New Roman" w:eastAsia="Batang" w:hAnsi="Times New Roman" w:cs="Times New Roman"/>
          <w:szCs w:val="24"/>
        </w:rPr>
        <w:t xml:space="preserve">ly </w:t>
      </w:r>
      <w:r w:rsidR="007E6D89">
        <w:rPr>
          <w:rFonts w:ascii="Times New Roman" w:eastAsia="Batang" w:hAnsi="Times New Roman" w:cs="Times New Roman"/>
          <w:szCs w:val="24"/>
        </w:rPr>
        <w:t>expediting</w:t>
      </w:r>
      <w:r w:rsidR="00523AA2">
        <w:rPr>
          <w:rFonts w:ascii="Times New Roman" w:eastAsia="Batang" w:hAnsi="Times New Roman" w:cs="Times New Roman"/>
          <w:szCs w:val="24"/>
        </w:rPr>
        <w:t xml:space="preserve"> type I error for the service provider.</w:t>
      </w:r>
    </w:p>
    <w:p w:rsidR="00A1768A" w:rsidRPr="00713454" w:rsidRDefault="00A1768A" w:rsidP="003B3CA0">
      <w:pPr>
        <w:pStyle w:val="Titulo5"/>
        <w:rPr>
          <w:rFonts w:ascii="Times New Roman" w:eastAsia="Batang" w:hAnsi="Times New Roman" w:cs="Times New Roman"/>
          <w:szCs w:val="24"/>
        </w:rPr>
      </w:pPr>
    </w:p>
    <w:p w:rsidR="003B3CA0" w:rsidRDefault="007324B5" w:rsidP="003B3CA0">
      <w:pPr>
        <w:pStyle w:val="Titulo5"/>
      </w:pPr>
      <w:r>
        <w:t>Sampling plans – PL(</w:t>
      </w:r>
      <w:r w:rsidR="00543EFB">
        <w:t xml:space="preserve">N, n, d) </w:t>
      </w:r>
      <w:r>
        <w:t>--</w:t>
      </w:r>
      <w:r w:rsidR="00543EFB">
        <w:t xml:space="preserve"> </w:t>
      </w:r>
      <w:r>
        <w:t xml:space="preserve">may be constructed with different </w:t>
      </w:r>
      <w:r w:rsidR="00D6620C">
        <w:t>values</w:t>
      </w:r>
      <w:r>
        <w:t xml:space="preserve"> for </w:t>
      </w:r>
      <w:r w:rsidR="001957A2">
        <w:t xml:space="preserve">the probability of </w:t>
      </w:r>
      <w:r>
        <w:t xml:space="preserve">primary </w:t>
      </w:r>
      <w:r w:rsidR="001957A2">
        <w:rPr>
          <w:rFonts w:ascii="Times New Roman" w:eastAsia="Batang" w:hAnsi="Times New Roman" w:cs="Times New Roman"/>
        </w:rPr>
        <w:t>α</w:t>
      </w:r>
      <w:r w:rsidR="001957A2">
        <w:rPr>
          <w:rFonts w:ascii="Times New Roman" w:eastAsia="Batang" w:hAnsi="Times New Roman" w:cs="Times New Roman"/>
          <w:vertAlign w:val="subscript"/>
        </w:rPr>
        <w:t>SP</w:t>
      </w:r>
      <w:r w:rsidR="001957A2">
        <w:t xml:space="preserve"> </w:t>
      </w:r>
      <w:r>
        <w:t xml:space="preserve">and secondary error </w:t>
      </w:r>
      <w:r w:rsidR="001957A2">
        <w:rPr>
          <w:rFonts w:ascii="Times New Roman" w:eastAsia="Batang" w:hAnsi="Times New Roman" w:cs="Times New Roman"/>
        </w:rPr>
        <w:t>β</w:t>
      </w:r>
      <w:r w:rsidR="001957A2">
        <w:rPr>
          <w:rFonts w:ascii="Times New Roman" w:eastAsia="Batang" w:hAnsi="Times New Roman" w:cs="Times New Roman"/>
          <w:vertAlign w:val="subscript"/>
        </w:rPr>
        <w:t xml:space="preserve">SP </w:t>
      </w:r>
      <w:r>
        <w:t>and different values for p</w:t>
      </w:r>
      <w:r w:rsidRPr="00B22F59">
        <w:rPr>
          <w:vertAlign w:val="subscript"/>
        </w:rPr>
        <w:t xml:space="preserve">uSP </w:t>
      </w:r>
      <w:r>
        <w:t>and p</w:t>
      </w:r>
      <w:r w:rsidRPr="00B22F59">
        <w:rPr>
          <w:vertAlign w:val="subscript"/>
        </w:rPr>
        <w:t>lSP</w:t>
      </w:r>
      <w:r>
        <w:t xml:space="preserve">. </w:t>
      </w:r>
      <w:r w:rsidR="00B22F59">
        <w:t xml:space="preserve">We have taken advantage of the R package Acceptance Sampling for </w:t>
      </w:r>
      <w:r w:rsidR="00B22F59" w:rsidRPr="001957A2">
        <w:t xml:space="preserve">these </w:t>
      </w:r>
      <w:r w:rsidR="00B22F59" w:rsidRPr="00462FA7">
        <w:t xml:space="preserve">calculations (Kiermeier, 2008). </w:t>
      </w:r>
      <w:r w:rsidR="00B7487B" w:rsidRPr="00462FA7">
        <w:t xml:space="preserve">The </w:t>
      </w:r>
      <w:r w:rsidR="001957A2" w:rsidRPr="00462FA7">
        <w:t xml:space="preserve">principal </w:t>
      </w:r>
      <w:r w:rsidR="00B7487B" w:rsidRPr="00462FA7">
        <w:t xml:space="preserve">algorithm </w:t>
      </w:r>
      <w:r w:rsidR="001957A2" w:rsidRPr="00462FA7">
        <w:t>in the R package begins with</w:t>
      </w:r>
      <w:r w:rsidR="00B7487B" w:rsidRPr="00462FA7">
        <w:t xml:space="preserve"> given values for p</w:t>
      </w:r>
      <w:r w:rsidR="00B7487B" w:rsidRPr="00462FA7">
        <w:rPr>
          <w:vertAlign w:val="subscript"/>
        </w:rPr>
        <w:t>lSP</w:t>
      </w:r>
      <w:r w:rsidR="00B7487B" w:rsidRPr="00462FA7">
        <w:t xml:space="preserve"> and p</w:t>
      </w:r>
      <w:r w:rsidR="00B7487B" w:rsidRPr="00462FA7">
        <w:rPr>
          <w:vertAlign w:val="subscript"/>
        </w:rPr>
        <w:t xml:space="preserve">uSP </w:t>
      </w:r>
      <w:r w:rsidR="00B7487B" w:rsidRPr="00462FA7">
        <w:t xml:space="preserve">along with </w:t>
      </w:r>
      <w:r w:rsidR="00B1289B" w:rsidRPr="00462FA7">
        <w:rPr>
          <w:rFonts w:ascii="Times New Roman" w:eastAsia="Batang" w:hAnsi="Times New Roman" w:cs="Times New Roman"/>
        </w:rPr>
        <w:t>α</w:t>
      </w:r>
      <w:r w:rsidR="00B1289B" w:rsidRPr="00462FA7">
        <w:rPr>
          <w:rFonts w:ascii="Times New Roman" w:eastAsia="Batang" w:hAnsi="Times New Roman" w:cs="Times New Roman"/>
          <w:vertAlign w:val="subscript"/>
        </w:rPr>
        <w:t>SP</w:t>
      </w:r>
      <w:r w:rsidR="00B1289B" w:rsidRPr="00462FA7">
        <w:t xml:space="preserve"> and </w:t>
      </w:r>
      <w:r w:rsidR="00B1289B" w:rsidRPr="00462FA7">
        <w:rPr>
          <w:rFonts w:ascii="Times New Roman" w:eastAsia="Batang" w:hAnsi="Times New Roman" w:cs="Times New Roman"/>
        </w:rPr>
        <w:t>β</w:t>
      </w:r>
      <w:r w:rsidR="00B1289B" w:rsidRPr="00462FA7">
        <w:rPr>
          <w:rFonts w:ascii="Times New Roman" w:eastAsia="Batang" w:hAnsi="Times New Roman" w:cs="Times New Roman"/>
          <w:vertAlign w:val="subscript"/>
        </w:rPr>
        <w:t xml:space="preserve">SP </w:t>
      </w:r>
      <w:r w:rsidR="00B1289B" w:rsidRPr="00462FA7">
        <w:rPr>
          <w:rFonts w:ascii="Times New Roman" w:eastAsia="Batang" w:hAnsi="Times New Roman" w:cs="Times New Roman"/>
        </w:rPr>
        <w:t>(and N for the hypergeometric</w:t>
      </w:r>
      <w:r w:rsidR="00B1289B">
        <w:rPr>
          <w:rFonts w:ascii="Times New Roman" w:eastAsia="Batang" w:hAnsi="Times New Roman" w:cs="Times New Roman"/>
        </w:rPr>
        <w:t xml:space="preserve">), searching for a sampling plan that has the </w:t>
      </w:r>
      <w:r w:rsidR="00B1289B" w:rsidRPr="001957A2">
        <w:rPr>
          <w:rFonts w:ascii="Times New Roman" w:eastAsia="Batang" w:hAnsi="Times New Roman" w:cs="Times New Roman"/>
          <w:b/>
        </w:rPr>
        <w:t>smallest sample size n</w:t>
      </w:r>
      <w:r w:rsidR="00B1289B">
        <w:rPr>
          <w:rFonts w:ascii="Times New Roman" w:eastAsia="Batang" w:hAnsi="Times New Roman" w:cs="Times New Roman"/>
        </w:rPr>
        <w:t xml:space="preserve"> and still obeys the limits of the given values. </w:t>
      </w:r>
      <w:r w:rsidR="00B1289B">
        <w:t xml:space="preserve"> </w:t>
      </w:r>
      <w:r w:rsidR="00B22F59">
        <w:t xml:space="preserve">Even though population size in </w:t>
      </w:r>
      <w:r w:rsidR="00543EFB">
        <w:t>LQAS is</w:t>
      </w:r>
      <w:r w:rsidR="00B22F59">
        <w:t xml:space="preserve"> usually considered large enough to </w:t>
      </w:r>
      <w:r w:rsidR="00F7221A">
        <w:t xml:space="preserve">allow </w:t>
      </w:r>
      <w:r w:rsidR="001957A2">
        <w:t xml:space="preserve">for </w:t>
      </w:r>
      <w:r w:rsidR="00F7221A">
        <w:t xml:space="preserve">the </w:t>
      </w:r>
      <w:r w:rsidR="00B22F59">
        <w:t>use</w:t>
      </w:r>
      <w:r w:rsidR="00F7221A">
        <w:t xml:space="preserve"> of</w:t>
      </w:r>
      <w:r w:rsidR="00B22F59">
        <w:t xml:space="preserve"> the simplified binomial distribution and not the less convenient hypergeometric, the option chosen here is to use the </w:t>
      </w:r>
      <w:r w:rsidR="004E0E16">
        <w:t xml:space="preserve">computationally </w:t>
      </w:r>
      <w:r w:rsidR="00B22F59">
        <w:t xml:space="preserve">more complicated distribution </w:t>
      </w:r>
      <w:r w:rsidR="004E0E16">
        <w:t>since it is readily</w:t>
      </w:r>
      <w:r w:rsidR="00543EFB">
        <w:t xml:space="preserve"> available in the R package </w:t>
      </w:r>
      <w:r w:rsidR="004E0E16">
        <w:t xml:space="preserve">and </w:t>
      </w:r>
      <w:r w:rsidR="00B22F59">
        <w:t xml:space="preserve">whose </w:t>
      </w:r>
      <w:r w:rsidR="004E0E16">
        <w:t xml:space="preserve">speed of </w:t>
      </w:r>
      <w:r w:rsidR="00B22F59">
        <w:t xml:space="preserve">calculation </w:t>
      </w:r>
      <w:r w:rsidR="004E0E16">
        <w:t>is</w:t>
      </w:r>
      <w:r w:rsidR="00B22F59">
        <w:t xml:space="preserve"> basically equivalent to the binomial by normal computing standards. </w:t>
      </w:r>
      <w:r w:rsidR="00543EFB">
        <w:t xml:space="preserve">Of course, if the population is small, it would be inappropriate to use the binomial distribution. </w:t>
      </w:r>
    </w:p>
    <w:p w:rsidR="008742B5" w:rsidRDefault="008742B5" w:rsidP="003B3CA0">
      <w:pPr>
        <w:pStyle w:val="Titulo5"/>
      </w:pPr>
    </w:p>
    <w:p w:rsidR="005845CE" w:rsidRDefault="008742B5" w:rsidP="003B3CA0">
      <w:pPr>
        <w:pStyle w:val="Titulo5"/>
      </w:pPr>
      <w:r>
        <w:t xml:space="preserve">Several sampling plans are the contents of table </w:t>
      </w:r>
      <w:r w:rsidR="001957A2">
        <w:t>3</w:t>
      </w:r>
      <w:r>
        <w:t xml:space="preserve">. </w:t>
      </w:r>
    </w:p>
    <w:p w:rsidR="005845CE" w:rsidRDefault="005845CE" w:rsidP="003B3CA0">
      <w:pPr>
        <w:pStyle w:val="Titulo5"/>
      </w:pP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611"/>
        <w:gridCol w:w="1173"/>
        <w:gridCol w:w="1484"/>
        <w:gridCol w:w="636"/>
        <w:gridCol w:w="635"/>
        <w:gridCol w:w="585"/>
      </w:tblGrid>
      <w:tr w:rsidR="004206AE" w:rsidRPr="005845CE" w:rsidTr="001B5F6F">
        <w:trPr>
          <w:gridAfter w:val="3"/>
        </w:trPr>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p>
        </w:tc>
        <w:tc>
          <w:tcPr>
            <w:tcW w:w="0" w:type="auto"/>
            <w:gridSpan w:val="2"/>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SERVICE PROVIDER</w:t>
            </w:r>
            <w:r w:rsidRPr="005845CE">
              <w:rPr>
                <w:rFonts w:ascii="Times New Roman" w:eastAsia="Batang" w:hAnsi="Times New Roman" w:cs="Times New Roman"/>
                <w:sz w:val="20"/>
                <w:szCs w:val="20"/>
                <w:lang w:val="en-US" w:eastAsia="ko-KR"/>
              </w:rPr>
              <w:t xml:space="preserve"> RISK</w:t>
            </w:r>
          </w:p>
        </w:tc>
      </w:tr>
      <w:tr w:rsidR="004206AE" w:rsidRPr="005845CE" w:rsidTr="001B5F6F">
        <w:tc>
          <w:tcPr>
            <w:tcW w:w="0" w:type="auto"/>
          </w:tcPr>
          <w:p w:rsidR="004206AE" w:rsidRPr="005845CE" w:rsidRDefault="004206AE" w:rsidP="005845CE">
            <w:pPr>
              <w:ind w:right="45"/>
              <w:jc w:val="both"/>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5"/>
              <w:jc w:val="both"/>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PRIMARY</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SECONDARY</w:t>
            </w:r>
          </w:p>
        </w:tc>
        <w:tc>
          <w:tcPr>
            <w:tcW w:w="0" w:type="auto"/>
            <w:gridSpan w:val="3"/>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SAMPLING PLAN</w:t>
            </w:r>
          </w:p>
        </w:tc>
      </w:tr>
      <w:tr w:rsidR="004206AE" w:rsidRPr="005845CE" w:rsidTr="001B5F6F">
        <w:tc>
          <w:tcPr>
            <w:tcW w:w="0" w:type="auto"/>
          </w:tcPr>
          <w:p w:rsidR="004206AE" w:rsidRPr="005845CE" w:rsidRDefault="004206AE" w:rsidP="005845CE">
            <w:pPr>
              <w:ind w:right="45"/>
              <w:jc w:val="both"/>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p</w:t>
            </w:r>
            <w:r w:rsidRPr="005845CE">
              <w:rPr>
                <w:rFonts w:ascii="Times New Roman" w:eastAsia="Batang" w:hAnsi="Times New Roman" w:cs="Times New Roman"/>
                <w:sz w:val="20"/>
                <w:szCs w:val="20"/>
                <w:vertAlign w:val="subscript"/>
                <w:lang w:val="en-US" w:eastAsia="ko-KR"/>
              </w:rPr>
              <w:t>lSP</w:t>
            </w:r>
            <w:r w:rsidR="001957A2">
              <w:rPr>
                <w:rFonts w:ascii="Times New Roman" w:eastAsia="Batang" w:hAnsi="Times New Roman" w:cs="Times New Roman"/>
                <w:sz w:val="20"/>
                <w:szCs w:val="20"/>
                <w:vertAlign w:val="subscript"/>
                <w:lang w:val="en-US" w:eastAsia="ko-KR"/>
              </w:rPr>
              <w:t>*</w:t>
            </w:r>
          </w:p>
        </w:tc>
        <w:tc>
          <w:tcPr>
            <w:tcW w:w="0" w:type="auto"/>
          </w:tcPr>
          <w:p w:rsidR="004206AE" w:rsidRPr="005845CE" w:rsidRDefault="004206AE" w:rsidP="005845CE">
            <w:pPr>
              <w:ind w:right="45"/>
              <w:jc w:val="both"/>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p</w:t>
            </w:r>
            <w:r w:rsidRPr="005845CE">
              <w:rPr>
                <w:rFonts w:ascii="Times New Roman" w:eastAsia="Batang" w:hAnsi="Times New Roman" w:cs="Times New Roman"/>
                <w:sz w:val="20"/>
                <w:szCs w:val="20"/>
                <w:vertAlign w:val="subscript"/>
                <w:lang w:val="en-US" w:eastAsia="ko-KR"/>
              </w:rPr>
              <w:t>uSP</w:t>
            </w:r>
          </w:p>
        </w:tc>
        <w:tc>
          <w:tcPr>
            <w:tcW w:w="0" w:type="auto"/>
          </w:tcPr>
          <w:p w:rsidR="004206AE" w:rsidRPr="005845CE" w:rsidRDefault="004206AE" w:rsidP="004206A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α</w:t>
            </w:r>
            <w:r>
              <w:rPr>
                <w:rFonts w:ascii="Times New Roman" w:eastAsia="Batang" w:hAnsi="Times New Roman" w:cs="Times New Roman"/>
                <w:sz w:val="20"/>
                <w:szCs w:val="20"/>
                <w:vertAlign w:val="subscript"/>
                <w:lang w:val="en-US" w:eastAsia="ko-KR"/>
              </w:rPr>
              <w:t>SP</w:t>
            </w:r>
          </w:p>
        </w:tc>
        <w:tc>
          <w:tcPr>
            <w:tcW w:w="0" w:type="auto"/>
          </w:tcPr>
          <w:p w:rsidR="004206AE" w:rsidRPr="005845CE" w:rsidRDefault="004206AE" w:rsidP="004206A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β</w:t>
            </w:r>
            <w:r>
              <w:rPr>
                <w:rFonts w:ascii="Times New Roman" w:eastAsia="Batang" w:hAnsi="Times New Roman" w:cs="Times New Roman"/>
                <w:sz w:val="20"/>
                <w:szCs w:val="20"/>
                <w:vertAlign w:val="subscript"/>
                <w:lang w:val="en-US" w:eastAsia="ko-KR"/>
              </w:rPr>
              <w:t>SP</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n</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w:t>
            </w:r>
            <w:r w:rsidRPr="005845CE">
              <w:rPr>
                <w:rFonts w:ascii="Times New Roman" w:eastAsia="Batang" w:hAnsi="Times New Roman" w:cs="Times New Roman"/>
                <w:sz w:val="20"/>
                <w:szCs w:val="20"/>
                <w:lang w:val="en-US" w:eastAsia="ko-KR"/>
              </w:rPr>
              <w:t>/n</w:t>
            </w:r>
          </w:p>
        </w:tc>
      </w:tr>
      <w:tr w:rsidR="004206AE" w:rsidRPr="005845CE" w:rsidTr="001B5F6F">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0.55</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0.70</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114</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72</w:t>
            </w:r>
          </w:p>
        </w:tc>
        <w:tc>
          <w:tcPr>
            <w:tcW w:w="0" w:type="auto"/>
          </w:tcPr>
          <w:p w:rsidR="004206AE" w:rsidRPr="005845CE" w:rsidRDefault="004A3AD4" w:rsidP="00855CB5">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.63</w:t>
            </w:r>
          </w:p>
        </w:tc>
      </w:tr>
      <w:tr w:rsidR="004206AE" w:rsidRPr="005845CE" w:rsidTr="001B5F6F">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93</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58</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.62</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.30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30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.60</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.50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28</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16</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.57</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4206AE" w:rsidRPr="005845CE" w:rsidRDefault="004206A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71</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45</w:t>
            </w:r>
          </w:p>
        </w:tc>
        <w:tc>
          <w:tcPr>
            <w:tcW w:w="0" w:type="auto"/>
          </w:tcPr>
          <w:p w:rsidR="004206AE"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.63</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0.75</w:t>
            </w: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0.90</w:t>
            </w: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69</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58</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.84</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.10</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55</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46</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.84</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1B5F6F">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.30</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27</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22</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.81</w:t>
            </w:r>
          </w:p>
        </w:tc>
      </w:tr>
      <w:tr w:rsidR="004206AE" w:rsidRPr="005845CE" w:rsidTr="001B5F6F">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5845CE">
            <w:pPr>
              <w:ind w:right="43"/>
              <w:jc w:val="center"/>
              <w:rPr>
                <w:rFonts w:ascii="Times New Roman" w:eastAsia="Batang" w:hAnsi="Times New Roman" w:cs="Times New Roman"/>
                <w:sz w:val="20"/>
                <w:szCs w:val="20"/>
                <w:lang w:val="en-US" w:eastAsia="ko-KR"/>
              </w:rPr>
            </w:pPr>
          </w:p>
        </w:tc>
        <w:tc>
          <w:tcPr>
            <w:tcW w:w="0" w:type="auto"/>
          </w:tcPr>
          <w:p w:rsidR="004206AE" w:rsidRPr="005845CE" w:rsidRDefault="004206AE" w:rsidP="001B5F6F">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4206AE" w:rsidRPr="005845CE" w:rsidRDefault="004206AE"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.50</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19</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w:t>
            </w:r>
          </w:p>
        </w:tc>
        <w:tc>
          <w:tcPr>
            <w:tcW w:w="0" w:type="auto"/>
          </w:tcPr>
          <w:p w:rsidR="004206AE" w:rsidRPr="005845CE" w:rsidRDefault="00B81EDD"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.79</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1B5F6F">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40</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34</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.85</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0.90</w:t>
            </w: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0.95</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285</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265</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.93</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.10</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232</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215</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.93</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1B5F6F">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.05</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.30</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124</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114</w:t>
            </w:r>
          </w:p>
        </w:tc>
        <w:tc>
          <w:tcPr>
            <w:tcW w:w="0" w:type="auto"/>
          </w:tcPr>
          <w:p w:rsidR="00B81EDD" w:rsidRPr="005845CE" w:rsidRDefault="00EA5059"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r w:rsidR="004A3AD4">
              <w:rPr>
                <w:rFonts w:ascii="Times New Roman" w:eastAsia="Batang" w:hAnsi="Times New Roman" w:cs="Times New Roman"/>
                <w:sz w:val="20"/>
                <w:szCs w:val="20"/>
                <w:lang w:val="en-US" w:eastAsia="ko-KR"/>
              </w:rPr>
              <w:t>92</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417610" w:rsidP="001B5F6F">
            <w:pPr>
              <w:ind w:right="43"/>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r w:rsidR="00B81EDD" w:rsidRPr="005845CE">
              <w:rPr>
                <w:rFonts w:ascii="Times New Roman" w:eastAsia="Batang" w:hAnsi="Times New Roman" w:cs="Times New Roman"/>
                <w:sz w:val="20"/>
                <w:szCs w:val="20"/>
                <w:lang w:val="en-US" w:eastAsia="ko-KR"/>
              </w:rPr>
              <w:t>05</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.50</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67</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61</w:t>
            </w:r>
          </w:p>
        </w:tc>
        <w:tc>
          <w:tcPr>
            <w:tcW w:w="0" w:type="auto"/>
          </w:tcPr>
          <w:p w:rsidR="00B81EDD" w:rsidRPr="005845CE" w:rsidRDefault="00EA5059"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r w:rsidR="004A3AD4">
              <w:rPr>
                <w:rFonts w:ascii="Times New Roman" w:eastAsia="Batang" w:hAnsi="Times New Roman" w:cs="Times New Roman"/>
                <w:sz w:val="20"/>
                <w:szCs w:val="20"/>
                <w:lang w:val="en-US" w:eastAsia="ko-KR"/>
              </w:rPr>
              <w:t>91</w:t>
            </w:r>
          </w:p>
        </w:tc>
      </w:tr>
      <w:tr w:rsidR="00B81EDD" w:rsidRPr="005845CE" w:rsidTr="001B5F6F">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5845CE">
            <w:pPr>
              <w:ind w:right="43"/>
              <w:jc w:val="center"/>
              <w:rPr>
                <w:rFonts w:ascii="Times New Roman" w:eastAsia="Batang" w:hAnsi="Times New Roman" w:cs="Times New Roman"/>
                <w:sz w:val="20"/>
                <w:szCs w:val="20"/>
                <w:lang w:val="en-US" w:eastAsia="ko-KR"/>
              </w:rPr>
            </w:pPr>
          </w:p>
        </w:tc>
        <w:tc>
          <w:tcPr>
            <w:tcW w:w="0" w:type="auto"/>
          </w:tcPr>
          <w:p w:rsidR="00B81EDD" w:rsidRPr="005845CE" w:rsidRDefault="00B81EDD" w:rsidP="001B5F6F">
            <w:pPr>
              <w:ind w:right="43"/>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B81EDD" w:rsidRPr="005845CE" w:rsidRDefault="00B81EDD" w:rsidP="001B5F6F">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.1</w:t>
            </w:r>
            <w:r w:rsidR="00417610">
              <w:rPr>
                <w:rFonts w:ascii="Times New Roman" w:eastAsia="Batang" w:hAnsi="Times New Roman" w:cs="Times New Roman"/>
                <w:sz w:val="20"/>
                <w:szCs w:val="20"/>
                <w:lang w:val="en-US" w:eastAsia="ko-KR"/>
              </w:rPr>
              <w:t>0</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175</w:t>
            </w:r>
          </w:p>
        </w:tc>
        <w:tc>
          <w:tcPr>
            <w:tcW w:w="0" w:type="auto"/>
          </w:tcPr>
          <w:p w:rsidR="00B81EDD" w:rsidRPr="005845CE" w:rsidRDefault="004A3AD4"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163</w:t>
            </w:r>
          </w:p>
        </w:tc>
        <w:tc>
          <w:tcPr>
            <w:tcW w:w="0" w:type="auto"/>
          </w:tcPr>
          <w:p w:rsidR="00B81EDD" w:rsidRPr="005845CE" w:rsidRDefault="00EA5059" w:rsidP="005845CE">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r w:rsidR="004A3AD4">
              <w:rPr>
                <w:rFonts w:ascii="Times New Roman" w:eastAsia="Batang" w:hAnsi="Times New Roman" w:cs="Times New Roman"/>
                <w:sz w:val="20"/>
                <w:szCs w:val="20"/>
                <w:lang w:val="en-US" w:eastAsia="ko-KR"/>
              </w:rPr>
              <w:t>93</w:t>
            </w:r>
          </w:p>
        </w:tc>
      </w:tr>
    </w:tbl>
    <w:p w:rsidR="005845CE" w:rsidRPr="005845CE" w:rsidRDefault="005845C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 xml:space="preserve">Table </w:t>
      </w:r>
      <w:r w:rsidR="000F609D">
        <w:rPr>
          <w:rFonts w:ascii="Times New Roman" w:eastAsia="Batang" w:hAnsi="Times New Roman" w:cs="Times New Roman"/>
          <w:sz w:val="20"/>
          <w:szCs w:val="20"/>
          <w:lang w:val="en-US" w:eastAsia="ko-KR"/>
        </w:rPr>
        <w:t xml:space="preserve">3 </w:t>
      </w:r>
      <w:r w:rsidRPr="005845CE">
        <w:rPr>
          <w:rFonts w:ascii="Times New Roman" w:eastAsia="Batang" w:hAnsi="Times New Roman" w:cs="Times New Roman"/>
          <w:sz w:val="20"/>
          <w:szCs w:val="20"/>
          <w:lang w:val="en-US" w:eastAsia="ko-KR"/>
        </w:rPr>
        <w:t>Hypergeometric sampling plans (</w:t>
      </w:r>
      <w:r w:rsidRPr="00AC4FF4">
        <w:rPr>
          <w:rFonts w:ascii="Times New Roman" w:eastAsia="Batang" w:hAnsi="Times New Roman" w:cs="Times New Roman"/>
          <w:b/>
          <w:sz w:val="20"/>
          <w:szCs w:val="20"/>
          <w:lang w:val="en-US" w:eastAsia="ko-KR"/>
        </w:rPr>
        <w:t>service provider</w:t>
      </w:r>
      <w:r w:rsidRPr="005845CE">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N=10,000</w:t>
      </w:r>
    </w:p>
    <w:p w:rsidR="005845CE" w:rsidRPr="005845CE" w:rsidRDefault="005845CE" w:rsidP="005845CE">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Source: R package Accepta</w:t>
      </w:r>
      <w:r w:rsidR="000308AC">
        <w:rPr>
          <w:rFonts w:ascii="Times New Roman" w:eastAsia="Batang" w:hAnsi="Times New Roman" w:cs="Times New Roman"/>
          <w:sz w:val="20"/>
          <w:szCs w:val="20"/>
          <w:lang w:val="en-US" w:eastAsia="ko-KR"/>
        </w:rPr>
        <w:t>nce Sampling, Kiermeier (2008)</w:t>
      </w:r>
    </w:p>
    <w:p w:rsidR="008742B5" w:rsidRDefault="001957A2" w:rsidP="004074F9">
      <w:pPr>
        <w:pStyle w:val="Titulo5"/>
        <w:jc w:val="center"/>
      </w:pPr>
      <w:r>
        <w:t>*</w:t>
      </w:r>
      <w:r w:rsidR="004074F9">
        <w:t xml:space="preserve">Suggested values for </w:t>
      </w:r>
      <w:r w:rsidR="004074F9" w:rsidRPr="004074F9">
        <w:t>p</w:t>
      </w:r>
      <w:r w:rsidR="004074F9" w:rsidRPr="004074F9">
        <w:rPr>
          <w:vertAlign w:val="subscript"/>
        </w:rPr>
        <w:t>lSP</w:t>
      </w:r>
      <w:r w:rsidR="004074F9">
        <w:t xml:space="preserve"> and </w:t>
      </w:r>
      <w:r w:rsidR="004074F9" w:rsidRPr="004074F9">
        <w:t>p</w:t>
      </w:r>
      <w:r w:rsidR="004074F9" w:rsidRPr="004074F9">
        <w:rPr>
          <w:vertAlign w:val="subscript"/>
        </w:rPr>
        <w:t>uSP</w:t>
      </w:r>
      <w:r w:rsidR="004074F9">
        <w:t xml:space="preserve"> from Hund (2015)</w:t>
      </w:r>
    </w:p>
    <w:p w:rsidR="004074F9" w:rsidRDefault="004074F9" w:rsidP="000308AC">
      <w:pPr>
        <w:pStyle w:val="Titulo5"/>
        <w:jc w:val="left"/>
      </w:pPr>
    </w:p>
    <w:p w:rsidR="000308AC" w:rsidRDefault="00765B15" w:rsidP="00D22E02">
      <w:pPr>
        <w:pStyle w:val="Titulo5"/>
        <w:pBdr>
          <w:top w:val="single" w:sz="4" w:space="1" w:color="auto"/>
          <w:left w:val="single" w:sz="4" w:space="4" w:color="auto"/>
          <w:bottom w:val="single" w:sz="4" w:space="1" w:color="auto"/>
          <w:right w:val="single" w:sz="4" w:space="4" w:color="auto"/>
        </w:pBdr>
        <w:jc w:val="left"/>
      </w:pPr>
      <w:r>
        <w:lastRenderedPageBreak/>
        <w:t>R CODE</w:t>
      </w:r>
    </w:p>
    <w:p w:rsidR="00D22E02" w:rsidRDefault="00D22E02" w:rsidP="00D22E02">
      <w:pPr>
        <w:pStyle w:val="Titulo5"/>
        <w:pBdr>
          <w:top w:val="single" w:sz="4" w:space="1" w:color="auto"/>
          <w:left w:val="single" w:sz="4" w:space="4" w:color="auto"/>
          <w:bottom w:val="single" w:sz="4" w:space="1" w:color="auto"/>
          <w:right w:val="single" w:sz="4" w:space="4" w:color="auto"/>
        </w:pBdr>
      </w:pPr>
      <w:r>
        <w:t>library("</w:t>
      </w:r>
      <w:proofErr w:type="spellStart"/>
      <w:r>
        <w:t>AcceptanceSampling</w:t>
      </w:r>
      <w:proofErr w:type="spellEnd"/>
      <w:r>
        <w:t xml:space="preserve">", </w:t>
      </w:r>
      <w:proofErr w:type="spellStart"/>
      <w:r>
        <w:t>lib.loc</w:t>
      </w:r>
      <w:proofErr w:type="spellEnd"/>
      <w:r>
        <w:t>="~/R/win-library/3.0")</w:t>
      </w:r>
    </w:p>
    <w:p w:rsidR="00D22E02" w:rsidRDefault="00D22E02" w:rsidP="00D22E02">
      <w:pPr>
        <w:pStyle w:val="Titulo5"/>
        <w:pBdr>
          <w:top w:val="single" w:sz="4" w:space="1" w:color="auto"/>
          <w:left w:val="single" w:sz="4" w:space="4" w:color="auto"/>
          <w:bottom w:val="single" w:sz="4" w:space="1" w:color="auto"/>
          <w:right w:val="single" w:sz="4" w:space="4" w:color="auto"/>
        </w:pBdr>
      </w:pPr>
      <w:r>
        <w:t>plSP=.75; puSP=.9</w:t>
      </w:r>
    </w:p>
    <w:p w:rsidR="00D22E02" w:rsidRDefault="00D22E02" w:rsidP="00D22E02">
      <w:pPr>
        <w:pStyle w:val="Titulo5"/>
        <w:pBdr>
          <w:top w:val="single" w:sz="4" w:space="1" w:color="auto"/>
          <w:left w:val="single" w:sz="4" w:space="4" w:color="auto"/>
          <w:bottom w:val="single" w:sz="4" w:space="1" w:color="auto"/>
          <w:right w:val="single" w:sz="4" w:space="4" w:color="auto"/>
        </w:pBdr>
      </w:pPr>
      <w:r>
        <w:t>PR=0.05; #service provider risk</w:t>
      </w:r>
    </w:p>
    <w:p w:rsidR="00D22E02" w:rsidRDefault="00D22E02" w:rsidP="00D22E02">
      <w:pPr>
        <w:pStyle w:val="Titulo5"/>
        <w:pBdr>
          <w:top w:val="single" w:sz="4" w:space="1" w:color="auto"/>
          <w:left w:val="single" w:sz="4" w:space="4" w:color="auto"/>
          <w:bottom w:val="single" w:sz="4" w:space="1" w:color="auto"/>
          <w:right w:val="single" w:sz="4" w:space="4" w:color="auto"/>
        </w:pBdr>
      </w:pPr>
      <w:r>
        <w:t>CR=0.5 #population risk</w:t>
      </w:r>
    </w:p>
    <w:p w:rsidR="00D22E02" w:rsidRDefault="00D22E02" w:rsidP="00D22E02">
      <w:pPr>
        <w:pStyle w:val="Titulo5"/>
        <w:pBdr>
          <w:top w:val="single" w:sz="4" w:space="1" w:color="auto"/>
          <w:left w:val="single" w:sz="4" w:space="4" w:color="auto"/>
          <w:bottom w:val="single" w:sz="4" w:space="1" w:color="auto"/>
          <w:right w:val="single" w:sz="4" w:space="4" w:color="auto"/>
        </w:pBdr>
      </w:pPr>
      <w:r>
        <w:t>pop=10000</w:t>
      </w:r>
    </w:p>
    <w:p w:rsidR="00D22E02" w:rsidRDefault="00D22E02" w:rsidP="00D22E02">
      <w:pPr>
        <w:pStyle w:val="Titulo5"/>
        <w:pBdr>
          <w:top w:val="single" w:sz="4" w:space="1" w:color="auto"/>
          <w:left w:val="single" w:sz="4" w:space="4" w:color="auto"/>
          <w:bottom w:val="single" w:sz="4" w:space="1" w:color="auto"/>
          <w:right w:val="single" w:sz="4" w:space="4" w:color="auto"/>
        </w:pBdr>
      </w:pPr>
      <w:r>
        <w:t>AQL=1-puSP;LTPD=1-plSP;</w:t>
      </w:r>
    </w:p>
    <w:p w:rsidR="00D22E02" w:rsidRDefault="00D22E02" w:rsidP="00D22E02">
      <w:pPr>
        <w:pStyle w:val="Titulo5"/>
        <w:pBdr>
          <w:top w:val="single" w:sz="4" w:space="1" w:color="auto"/>
          <w:left w:val="single" w:sz="4" w:space="4" w:color="auto"/>
          <w:bottom w:val="single" w:sz="4" w:space="1" w:color="auto"/>
          <w:right w:val="single" w:sz="4" w:space="4" w:color="auto"/>
        </w:pBdr>
      </w:pPr>
      <w:r>
        <w:t>plan=</w:t>
      </w:r>
      <w:proofErr w:type="spellStart"/>
      <w:r>
        <w:t>find.plan</w:t>
      </w:r>
      <w:proofErr w:type="spellEnd"/>
      <w:r>
        <w:t>(PRP=c(AQL, 1-PR), CRP=c(LTPD, CR),N=</w:t>
      </w:r>
      <w:proofErr w:type="spellStart"/>
      <w:r>
        <w:t>pop,type</w:t>
      </w:r>
      <w:proofErr w:type="spellEnd"/>
      <w:r>
        <w:t xml:space="preserve">="b") </w:t>
      </w:r>
    </w:p>
    <w:p w:rsidR="00D22E02" w:rsidRPr="00D22E02" w:rsidRDefault="00D22E02" w:rsidP="00D22E02">
      <w:pPr>
        <w:pStyle w:val="Titulo5"/>
        <w:pBdr>
          <w:top w:val="single" w:sz="4" w:space="1" w:color="auto"/>
          <w:left w:val="single" w:sz="4" w:space="4" w:color="auto"/>
          <w:bottom w:val="single" w:sz="4" w:space="1" w:color="auto"/>
          <w:right w:val="single" w:sz="4" w:space="4" w:color="auto"/>
        </w:pBdr>
        <w:rPr>
          <w:lang w:val="pt-BR"/>
        </w:rPr>
      </w:pPr>
      <w:r w:rsidRPr="00D22E02">
        <w:rPr>
          <w:lang w:val="pt-BR"/>
        </w:rPr>
        <w:t>#b=binomial; h=hypergeometric</w:t>
      </w:r>
    </w:p>
    <w:p w:rsidR="00D22E02" w:rsidRPr="00D22E02" w:rsidRDefault="00D22E02" w:rsidP="00D22E02">
      <w:pPr>
        <w:pStyle w:val="Titulo5"/>
        <w:pBdr>
          <w:top w:val="single" w:sz="4" w:space="1" w:color="auto"/>
          <w:left w:val="single" w:sz="4" w:space="4" w:color="auto"/>
          <w:bottom w:val="single" w:sz="4" w:space="1" w:color="auto"/>
          <w:right w:val="single" w:sz="4" w:space="4" w:color="auto"/>
        </w:pBdr>
        <w:rPr>
          <w:lang w:val="pt-BR"/>
        </w:rPr>
      </w:pPr>
      <w:r w:rsidRPr="00D22E02">
        <w:rPr>
          <w:lang w:val="pt-BR"/>
        </w:rPr>
        <w:t>(n=</w:t>
      </w:r>
      <w:proofErr w:type="spellStart"/>
      <w:r w:rsidRPr="00D22E02">
        <w:rPr>
          <w:lang w:val="pt-BR"/>
        </w:rPr>
        <w:t>plan$n</w:t>
      </w:r>
      <w:proofErr w:type="spellEnd"/>
      <w:r w:rsidRPr="00D22E02">
        <w:rPr>
          <w:lang w:val="pt-BR"/>
        </w:rPr>
        <w:t>)</w:t>
      </w:r>
    </w:p>
    <w:p w:rsidR="00D22E02" w:rsidRDefault="00D22E02" w:rsidP="00D22E02">
      <w:pPr>
        <w:pStyle w:val="Titulo5"/>
        <w:pBdr>
          <w:top w:val="single" w:sz="4" w:space="1" w:color="auto"/>
          <w:left w:val="single" w:sz="4" w:space="4" w:color="auto"/>
          <w:bottom w:val="single" w:sz="4" w:space="1" w:color="auto"/>
          <w:right w:val="single" w:sz="4" w:space="4" w:color="auto"/>
        </w:pBdr>
      </w:pPr>
      <w:r>
        <w:t>(c=</w:t>
      </w:r>
      <w:proofErr w:type="spellStart"/>
      <w:r>
        <w:t>plan$c</w:t>
      </w:r>
      <w:proofErr w:type="spellEnd"/>
      <w:r>
        <w:t>)</w:t>
      </w:r>
    </w:p>
    <w:p w:rsidR="00D22E02" w:rsidRDefault="00D22E02" w:rsidP="00D22E02">
      <w:pPr>
        <w:pStyle w:val="Titulo5"/>
        <w:pBdr>
          <w:top w:val="single" w:sz="4" w:space="1" w:color="auto"/>
          <w:left w:val="single" w:sz="4" w:space="4" w:color="auto"/>
          <w:bottom w:val="single" w:sz="4" w:space="1" w:color="auto"/>
          <w:right w:val="single" w:sz="4" w:space="4" w:color="auto"/>
        </w:pBdr>
      </w:pPr>
      <w:r>
        <w:t>(d=n-c)</w:t>
      </w:r>
    </w:p>
    <w:p w:rsidR="00765B15" w:rsidRDefault="00D22E02" w:rsidP="00D22E02">
      <w:pPr>
        <w:pStyle w:val="Titulo5"/>
        <w:pBdr>
          <w:top w:val="single" w:sz="4" w:space="1" w:color="auto"/>
          <w:left w:val="single" w:sz="4" w:space="4" w:color="auto"/>
          <w:bottom w:val="single" w:sz="4" w:space="1" w:color="auto"/>
          <w:right w:val="single" w:sz="4" w:space="4" w:color="auto"/>
        </w:pBdr>
        <w:jc w:val="left"/>
      </w:pPr>
      <w:r>
        <w:t>(d/n)</w:t>
      </w:r>
    </w:p>
    <w:p w:rsidR="00765B15" w:rsidRDefault="00765B15" w:rsidP="000308AC">
      <w:pPr>
        <w:pStyle w:val="Titulo5"/>
        <w:jc w:val="left"/>
      </w:pPr>
    </w:p>
    <w:p w:rsidR="004074F9" w:rsidRDefault="004074F9" w:rsidP="004074F9">
      <w:pPr>
        <w:pStyle w:val="Titulo5"/>
        <w:jc w:val="left"/>
      </w:pPr>
      <w:r>
        <w:t xml:space="preserve">Where primary </w:t>
      </w:r>
      <w:r w:rsidR="00417610">
        <w:rPr>
          <w:rFonts w:ascii="Times New Roman" w:eastAsia="Batang" w:hAnsi="Times New Roman" w:cs="Times New Roman"/>
        </w:rPr>
        <w:t>α</w:t>
      </w:r>
      <w:r w:rsidR="00417610">
        <w:rPr>
          <w:rFonts w:ascii="Times New Roman" w:eastAsia="Batang" w:hAnsi="Times New Roman" w:cs="Times New Roman"/>
          <w:vertAlign w:val="subscript"/>
        </w:rPr>
        <w:t>SP</w:t>
      </w:r>
      <w:r w:rsidR="00417610">
        <w:t xml:space="preserve"> </w:t>
      </w:r>
      <w:r>
        <w:t xml:space="preserve">and secondary </w:t>
      </w:r>
      <w:r w:rsidR="00417610">
        <w:rPr>
          <w:rFonts w:ascii="Times New Roman" w:eastAsia="Batang" w:hAnsi="Times New Roman" w:cs="Times New Roman"/>
        </w:rPr>
        <w:t>β</w:t>
      </w:r>
      <w:r w:rsidR="00417610">
        <w:rPr>
          <w:rFonts w:ascii="Times New Roman" w:eastAsia="Batang" w:hAnsi="Times New Roman" w:cs="Times New Roman"/>
          <w:vertAlign w:val="subscript"/>
        </w:rPr>
        <w:t>SP</w:t>
      </w:r>
      <w:r w:rsidR="00417610">
        <w:t xml:space="preserve"> risks are</w:t>
      </w:r>
      <w:r>
        <w:t xml:space="preserve"> 1</w:t>
      </w:r>
      <w:r w:rsidR="00F7221A">
        <w:t>0</w:t>
      </w:r>
      <w:r>
        <w:t xml:space="preserve">%, the plans are comparable to the </w:t>
      </w:r>
      <w:r w:rsidRPr="00462FA7">
        <w:t xml:space="preserve">results from Hund (2015), </w:t>
      </w:r>
      <w:r>
        <w:t>She finds PL(</w:t>
      </w:r>
      <w:r w:rsidR="006B399C">
        <w:t xml:space="preserve">71, 44), PL(40, 33) and PL(187, 173). Except for the last case, our results are practically </w:t>
      </w:r>
      <w:r w:rsidR="00D22E02">
        <w:t>the same</w:t>
      </w:r>
      <w:r w:rsidR="006B399C">
        <w:t>. The difference</w:t>
      </w:r>
      <w:r w:rsidR="00F7221A">
        <w:t xml:space="preserve"> in the last case</w:t>
      </w:r>
      <w:r w:rsidR="009E14D5">
        <w:t>,</w:t>
      </w:r>
      <w:r w:rsidR="006B399C">
        <w:t xml:space="preserve"> which </w:t>
      </w:r>
      <w:r w:rsidR="001957A2">
        <w:t>some researchers might</w:t>
      </w:r>
      <w:r w:rsidR="006B399C">
        <w:t xml:space="preserve"> consider</w:t>
      </w:r>
      <w:r w:rsidR="007B4324">
        <w:t xml:space="preserve"> as</w:t>
      </w:r>
      <w:r w:rsidR="006B399C">
        <w:t xml:space="preserve"> small</w:t>
      </w:r>
      <w:r w:rsidR="009E14D5">
        <w:t>,</w:t>
      </w:r>
      <w:r w:rsidR="006B399C">
        <w:t xml:space="preserve"> should be better analyzed</w:t>
      </w:r>
      <w:r w:rsidR="009E14D5">
        <w:t>,</w:t>
      </w:r>
      <w:r w:rsidR="006B399C">
        <w:t xml:space="preserve"> but is certainly related to her use of the </w:t>
      </w:r>
      <w:r w:rsidR="007B4324">
        <w:t xml:space="preserve">less exact nature of the </w:t>
      </w:r>
      <w:r w:rsidR="006B399C">
        <w:t xml:space="preserve">binomial distribution. </w:t>
      </w:r>
    </w:p>
    <w:p w:rsidR="0035539F" w:rsidRDefault="0035539F" w:rsidP="004074F9">
      <w:pPr>
        <w:pStyle w:val="Titulo5"/>
        <w:jc w:val="left"/>
      </w:pPr>
    </w:p>
    <w:p w:rsidR="007E6D89" w:rsidRDefault="00A26184" w:rsidP="004074F9">
      <w:pPr>
        <w:pStyle w:val="Titulo5"/>
        <w:jc w:val="left"/>
      </w:pPr>
      <w:r>
        <w:t xml:space="preserve">In all the plans in table </w:t>
      </w:r>
      <w:r w:rsidR="004E0E16">
        <w:t>3</w:t>
      </w:r>
      <w:r>
        <w:t>, t</w:t>
      </w:r>
      <w:r w:rsidR="0035539F">
        <w:t>he most economical plan for th</w:t>
      </w:r>
      <w:r>
        <w:t>e service provi</w:t>
      </w:r>
      <w:r w:rsidR="0035539F">
        <w:t xml:space="preserve">der is the one with the </w:t>
      </w:r>
      <w:r w:rsidR="00436876">
        <w:t>smallest</w:t>
      </w:r>
      <w:r w:rsidR="0035539F">
        <w:t xml:space="preserve"> sample size PL(</w:t>
      </w:r>
      <w:r w:rsidR="006160D0">
        <w:t xml:space="preserve">10000, </w:t>
      </w:r>
      <w:r w:rsidR="0035539F">
        <w:t>19, 1</w:t>
      </w:r>
      <w:r w:rsidR="004E0E16">
        <w:t>5</w:t>
      </w:r>
      <w:r w:rsidR="0035539F">
        <w:t>) with primary and secondary risk</w:t>
      </w:r>
      <w:r>
        <w:t>s</w:t>
      </w:r>
      <w:r w:rsidR="0035539F">
        <w:t xml:space="preserve"> at .05 and 0.50. </w:t>
      </w:r>
      <w:r w:rsidR="00436876">
        <w:t>Secondary</w:t>
      </w:r>
      <w:r>
        <w:t xml:space="preserve"> risk </w:t>
      </w:r>
      <w:r w:rsidR="00F37B20">
        <w:t>is</w:t>
      </w:r>
      <w:r>
        <w:t xml:space="preserve"> </w:t>
      </w:r>
      <w:r w:rsidR="00D22E02">
        <w:t>relatively</w:t>
      </w:r>
      <w:r>
        <w:t xml:space="preserve"> high but tolerable</w:t>
      </w:r>
      <w:r w:rsidR="00436876">
        <w:t>,</w:t>
      </w:r>
      <w:r>
        <w:t xml:space="preserve"> considering its minor importance</w:t>
      </w:r>
      <w:r w:rsidR="0037637B">
        <w:t xml:space="preserve"> to the service provider</w:t>
      </w:r>
      <w:r>
        <w:t xml:space="preserve">. A ROC curve analysis </w:t>
      </w:r>
      <w:r w:rsidR="00436876">
        <w:t xml:space="preserve">can show the tradeoff between primary and secondary </w:t>
      </w:r>
      <w:r w:rsidR="007E6D89">
        <w:t>risk graphically</w:t>
      </w:r>
      <w:r w:rsidR="009A04A3">
        <w:t>,</w:t>
      </w:r>
      <w:r w:rsidR="007E6D89">
        <w:t xml:space="preserve"> and help the service provider choose the appropriate combination.</w:t>
      </w:r>
      <w:r w:rsidR="009A04A3">
        <w:t xml:space="preserve"> </w:t>
      </w:r>
    </w:p>
    <w:p w:rsidR="007E6D89" w:rsidRDefault="00793E5D" w:rsidP="009A04A3">
      <w:pPr>
        <w:pStyle w:val="Titulo5"/>
        <w:jc w:val="center"/>
      </w:pPr>
      <w:r>
        <w:rPr>
          <w:noProof/>
          <w:lang w:val="pt-BR" w:eastAsia="pt-BR"/>
        </w:rPr>
        <w:drawing>
          <wp:inline distT="0" distB="0" distL="0" distR="0">
            <wp:extent cx="4994910" cy="27063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4910" cy="2706370"/>
                    </a:xfrm>
                    <a:prstGeom prst="rect">
                      <a:avLst/>
                    </a:prstGeom>
                    <a:noFill/>
                    <a:ln>
                      <a:noFill/>
                    </a:ln>
                  </pic:spPr>
                </pic:pic>
              </a:graphicData>
            </a:graphic>
          </wp:inline>
        </w:drawing>
      </w:r>
    </w:p>
    <w:p w:rsidR="00C616B5" w:rsidRDefault="007E6D89" w:rsidP="009A04A3">
      <w:pPr>
        <w:pStyle w:val="Titulo5"/>
        <w:jc w:val="center"/>
      </w:pPr>
      <w:r>
        <w:t xml:space="preserve">Figure </w:t>
      </w:r>
      <w:r w:rsidR="000F609D">
        <w:t>3</w:t>
      </w:r>
      <w:r>
        <w:t xml:space="preserve"> Service provider ROC </w:t>
      </w:r>
    </w:p>
    <w:p w:rsidR="007E6D89" w:rsidRDefault="00EF67DE" w:rsidP="009A04A3">
      <w:pPr>
        <w:pStyle w:val="Titulo5"/>
        <w:jc w:val="center"/>
      </w:pPr>
      <w:r>
        <w:t>sample</w:t>
      </w:r>
      <w:r w:rsidR="007E6D89" w:rsidRPr="007E6D89">
        <w:t xml:space="preserve"> </w:t>
      </w:r>
      <w:r w:rsidR="007E6D89">
        <w:t>size</w:t>
      </w:r>
      <w:r>
        <w:t xml:space="preserve"> </w:t>
      </w:r>
      <w:r w:rsidR="007E6D89">
        <w:t>=</w:t>
      </w:r>
      <w:r>
        <w:t xml:space="preserve"> </w:t>
      </w:r>
      <w:r w:rsidR="007E6D89">
        <w:t>19</w:t>
      </w:r>
      <w:r w:rsidR="007B4324">
        <w:t>, N</w:t>
      </w:r>
      <w:r>
        <w:t xml:space="preserve"> </w:t>
      </w:r>
      <w:r w:rsidR="007E6D89">
        <w:t>=</w:t>
      </w:r>
      <w:r>
        <w:t xml:space="preserve"> </w:t>
      </w:r>
      <w:r w:rsidR="007E6D89">
        <w:t>10000</w:t>
      </w:r>
      <w:r w:rsidR="009A04A3">
        <w:t>,</w:t>
      </w:r>
      <w:r>
        <w:t xml:space="preserve"> </w:t>
      </w:r>
      <w:r w:rsidRPr="00EF67DE">
        <w:t>p</w:t>
      </w:r>
      <w:r w:rsidRPr="0037637B">
        <w:rPr>
          <w:vertAlign w:val="subscript"/>
        </w:rPr>
        <w:t>uSP</w:t>
      </w:r>
      <w:r w:rsidR="009A04A3">
        <w:t xml:space="preserve"> </w:t>
      </w:r>
      <w:r w:rsidRPr="00EF67DE">
        <w:t>=.9;</w:t>
      </w:r>
      <w:r>
        <w:t xml:space="preserve"> </w:t>
      </w:r>
      <w:r w:rsidRPr="00EF67DE">
        <w:t>p</w:t>
      </w:r>
      <w:r w:rsidRPr="0037637B">
        <w:rPr>
          <w:vertAlign w:val="subscript"/>
        </w:rPr>
        <w:t>lSP</w:t>
      </w:r>
      <w:r w:rsidR="009A04A3">
        <w:t xml:space="preserve"> </w:t>
      </w:r>
      <w:r w:rsidRPr="00EF67DE">
        <w:t>=.75</w:t>
      </w:r>
    </w:p>
    <w:p w:rsidR="0054177D" w:rsidRDefault="0054177D">
      <w:pPr>
        <w:rPr>
          <w:rFonts w:ascii="Times" w:eastAsia="Times New Roman" w:hAnsi="Times" w:cs="Times"/>
          <w:sz w:val="20"/>
          <w:szCs w:val="20"/>
          <w:lang w:val="en-US" w:eastAsia="ko-KR"/>
        </w:rPr>
      </w:pPr>
      <w:r w:rsidRPr="00173086">
        <w:rPr>
          <w:lang w:val="en-US"/>
        </w:rPr>
        <w:br w:type="page"/>
      </w:r>
    </w:p>
    <w:p w:rsidR="0035539F" w:rsidRDefault="0035539F" w:rsidP="004074F9">
      <w:pPr>
        <w:pStyle w:val="Titulo5"/>
        <w:jc w:val="left"/>
      </w:pPr>
    </w:p>
    <w:p w:rsidR="00040F93" w:rsidRDefault="00040F93" w:rsidP="00040F93">
      <w:pPr>
        <w:pStyle w:val="Titulo5"/>
        <w:pBdr>
          <w:top w:val="single" w:sz="4" w:space="1" w:color="auto"/>
          <w:left w:val="single" w:sz="4" w:space="4" w:color="auto"/>
          <w:bottom w:val="single" w:sz="4" w:space="1" w:color="auto"/>
          <w:right w:val="single" w:sz="4" w:space="4" w:color="auto"/>
        </w:pBdr>
        <w:jc w:val="left"/>
      </w:pPr>
      <w:r>
        <w:t>R CODE</w:t>
      </w:r>
    </w:p>
    <w:p w:rsidR="00040F93" w:rsidRDefault="00040F93" w:rsidP="00040F93">
      <w:pPr>
        <w:pStyle w:val="Titulo5"/>
        <w:pBdr>
          <w:top w:val="single" w:sz="4" w:space="1" w:color="auto"/>
          <w:left w:val="single" w:sz="4" w:space="4" w:color="auto"/>
          <w:bottom w:val="single" w:sz="4" w:space="1" w:color="auto"/>
          <w:right w:val="single" w:sz="4" w:space="4" w:color="auto"/>
        </w:pBdr>
      </w:pPr>
      <w:r>
        <w:t>size=19 #sample size</w:t>
      </w:r>
    </w:p>
    <w:p w:rsidR="00040F93" w:rsidRDefault="00040F93" w:rsidP="00040F93">
      <w:pPr>
        <w:pStyle w:val="Titulo5"/>
        <w:pBdr>
          <w:top w:val="single" w:sz="4" w:space="1" w:color="auto"/>
          <w:left w:val="single" w:sz="4" w:space="4" w:color="auto"/>
          <w:bottom w:val="single" w:sz="4" w:space="1" w:color="auto"/>
          <w:right w:val="single" w:sz="4" w:space="4" w:color="auto"/>
        </w:pBdr>
      </w:pPr>
      <w:r>
        <w:t>N=10000</w:t>
      </w:r>
    </w:p>
    <w:p w:rsidR="00040F93" w:rsidRDefault="00040F93" w:rsidP="00040F93">
      <w:pPr>
        <w:pStyle w:val="Titulo5"/>
        <w:pBdr>
          <w:top w:val="single" w:sz="4" w:space="1" w:color="auto"/>
          <w:left w:val="single" w:sz="4" w:space="4" w:color="auto"/>
          <w:bottom w:val="single" w:sz="4" w:space="1" w:color="auto"/>
          <w:right w:val="single" w:sz="4" w:space="4" w:color="auto"/>
        </w:pBdr>
      </w:pPr>
      <w:r>
        <w:t>n=size</w:t>
      </w:r>
    </w:p>
    <w:p w:rsidR="00040F93" w:rsidRDefault="00040F93" w:rsidP="00040F93">
      <w:pPr>
        <w:pStyle w:val="Titulo5"/>
        <w:pBdr>
          <w:top w:val="single" w:sz="4" w:space="1" w:color="auto"/>
          <w:left w:val="single" w:sz="4" w:space="4" w:color="auto"/>
          <w:bottom w:val="single" w:sz="4" w:space="1" w:color="auto"/>
          <w:right w:val="single" w:sz="4" w:space="4" w:color="auto"/>
        </w:pBdr>
      </w:pPr>
      <w:r>
        <w:t>puSP=.9;plSP=.75</w:t>
      </w:r>
    </w:p>
    <w:p w:rsidR="00040F93" w:rsidRDefault="00040F93" w:rsidP="00040F93">
      <w:pPr>
        <w:pStyle w:val="Titulo5"/>
        <w:pBdr>
          <w:top w:val="single" w:sz="4" w:space="1" w:color="auto"/>
          <w:left w:val="single" w:sz="4" w:space="4" w:color="auto"/>
          <w:bottom w:val="single" w:sz="4" w:space="1" w:color="auto"/>
          <w:right w:val="single" w:sz="4" w:space="4" w:color="auto"/>
        </w:pBdr>
      </w:pPr>
      <w:r>
        <w:t>d=</w:t>
      </w:r>
      <w:proofErr w:type="spellStart"/>
      <w:r>
        <w:t>seq</w:t>
      </w:r>
      <w:proofErr w:type="spellEnd"/>
      <w:r>
        <w:t>(0,size, 1)</w:t>
      </w:r>
    </w:p>
    <w:p w:rsidR="00040F93" w:rsidRPr="00040F93" w:rsidRDefault="00040F93" w:rsidP="00040F93">
      <w:pPr>
        <w:pStyle w:val="Titulo5"/>
        <w:pBdr>
          <w:top w:val="single" w:sz="4" w:space="1" w:color="auto"/>
          <w:left w:val="single" w:sz="4" w:space="4" w:color="auto"/>
          <w:bottom w:val="single" w:sz="4" w:space="1" w:color="auto"/>
          <w:right w:val="single" w:sz="4" w:space="4" w:color="auto"/>
        </w:pBdr>
        <w:rPr>
          <w:lang w:val="pt-BR"/>
        </w:rPr>
      </w:pPr>
      <w:proofErr w:type="spellStart"/>
      <w:r w:rsidRPr="00040F93">
        <w:rPr>
          <w:lang w:val="pt-BR"/>
        </w:rPr>
        <w:t>alphaSP</w:t>
      </w:r>
      <w:proofErr w:type="spellEnd"/>
      <w:r w:rsidRPr="00040F93">
        <w:rPr>
          <w:lang w:val="pt-BR"/>
        </w:rPr>
        <w:t>=</w:t>
      </w:r>
      <w:proofErr w:type="spellStart"/>
      <w:r w:rsidRPr="00040F93">
        <w:rPr>
          <w:lang w:val="pt-BR"/>
        </w:rPr>
        <w:t>phyper</w:t>
      </w:r>
      <w:proofErr w:type="spellEnd"/>
      <w:r w:rsidRPr="00040F93">
        <w:rPr>
          <w:lang w:val="pt-BR"/>
        </w:rPr>
        <w:t>(</w:t>
      </w:r>
      <w:proofErr w:type="spellStart"/>
      <w:r w:rsidRPr="00040F93">
        <w:rPr>
          <w:lang w:val="pt-BR"/>
        </w:rPr>
        <w:t>d,puSP</w:t>
      </w:r>
      <w:proofErr w:type="spellEnd"/>
      <w:r w:rsidRPr="00040F93">
        <w:rPr>
          <w:lang w:val="pt-BR"/>
        </w:rPr>
        <w:t>*N,(1-puSP)*</w:t>
      </w:r>
      <w:proofErr w:type="spellStart"/>
      <w:r w:rsidRPr="00040F93">
        <w:rPr>
          <w:lang w:val="pt-BR"/>
        </w:rPr>
        <w:t>N,n</w:t>
      </w:r>
      <w:proofErr w:type="spellEnd"/>
      <w:r w:rsidRPr="00040F93">
        <w:rPr>
          <w:lang w:val="pt-BR"/>
        </w:rPr>
        <w:t>)</w:t>
      </w:r>
    </w:p>
    <w:p w:rsidR="00040F93" w:rsidRDefault="00040F93" w:rsidP="00040F93">
      <w:pPr>
        <w:pStyle w:val="Titulo5"/>
        <w:pBdr>
          <w:top w:val="single" w:sz="4" w:space="1" w:color="auto"/>
          <w:left w:val="single" w:sz="4" w:space="4" w:color="auto"/>
          <w:bottom w:val="single" w:sz="4" w:space="1" w:color="auto"/>
          <w:right w:val="single" w:sz="4" w:space="4" w:color="auto"/>
        </w:pBdr>
      </w:pPr>
      <w:r>
        <w:t>plot(</w:t>
      </w:r>
      <w:proofErr w:type="spellStart"/>
      <w:r>
        <w:t>d,alphaSP,type</w:t>
      </w:r>
      <w:proofErr w:type="spellEnd"/>
      <w:r>
        <w:t>="</w:t>
      </w:r>
      <w:proofErr w:type="spellStart"/>
      <w:r>
        <w:t>b",main</w:t>
      </w:r>
      <w:proofErr w:type="spellEnd"/>
      <w:r>
        <w:t>="type I and type II error  SP",</w:t>
      </w:r>
    </w:p>
    <w:p w:rsidR="00040F93" w:rsidRDefault="00040F93" w:rsidP="00040F93">
      <w:pPr>
        <w:pStyle w:val="Titulo5"/>
        <w:pBdr>
          <w:top w:val="single" w:sz="4" w:space="1" w:color="auto"/>
          <w:left w:val="single" w:sz="4" w:space="4" w:color="auto"/>
          <w:bottom w:val="single" w:sz="4" w:space="1" w:color="auto"/>
          <w:right w:val="single" w:sz="4" w:space="4" w:color="auto"/>
        </w:pBdr>
      </w:pPr>
      <w:r>
        <w:t xml:space="preserve">  </w:t>
      </w:r>
      <w:proofErr w:type="spellStart"/>
      <w:r>
        <w:t>ylab</w:t>
      </w:r>
      <w:proofErr w:type="spellEnd"/>
      <w:r>
        <w:t>="</w:t>
      </w:r>
      <w:proofErr w:type="spellStart"/>
      <w:r>
        <w:t>alphaSP</w:t>
      </w:r>
      <w:proofErr w:type="spellEnd"/>
      <w:r>
        <w:t xml:space="preserve">, </w:t>
      </w:r>
      <w:proofErr w:type="spellStart"/>
      <w:r>
        <w:t>betaSP</w:t>
      </w:r>
      <w:proofErr w:type="spellEnd"/>
      <w:r>
        <w:t>",</w:t>
      </w:r>
      <w:proofErr w:type="spellStart"/>
      <w:r>
        <w:t>xlim</w:t>
      </w:r>
      <w:proofErr w:type="spellEnd"/>
      <w:r>
        <w:t>=c(size-20,size))</w:t>
      </w:r>
    </w:p>
    <w:p w:rsidR="00040F93" w:rsidRPr="00040F93" w:rsidRDefault="00040F93" w:rsidP="00040F93">
      <w:pPr>
        <w:pStyle w:val="Titulo5"/>
        <w:pBdr>
          <w:top w:val="single" w:sz="4" w:space="1" w:color="auto"/>
          <w:left w:val="single" w:sz="4" w:space="4" w:color="auto"/>
          <w:bottom w:val="single" w:sz="4" w:space="1" w:color="auto"/>
          <w:right w:val="single" w:sz="4" w:space="4" w:color="auto"/>
        </w:pBdr>
        <w:rPr>
          <w:lang w:val="pt-BR"/>
        </w:rPr>
      </w:pPr>
      <w:proofErr w:type="spellStart"/>
      <w:r w:rsidRPr="00040F93">
        <w:rPr>
          <w:lang w:val="pt-BR"/>
        </w:rPr>
        <w:t>betaSP</w:t>
      </w:r>
      <w:proofErr w:type="spellEnd"/>
      <w:r w:rsidRPr="00040F93">
        <w:rPr>
          <w:lang w:val="pt-BR"/>
        </w:rPr>
        <w:t>=1-phyper(</w:t>
      </w:r>
      <w:proofErr w:type="spellStart"/>
      <w:r w:rsidRPr="00040F93">
        <w:rPr>
          <w:lang w:val="pt-BR"/>
        </w:rPr>
        <w:t>d,plSP</w:t>
      </w:r>
      <w:proofErr w:type="spellEnd"/>
      <w:r w:rsidRPr="00040F93">
        <w:rPr>
          <w:lang w:val="pt-BR"/>
        </w:rPr>
        <w:t>*N,(1-plSP)*</w:t>
      </w:r>
      <w:proofErr w:type="spellStart"/>
      <w:r w:rsidRPr="00040F93">
        <w:rPr>
          <w:lang w:val="pt-BR"/>
        </w:rPr>
        <w:t>N,n</w:t>
      </w:r>
      <w:proofErr w:type="spellEnd"/>
      <w:r w:rsidRPr="00040F93">
        <w:rPr>
          <w:lang w:val="pt-BR"/>
        </w:rPr>
        <w:t>)</w:t>
      </w:r>
    </w:p>
    <w:p w:rsidR="00040F93" w:rsidRDefault="00040F93" w:rsidP="00040F93">
      <w:pPr>
        <w:pStyle w:val="Titulo5"/>
        <w:pBdr>
          <w:top w:val="single" w:sz="4" w:space="1" w:color="auto"/>
          <w:left w:val="single" w:sz="4" w:space="4" w:color="auto"/>
          <w:bottom w:val="single" w:sz="4" w:space="1" w:color="auto"/>
          <w:right w:val="single" w:sz="4" w:space="4" w:color="auto"/>
        </w:pBdr>
      </w:pPr>
      <w:r>
        <w:t>lines(</w:t>
      </w:r>
      <w:proofErr w:type="spellStart"/>
      <w:r>
        <w:t>d,betaSP</w:t>
      </w:r>
      <w:proofErr w:type="spellEnd"/>
      <w:r>
        <w:t>)</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spellStart"/>
      <w:r>
        <w:t>sumSP</w:t>
      </w:r>
      <w:proofErr w:type="spellEnd"/>
      <w:r>
        <w:t>=</w:t>
      </w:r>
      <w:proofErr w:type="spellStart"/>
      <w:r>
        <w:t>alphaSP+betaSP</w:t>
      </w:r>
      <w:proofErr w:type="spellEnd"/>
    </w:p>
    <w:p w:rsidR="00040F93" w:rsidRDefault="00040F93" w:rsidP="00040F93">
      <w:pPr>
        <w:pStyle w:val="Titulo5"/>
        <w:pBdr>
          <w:top w:val="single" w:sz="4" w:space="1" w:color="auto"/>
          <w:left w:val="single" w:sz="4" w:space="4" w:color="auto"/>
          <w:bottom w:val="single" w:sz="4" w:space="1" w:color="auto"/>
          <w:right w:val="single" w:sz="4" w:space="4" w:color="auto"/>
        </w:pBdr>
      </w:pPr>
      <w:r>
        <w:t>lines(</w:t>
      </w:r>
      <w:proofErr w:type="spellStart"/>
      <w:r>
        <w:t>d,sumSP</w:t>
      </w:r>
      <w:proofErr w:type="spellEnd"/>
      <w:r>
        <w:t>)</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spellStart"/>
      <w:r>
        <w:t>dfSP</w:t>
      </w:r>
      <w:proofErr w:type="spellEnd"/>
      <w:r>
        <w:t>=</w:t>
      </w:r>
      <w:proofErr w:type="spellStart"/>
      <w:r>
        <w:t>data.frame</w:t>
      </w:r>
      <w:proofErr w:type="spellEnd"/>
      <w:r>
        <w:t>(</w:t>
      </w:r>
      <w:proofErr w:type="spellStart"/>
      <w:r>
        <w:t>n,d,plSP,puSP,alphaSP,betaSP,sumSP</w:t>
      </w:r>
      <w:proofErr w:type="spellEnd"/>
      <w:r>
        <w:t>)</w:t>
      </w:r>
    </w:p>
    <w:p w:rsidR="00040F93" w:rsidRDefault="00040F93" w:rsidP="00040F93">
      <w:pPr>
        <w:pStyle w:val="Titulo5"/>
        <w:pBdr>
          <w:top w:val="single" w:sz="4" w:space="1" w:color="auto"/>
          <w:left w:val="single" w:sz="4" w:space="4" w:color="auto"/>
          <w:bottom w:val="single" w:sz="4" w:space="1" w:color="auto"/>
          <w:right w:val="single" w:sz="4" w:space="4" w:color="auto"/>
        </w:pBdr>
      </w:pPr>
      <w:r>
        <w:t>round(dfSP,3)</w:t>
      </w:r>
    </w:p>
    <w:p w:rsidR="00040F93" w:rsidRDefault="00040F93" w:rsidP="00040F93">
      <w:pPr>
        <w:pStyle w:val="Titulo5"/>
        <w:pBdr>
          <w:top w:val="single" w:sz="4" w:space="1" w:color="auto"/>
          <w:left w:val="single" w:sz="4" w:space="4" w:color="auto"/>
          <w:bottom w:val="single" w:sz="4" w:space="1" w:color="auto"/>
          <w:right w:val="single" w:sz="4" w:space="4" w:color="auto"/>
        </w:pBdr>
      </w:pPr>
      <w:r>
        <w:t>plot(</w:t>
      </w:r>
      <w:proofErr w:type="spellStart"/>
      <w:r>
        <w:t>alphaSP,betaSP,type</w:t>
      </w:r>
      <w:proofErr w:type="spellEnd"/>
      <w:r>
        <w:t>="</w:t>
      </w:r>
      <w:proofErr w:type="spellStart"/>
      <w:r>
        <w:t>l",col</w:t>
      </w:r>
      <w:proofErr w:type="spellEnd"/>
      <w:r>
        <w:t>="blue",</w:t>
      </w:r>
    </w:p>
    <w:p w:rsidR="00040F93" w:rsidRDefault="00040F93" w:rsidP="00040F93">
      <w:pPr>
        <w:pStyle w:val="Titulo5"/>
        <w:pBdr>
          <w:top w:val="single" w:sz="4" w:space="1" w:color="auto"/>
          <w:left w:val="single" w:sz="4" w:space="4" w:color="auto"/>
          <w:bottom w:val="single" w:sz="4" w:space="1" w:color="auto"/>
          <w:right w:val="single" w:sz="4" w:space="4" w:color="auto"/>
        </w:pBdr>
      </w:pPr>
      <w:r>
        <w:t xml:space="preserve">     </w:t>
      </w:r>
      <w:proofErr w:type="spellStart"/>
      <w:r>
        <w:t>xlim</w:t>
      </w:r>
      <w:proofErr w:type="spellEnd"/>
      <w:r>
        <w:t>=c(0,max(</w:t>
      </w:r>
      <w:proofErr w:type="spellStart"/>
      <w:r>
        <w:t>alphaSP</w:t>
      </w:r>
      <w:proofErr w:type="spellEnd"/>
      <w:r>
        <w:t>)-.7),</w:t>
      </w:r>
    </w:p>
    <w:p w:rsidR="00040F93" w:rsidRDefault="00040F93" w:rsidP="00040F93">
      <w:pPr>
        <w:pStyle w:val="Titulo5"/>
        <w:pBdr>
          <w:top w:val="single" w:sz="4" w:space="1" w:color="auto"/>
          <w:left w:val="single" w:sz="4" w:space="4" w:color="auto"/>
          <w:bottom w:val="single" w:sz="4" w:space="1" w:color="auto"/>
          <w:right w:val="single" w:sz="4" w:space="4" w:color="auto"/>
        </w:pBdr>
      </w:pPr>
      <w:r>
        <w:t xml:space="preserve">     </w:t>
      </w:r>
      <w:proofErr w:type="spellStart"/>
      <w:r>
        <w:t>ylim</w:t>
      </w:r>
      <w:proofErr w:type="spellEnd"/>
      <w:r>
        <w:t>=c(0,max(</w:t>
      </w:r>
      <w:proofErr w:type="spellStart"/>
      <w:r>
        <w:t>betaSP</w:t>
      </w:r>
      <w:proofErr w:type="spellEnd"/>
      <w:r>
        <w:t>)-.2),</w:t>
      </w:r>
    </w:p>
    <w:p w:rsidR="00040F93" w:rsidRDefault="00040F93" w:rsidP="00040F93">
      <w:pPr>
        <w:pStyle w:val="Titulo5"/>
        <w:pBdr>
          <w:top w:val="single" w:sz="4" w:space="1" w:color="auto"/>
          <w:left w:val="single" w:sz="4" w:space="4" w:color="auto"/>
          <w:bottom w:val="single" w:sz="4" w:space="1" w:color="auto"/>
          <w:right w:val="single" w:sz="4" w:space="4" w:color="auto"/>
        </w:pBdr>
      </w:pPr>
      <w:r>
        <w:t xml:space="preserve">     </w:t>
      </w:r>
      <w:proofErr w:type="spellStart"/>
      <w:r>
        <w:t>lwd</w:t>
      </w:r>
      <w:proofErr w:type="spellEnd"/>
      <w:r>
        <w:t>=4, main="ROC SP")</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spellStart"/>
      <w:r>
        <w:t>abline</w:t>
      </w:r>
      <w:proofErr w:type="spellEnd"/>
      <w:r>
        <w:t>(a=0,b=1)</w:t>
      </w:r>
    </w:p>
    <w:p w:rsidR="00040F93" w:rsidRDefault="00040F93" w:rsidP="00040F93">
      <w:pPr>
        <w:pStyle w:val="Titulo5"/>
        <w:pBdr>
          <w:top w:val="single" w:sz="4" w:space="1" w:color="auto"/>
          <w:left w:val="single" w:sz="4" w:space="4" w:color="auto"/>
          <w:bottom w:val="single" w:sz="4" w:space="1" w:color="auto"/>
          <w:right w:val="single" w:sz="4" w:space="4" w:color="auto"/>
        </w:pBdr>
      </w:pPr>
      <w:proofErr w:type="spellStart"/>
      <w:r>
        <w:t>abline</w:t>
      </w:r>
      <w:proofErr w:type="spellEnd"/>
      <w:r>
        <w:t>(h=</w:t>
      </w:r>
      <w:proofErr w:type="spellStart"/>
      <w:r>
        <w:t>betaSP</w:t>
      </w:r>
      <w:proofErr w:type="spellEnd"/>
      <w:r>
        <w:t>[</w:t>
      </w:r>
      <w:proofErr w:type="spellStart"/>
      <w:r>
        <w:t>which.min</w:t>
      </w:r>
      <w:proofErr w:type="spellEnd"/>
      <w:r>
        <w:t>(</w:t>
      </w:r>
      <w:proofErr w:type="spellStart"/>
      <w:r>
        <w:t>sumSP</w:t>
      </w:r>
      <w:proofErr w:type="spellEnd"/>
      <w:r>
        <w:t>)],</w:t>
      </w:r>
    </w:p>
    <w:p w:rsidR="00040F93" w:rsidRDefault="00040F93" w:rsidP="00040F93">
      <w:pPr>
        <w:pStyle w:val="Titulo5"/>
        <w:pBdr>
          <w:top w:val="single" w:sz="4" w:space="1" w:color="auto"/>
          <w:left w:val="single" w:sz="4" w:space="4" w:color="auto"/>
          <w:bottom w:val="single" w:sz="4" w:space="1" w:color="auto"/>
          <w:right w:val="single" w:sz="4" w:space="4" w:color="auto"/>
        </w:pBdr>
        <w:jc w:val="left"/>
      </w:pPr>
      <w:r>
        <w:t xml:space="preserve">       v=</w:t>
      </w:r>
      <w:proofErr w:type="spellStart"/>
      <w:r>
        <w:t>alphaSP</w:t>
      </w:r>
      <w:proofErr w:type="spellEnd"/>
      <w:r>
        <w:t>[</w:t>
      </w:r>
      <w:proofErr w:type="spellStart"/>
      <w:r>
        <w:t>which.min</w:t>
      </w:r>
      <w:proofErr w:type="spellEnd"/>
      <w:r>
        <w:t>(</w:t>
      </w:r>
      <w:proofErr w:type="spellStart"/>
      <w:r>
        <w:t>sumSP</w:t>
      </w:r>
      <w:proofErr w:type="spellEnd"/>
      <w:r>
        <w:t>)],col="green")</w:t>
      </w:r>
    </w:p>
    <w:p w:rsidR="00040F93" w:rsidRPr="004074F9" w:rsidRDefault="00040F93" w:rsidP="00040F93">
      <w:pPr>
        <w:pStyle w:val="Titulo5"/>
        <w:jc w:val="left"/>
      </w:pPr>
    </w:p>
    <w:p w:rsidR="00B936B3" w:rsidRDefault="00B936B3" w:rsidP="007B4324">
      <w:pPr>
        <w:pStyle w:val="Titulo5"/>
        <w:rPr>
          <w:rFonts w:ascii="Times New Roman" w:eastAsia="Batang" w:hAnsi="Times New Roman" w:cs="Times New Roman"/>
        </w:rPr>
      </w:pPr>
      <w:r>
        <w:t xml:space="preserve">In figure </w:t>
      </w:r>
      <w:r w:rsidR="0037637B">
        <w:t>3</w:t>
      </w:r>
      <w:r>
        <w:t>, the ROC curve shows the tradeoff as the cutoff value</w:t>
      </w:r>
      <w:r w:rsidRPr="0037637B">
        <w:rPr>
          <w:b/>
        </w:rPr>
        <w:t xml:space="preserve"> d </w:t>
      </w:r>
      <w:r>
        <w:t>migrates from zer</w:t>
      </w:r>
      <w:r w:rsidR="00F37B20">
        <w:t>o to 19 (the sample size). The straight</w:t>
      </w:r>
      <w:r>
        <w:t xml:space="preserve"> line, fixed a</w:t>
      </w:r>
      <w:r w:rsidR="008B46F4">
        <w:t>t the origin, distinguishes the</w:t>
      </w:r>
      <w:r w:rsidR="00BB1E14">
        <w:t xml:space="preserve"> </w:t>
      </w:r>
      <w:r>
        <w:t xml:space="preserve">relevant part of the ROC where </w:t>
      </w:r>
      <w:r>
        <w:rPr>
          <w:rFonts w:ascii="Times New Roman" w:eastAsia="Batang" w:hAnsi="Times New Roman" w:cs="Times New Roman"/>
        </w:rPr>
        <w:t>α</w:t>
      </w:r>
      <w:r>
        <w:rPr>
          <w:rFonts w:ascii="Times New Roman" w:eastAsia="Batang" w:hAnsi="Times New Roman" w:cs="Times New Roman"/>
          <w:vertAlign w:val="subscript"/>
        </w:rPr>
        <w:t>SP</w:t>
      </w:r>
      <w:r>
        <w:t xml:space="preserve"> is always smaller than </w:t>
      </w:r>
      <w:r>
        <w:rPr>
          <w:rFonts w:ascii="Times New Roman" w:eastAsia="Batang" w:hAnsi="Times New Roman" w:cs="Times New Roman"/>
        </w:rPr>
        <w:t>β</w:t>
      </w:r>
      <w:r>
        <w:rPr>
          <w:rFonts w:ascii="Times New Roman" w:eastAsia="Batang" w:hAnsi="Times New Roman" w:cs="Times New Roman"/>
          <w:vertAlign w:val="subscript"/>
        </w:rPr>
        <w:t>SP</w:t>
      </w:r>
      <w:r w:rsidR="00BB1E14">
        <w:rPr>
          <w:rFonts w:ascii="Times New Roman" w:eastAsia="Batang" w:hAnsi="Times New Roman" w:cs="Times New Roman"/>
        </w:rPr>
        <w:t xml:space="preserve">. It might </w:t>
      </w:r>
      <w:r>
        <w:rPr>
          <w:rFonts w:ascii="Times New Roman" w:eastAsia="Batang" w:hAnsi="Times New Roman" w:cs="Times New Roman"/>
        </w:rPr>
        <w:t xml:space="preserve">be </w:t>
      </w:r>
      <w:r w:rsidR="009C5C3F">
        <w:rPr>
          <w:rFonts w:ascii="Times New Roman" w:eastAsia="Batang" w:hAnsi="Times New Roman" w:cs="Times New Roman"/>
        </w:rPr>
        <w:t>ir</w:t>
      </w:r>
      <w:r>
        <w:rPr>
          <w:rFonts w:ascii="Times New Roman" w:eastAsia="Batang" w:hAnsi="Times New Roman" w:cs="Times New Roman"/>
        </w:rPr>
        <w:t xml:space="preserve">rational for a decision maker to </w:t>
      </w:r>
      <w:r w:rsidR="003B483A">
        <w:rPr>
          <w:rFonts w:ascii="Times New Roman" w:eastAsia="Batang" w:hAnsi="Times New Roman" w:cs="Times New Roman"/>
        </w:rPr>
        <w:t>use a sampling plan</w:t>
      </w:r>
      <w:r>
        <w:rPr>
          <w:rFonts w:ascii="Times New Roman" w:eastAsia="Batang" w:hAnsi="Times New Roman" w:cs="Times New Roman"/>
        </w:rPr>
        <w:t xml:space="preserve"> that accentuate</w:t>
      </w:r>
      <w:r w:rsidR="003B483A">
        <w:rPr>
          <w:rFonts w:ascii="Times New Roman" w:eastAsia="Batang" w:hAnsi="Times New Roman" w:cs="Times New Roman"/>
        </w:rPr>
        <w:t>s</w:t>
      </w:r>
      <w:r>
        <w:rPr>
          <w:rFonts w:ascii="Times New Roman" w:eastAsia="Batang" w:hAnsi="Times New Roman" w:cs="Times New Roman"/>
        </w:rPr>
        <w:t xml:space="preserve"> primary risk and diminish</w:t>
      </w:r>
      <w:r w:rsidR="003B483A">
        <w:rPr>
          <w:rFonts w:ascii="Times New Roman" w:eastAsia="Batang" w:hAnsi="Times New Roman" w:cs="Times New Roman"/>
        </w:rPr>
        <w:t>es</w:t>
      </w:r>
      <w:r>
        <w:rPr>
          <w:rFonts w:ascii="Times New Roman" w:eastAsia="Batang" w:hAnsi="Times New Roman" w:cs="Times New Roman"/>
        </w:rPr>
        <w:t xml:space="preserve"> secondary risk.</w:t>
      </w:r>
      <w:r>
        <w:rPr>
          <w:rStyle w:val="Refdenotaderodap"/>
          <w:rFonts w:ascii="Times New Roman" w:eastAsia="Batang" w:hAnsi="Times New Roman" w:cs="Times New Roman"/>
        </w:rPr>
        <w:footnoteReference w:id="7"/>
      </w:r>
      <w:r>
        <w:rPr>
          <w:rFonts w:ascii="Times New Roman" w:eastAsia="Batang" w:hAnsi="Times New Roman" w:cs="Times New Roman"/>
        </w:rPr>
        <w:t xml:space="preserve"> </w:t>
      </w:r>
      <w:r w:rsidR="009C5C3F">
        <w:rPr>
          <w:rFonts w:ascii="Times New Roman" w:eastAsia="Batang" w:hAnsi="Times New Roman" w:cs="Times New Roman"/>
        </w:rPr>
        <w:t xml:space="preserve">Another interesting </w:t>
      </w:r>
      <w:r w:rsidR="008E25A6">
        <w:rPr>
          <w:rFonts w:ascii="Times New Roman" w:eastAsia="Batang" w:hAnsi="Times New Roman" w:cs="Times New Roman"/>
        </w:rPr>
        <w:t>result</w:t>
      </w:r>
      <w:r w:rsidR="009C5C3F">
        <w:rPr>
          <w:rFonts w:ascii="Times New Roman" w:eastAsia="Batang" w:hAnsi="Times New Roman" w:cs="Times New Roman"/>
        </w:rPr>
        <w:t xml:space="preserve"> is at the intersection of the green lines. At that point</w:t>
      </w:r>
      <w:r w:rsidR="003B483A">
        <w:rPr>
          <w:rFonts w:ascii="Times New Roman" w:eastAsia="Batang" w:hAnsi="Times New Roman" w:cs="Times New Roman"/>
        </w:rPr>
        <w:t xml:space="preserve"> </w:t>
      </w:r>
      <w:r w:rsidR="009C5C3F">
        <w:rPr>
          <w:rFonts w:ascii="Times New Roman" w:eastAsia="Batang" w:hAnsi="Times New Roman" w:cs="Times New Roman"/>
        </w:rPr>
        <w:t xml:space="preserve">the </w:t>
      </w:r>
      <w:r w:rsidR="009C5C3F" w:rsidRPr="008E25A6">
        <w:rPr>
          <w:rFonts w:ascii="Times New Roman" w:eastAsia="Batang" w:hAnsi="Times New Roman" w:cs="Times New Roman"/>
          <w:b/>
        </w:rPr>
        <w:t xml:space="preserve">sum of the </w:t>
      </w:r>
      <w:r w:rsidR="003B483A" w:rsidRPr="008E25A6">
        <w:rPr>
          <w:rFonts w:ascii="Times New Roman" w:eastAsia="Batang" w:hAnsi="Times New Roman" w:cs="Times New Roman"/>
          <w:b/>
        </w:rPr>
        <w:t xml:space="preserve">two </w:t>
      </w:r>
      <w:r w:rsidR="009C5C3F" w:rsidRPr="008E25A6">
        <w:rPr>
          <w:rFonts w:ascii="Times New Roman" w:eastAsia="Batang" w:hAnsi="Times New Roman" w:cs="Times New Roman"/>
          <w:b/>
        </w:rPr>
        <w:t xml:space="preserve">risks </w:t>
      </w:r>
      <w:r w:rsidR="008E25A6" w:rsidRPr="008E25A6">
        <w:rPr>
          <w:rFonts w:ascii="Times New Roman" w:eastAsia="Batang" w:hAnsi="Times New Roman" w:cs="Times New Roman"/>
          <w:b/>
        </w:rPr>
        <w:t>sumSP</w:t>
      </w:r>
      <w:r w:rsidR="008E25A6">
        <w:rPr>
          <w:rFonts w:ascii="Times New Roman" w:eastAsia="Batang" w:hAnsi="Times New Roman" w:cs="Times New Roman"/>
        </w:rPr>
        <w:t xml:space="preserve"> </w:t>
      </w:r>
      <w:r w:rsidR="009C5C3F">
        <w:rPr>
          <w:rFonts w:ascii="Times New Roman" w:eastAsia="Batang" w:hAnsi="Times New Roman" w:cs="Times New Roman"/>
        </w:rPr>
        <w:t>is minimized</w:t>
      </w:r>
      <w:r w:rsidR="003B483A">
        <w:rPr>
          <w:rFonts w:ascii="Times New Roman" w:eastAsia="Batang" w:hAnsi="Times New Roman" w:cs="Times New Roman"/>
        </w:rPr>
        <w:t xml:space="preserve">. All of these alternative sampling plans can be appreciated in table </w:t>
      </w:r>
      <w:r w:rsidR="00F90321">
        <w:rPr>
          <w:rFonts w:ascii="Times New Roman" w:eastAsia="Batang" w:hAnsi="Times New Roman" w:cs="Times New Roman"/>
        </w:rPr>
        <w:t>4</w:t>
      </w:r>
      <w:r w:rsidR="003B483A">
        <w:rPr>
          <w:rFonts w:ascii="Times New Roman" w:eastAsia="Batang" w:hAnsi="Times New Roman" w:cs="Times New Roman"/>
        </w:rPr>
        <w:t>.</w:t>
      </w:r>
    </w:p>
    <w:p w:rsidR="00D5590C" w:rsidRDefault="00D5590C">
      <w:pPr>
        <w:rPr>
          <w:rFonts w:ascii="Times New Roman" w:eastAsia="Batang" w:hAnsi="Times New Roman" w:cs="Times New Roman"/>
          <w:sz w:val="20"/>
          <w:szCs w:val="20"/>
          <w:lang w:val="en-US" w:eastAsia="ko-KR"/>
        </w:rPr>
      </w:pPr>
    </w:p>
    <w:p w:rsidR="00753D8A" w:rsidRDefault="00753D8A" w:rsidP="00B936B3">
      <w:pPr>
        <w:pStyle w:val="Titulo5"/>
        <w:jc w:val="left"/>
        <w:rPr>
          <w:rFonts w:ascii="Times New Roman" w:eastAsia="Batang" w:hAnsi="Times New Roman" w:cs="Times New Roman"/>
        </w:rPr>
      </w:pPr>
    </w:p>
    <w:tbl>
      <w:tblPr>
        <w:tblStyle w:val="Tabelacomgrade"/>
        <w:tblW w:w="6780" w:type="dxa"/>
        <w:jc w:val="center"/>
        <w:tblLook w:val="04A0" w:firstRow="1" w:lastRow="0" w:firstColumn="1" w:lastColumn="0" w:noHBand="0" w:noVBand="1"/>
      </w:tblPr>
      <w:tblGrid>
        <w:gridCol w:w="960"/>
        <w:gridCol w:w="960"/>
        <w:gridCol w:w="960"/>
        <w:gridCol w:w="980"/>
        <w:gridCol w:w="980"/>
        <w:gridCol w:w="980"/>
        <w:gridCol w:w="960"/>
      </w:tblGrid>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n</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d</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p</w:t>
            </w:r>
            <w:r w:rsidRPr="00F53198">
              <w:rPr>
                <w:rFonts w:ascii="Times New Roman" w:eastAsia="Times New Roman" w:hAnsi="Times New Roman" w:cs="Times New Roman"/>
                <w:vertAlign w:val="subscript"/>
                <w:lang w:eastAsia="pt-BR"/>
              </w:rPr>
              <w:t>lSP</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p</w:t>
            </w:r>
            <w:r w:rsidRPr="00F53198">
              <w:rPr>
                <w:rFonts w:ascii="Times New Roman" w:eastAsia="Times New Roman" w:hAnsi="Times New Roman" w:cs="Times New Roman"/>
                <w:vertAlign w:val="subscript"/>
                <w:lang w:eastAsia="pt-BR"/>
              </w:rPr>
              <w:t>uSP</w:t>
            </w:r>
          </w:p>
        </w:tc>
        <w:tc>
          <w:tcPr>
            <w:tcW w:w="980" w:type="dxa"/>
            <w:noWrap/>
            <w:hideMark/>
          </w:tcPr>
          <w:p w:rsidR="00487CE7" w:rsidRPr="00F53198" w:rsidRDefault="0037637B" w:rsidP="00487CE7">
            <w:pPr>
              <w:jc w:val="center"/>
              <w:rPr>
                <w:rFonts w:ascii="Times New Roman" w:eastAsia="Times New Roman" w:hAnsi="Times New Roman" w:cs="Times New Roman"/>
                <w:lang w:eastAsia="pt-BR"/>
              </w:rPr>
            </w:pPr>
            <w:r w:rsidRPr="00F53198">
              <w:rPr>
                <w:rFonts w:ascii="Times New Roman" w:eastAsia="Batang" w:hAnsi="Times New Roman" w:cs="Times New Roman"/>
                <w:sz w:val="20"/>
                <w:szCs w:val="20"/>
                <w:lang w:val="en-US" w:eastAsia="ko-KR"/>
              </w:rPr>
              <w:t>α</w:t>
            </w:r>
            <w:r w:rsidRPr="00F53198">
              <w:rPr>
                <w:rFonts w:ascii="Times New Roman" w:eastAsia="Batang" w:hAnsi="Times New Roman" w:cs="Times New Roman"/>
                <w:sz w:val="20"/>
                <w:szCs w:val="20"/>
                <w:vertAlign w:val="subscript"/>
                <w:lang w:val="en-US" w:eastAsia="ko-KR"/>
              </w:rPr>
              <w:t>SP</w:t>
            </w:r>
          </w:p>
        </w:tc>
        <w:tc>
          <w:tcPr>
            <w:tcW w:w="980" w:type="dxa"/>
            <w:noWrap/>
            <w:hideMark/>
          </w:tcPr>
          <w:p w:rsidR="00487CE7" w:rsidRPr="00F53198" w:rsidRDefault="0037637B" w:rsidP="00487CE7">
            <w:pPr>
              <w:jc w:val="center"/>
              <w:rPr>
                <w:rFonts w:ascii="Times New Roman" w:eastAsia="Times New Roman" w:hAnsi="Times New Roman" w:cs="Times New Roman"/>
                <w:lang w:eastAsia="pt-BR"/>
              </w:rPr>
            </w:pPr>
            <w:r w:rsidRPr="00F53198">
              <w:rPr>
                <w:rFonts w:ascii="Times New Roman" w:eastAsia="Batang" w:hAnsi="Times New Roman" w:cs="Times New Roman"/>
                <w:sz w:val="20"/>
                <w:szCs w:val="20"/>
                <w:lang w:val="en-US" w:eastAsia="ko-KR"/>
              </w:rPr>
              <w:t>β</w:t>
            </w:r>
            <w:r w:rsidRPr="00F53198">
              <w:rPr>
                <w:rFonts w:ascii="Times New Roman" w:eastAsia="Batang" w:hAnsi="Times New Roman" w:cs="Times New Roman"/>
                <w:sz w:val="20"/>
                <w:szCs w:val="20"/>
                <w:vertAlign w:val="subscript"/>
                <w:lang w:val="en-US" w:eastAsia="ko-KR"/>
              </w:rPr>
              <w:t>SP</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sumSP</w:t>
            </w:r>
          </w:p>
        </w:tc>
      </w:tr>
      <w:tr w:rsidR="00487CE7" w:rsidRPr="00F53198" w:rsidTr="00AE0C3E">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7</w:t>
            </w:r>
          </w:p>
        </w:tc>
        <w:tc>
          <w:tcPr>
            <w:tcW w:w="960" w:type="dxa"/>
            <w:noWrap/>
            <w:vAlign w:val="center"/>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1.000</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1.000</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8</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0.998</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0.998</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0.991</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0.991</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10</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0.971</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0.971</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11</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0.923</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0.923</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12</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0.002</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0.825</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0.827</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13</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0.009</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0.668</w:t>
            </w:r>
          </w:p>
        </w:tc>
        <w:tc>
          <w:tcPr>
            <w:tcW w:w="960" w:type="dxa"/>
            <w:noWrap/>
            <w:hideMark/>
          </w:tcPr>
          <w:p w:rsidR="00487CE7" w:rsidRPr="00F53198" w:rsidRDefault="00487CE7" w:rsidP="00F53198">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w:t>
            </w:r>
            <w:r w:rsidR="00F53198" w:rsidRPr="00F53198">
              <w:rPr>
                <w:rFonts w:ascii="Times New Roman" w:eastAsia="Times New Roman" w:hAnsi="Times New Roman" w:cs="Times New Roman"/>
                <w:lang w:eastAsia="pt-BR"/>
              </w:rPr>
              <w:t>676</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14</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0.035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0.465</w:t>
            </w:r>
          </w:p>
        </w:tc>
        <w:tc>
          <w:tcPr>
            <w:tcW w:w="960" w:type="dxa"/>
            <w:noWrap/>
            <w:hideMark/>
          </w:tcPr>
          <w:p w:rsidR="00487CE7" w:rsidRPr="00F53198" w:rsidRDefault="00487CE7" w:rsidP="00F53198">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w:t>
            </w:r>
            <w:r w:rsidR="00F53198" w:rsidRPr="00F53198">
              <w:rPr>
                <w:rFonts w:ascii="Times New Roman" w:eastAsia="Times New Roman" w:hAnsi="Times New Roman" w:cs="Times New Roman"/>
                <w:lang w:eastAsia="pt-BR"/>
              </w:rPr>
              <w:t>500</w:t>
            </w:r>
          </w:p>
        </w:tc>
      </w:tr>
      <w:tr w:rsidR="00487CE7" w:rsidRPr="00F53198" w:rsidTr="00487CE7">
        <w:trPr>
          <w:trHeight w:val="290"/>
          <w:jc w:val="center"/>
        </w:trPr>
        <w:tc>
          <w:tcPr>
            <w:tcW w:w="96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19</w:t>
            </w:r>
          </w:p>
        </w:tc>
        <w:tc>
          <w:tcPr>
            <w:tcW w:w="96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15</w:t>
            </w:r>
          </w:p>
        </w:tc>
        <w:tc>
          <w:tcPr>
            <w:tcW w:w="96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0.75</w:t>
            </w:r>
          </w:p>
        </w:tc>
        <w:tc>
          <w:tcPr>
            <w:tcW w:w="98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0.90</w:t>
            </w:r>
          </w:p>
        </w:tc>
        <w:tc>
          <w:tcPr>
            <w:tcW w:w="98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0.115</w:t>
            </w:r>
          </w:p>
        </w:tc>
        <w:tc>
          <w:tcPr>
            <w:tcW w:w="980" w:type="dxa"/>
            <w:noWrap/>
            <w:hideMark/>
          </w:tcPr>
          <w:p w:rsidR="00487CE7" w:rsidRPr="00793E5D" w:rsidRDefault="00487CE7" w:rsidP="00487CE7">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0.263</w:t>
            </w:r>
          </w:p>
        </w:tc>
        <w:tc>
          <w:tcPr>
            <w:tcW w:w="960" w:type="dxa"/>
            <w:noWrap/>
            <w:hideMark/>
          </w:tcPr>
          <w:p w:rsidR="00487CE7" w:rsidRPr="00793E5D" w:rsidRDefault="00487CE7" w:rsidP="00F53198">
            <w:pPr>
              <w:jc w:val="center"/>
              <w:rPr>
                <w:rFonts w:ascii="Times New Roman" w:eastAsia="Times New Roman" w:hAnsi="Times New Roman" w:cs="Times New Roman"/>
                <w:b/>
                <w:lang w:eastAsia="pt-BR"/>
              </w:rPr>
            </w:pPr>
            <w:r w:rsidRPr="00793E5D">
              <w:rPr>
                <w:rFonts w:ascii="Times New Roman" w:eastAsia="Times New Roman" w:hAnsi="Times New Roman" w:cs="Times New Roman"/>
                <w:b/>
                <w:lang w:eastAsia="pt-BR"/>
              </w:rPr>
              <w:t>0.</w:t>
            </w:r>
            <w:r w:rsidR="00F53198" w:rsidRPr="00793E5D">
              <w:rPr>
                <w:rFonts w:ascii="Times New Roman" w:eastAsia="Times New Roman" w:hAnsi="Times New Roman" w:cs="Times New Roman"/>
                <w:b/>
                <w:lang w:eastAsia="pt-BR"/>
              </w:rPr>
              <w:t>378</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16</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0.295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0.111</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0.406</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17</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0.580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0.031</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0.611</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18</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0.865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0.004</w:t>
            </w:r>
          </w:p>
        </w:tc>
        <w:tc>
          <w:tcPr>
            <w:tcW w:w="960" w:type="dxa"/>
            <w:noWrap/>
            <w:hideMark/>
          </w:tcPr>
          <w:p w:rsidR="00487CE7" w:rsidRPr="00F53198" w:rsidRDefault="00F53198" w:rsidP="00F53198">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0.869</w:t>
            </w:r>
          </w:p>
        </w:tc>
      </w:tr>
      <w:tr w:rsidR="00487CE7" w:rsidRPr="00F53198" w:rsidTr="00487CE7">
        <w:trPr>
          <w:trHeight w:val="290"/>
          <w:jc w:val="center"/>
        </w:trPr>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19</w:t>
            </w:r>
          </w:p>
        </w:tc>
        <w:tc>
          <w:tcPr>
            <w:tcW w:w="96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0.75</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0.90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1.000</w:t>
            </w:r>
          </w:p>
        </w:tc>
        <w:tc>
          <w:tcPr>
            <w:tcW w:w="980" w:type="dxa"/>
            <w:noWrap/>
            <w:hideMark/>
          </w:tcPr>
          <w:p w:rsidR="00487CE7" w:rsidRPr="00F53198" w:rsidRDefault="00487CE7"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0.000</w:t>
            </w:r>
          </w:p>
        </w:tc>
        <w:tc>
          <w:tcPr>
            <w:tcW w:w="960" w:type="dxa"/>
            <w:noWrap/>
            <w:hideMark/>
          </w:tcPr>
          <w:p w:rsidR="00487CE7" w:rsidRPr="00F53198" w:rsidRDefault="00F53198" w:rsidP="00487CE7">
            <w:pPr>
              <w:jc w:val="center"/>
              <w:rPr>
                <w:rFonts w:ascii="Times New Roman" w:eastAsia="Times New Roman" w:hAnsi="Times New Roman" w:cs="Times New Roman"/>
                <w:lang w:eastAsia="pt-BR"/>
              </w:rPr>
            </w:pPr>
            <w:r w:rsidRPr="00F53198">
              <w:rPr>
                <w:rFonts w:ascii="Times New Roman" w:eastAsia="Times New Roman" w:hAnsi="Times New Roman" w:cs="Times New Roman"/>
                <w:lang w:eastAsia="pt-BR"/>
              </w:rPr>
              <w:t>1.000</w:t>
            </w:r>
          </w:p>
        </w:tc>
      </w:tr>
    </w:tbl>
    <w:p w:rsidR="00487CE7" w:rsidRDefault="00487CE7" w:rsidP="00B936B3">
      <w:pPr>
        <w:pStyle w:val="Titulo5"/>
        <w:jc w:val="left"/>
        <w:rPr>
          <w:lang w:val="pt-BR"/>
        </w:rPr>
      </w:pPr>
    </w:p>
    <w:p w:rsidR="00753D8A" w:rsidRPr="00487CE7" w:rsidRDefault="00753D8A" w:rsidP="00487CE7">
      <w:pPr>
        <w:pStyle w:val="Titulo5"/>
        <w:jc w:val="center"/>
      </w:pPr>
      <w:r w:rsidRPr="00487CE7">
        <w:t xml:space="preserve">Table </w:t>
      </w:r>
      <w:r w:rsidR="000F609D">
        <w:t>4</w:t>
      </w:r>
      <w:r w:rsidR="00487CE7" w:rsidRPr="00487CE7">
        <w:t xml:space="preserve"> Sampling plans</w:t>
      </w:r>
      <w:r w:rsidR="00C56FB8">
        <w:t xml:space="preserve"> for the service provider</w:t>
      </w:r>
      <w:r w:rsidR="00487CE7" w:rsidRPr="00487CE7">
        <w:t xml:space="preserve">, sumSP = </w:t>
      </w:r>
      <w:r w:rsidR="0037637B">
        <w:rPr>
          <w:rFonts w:ascii="Times New Roman" w:eastAsia="Batang" w:hAnsi="Times New Roman" w:cs="Times New Roman"/>
        </w:rPr>
        <w:t>β</w:t>
      </w:r>
      <w:r w:rsidR="0037637B">
        <w:rPr>
          <w:rFonts w:ascii="Times New Roman" w:eastAsia="Batang" w:hAnsi="Times New Roman" w:cs="Times New Roman"/>
          <w:vertAlign w:val="subscript"/>
        </w:rPr>
        <w:t>SP</w:t>
      </w:r>
      <w:r w:rsidR="00487CE7" w:rsidRPr="00487CE7">
        <w:t xml:space="preserve"> + </w:t>
      </w:r>
      <w:r w:rsidR="0037637B">
        <w:rPr>
          <w:rFonts w:ascii="Times New Roman" w:eastAsia="Batang" w:hAnsi="Times New Roman" w:cs="Times New Roman"/>
        </w:rPr>
        <w:t>α</w:t>
      </w:r>
      <w:r w:rsidR="0037637B">
        <w:rPr>
          <w:rFonts w:ascii="Times New Roman" w:eastAsia="Batang" w:hAnsi="Times New Roman" w:cs="Times New Roman"/>
          <w:vertAlign w:val="subscript"/>
        </w:rPr>
        <w:t>SP</w:t>
      </w:r>
    </w:p>
    <w:p w:rsidR="009A04A3" w:rsidRDefault="009A04A3" w:rsidP="003B3CA0">
      <w:pPr>
        <w:pStyle w:val="Titulo5"/>
      </w:pPr>
    </w:p>
    <w:p w:rsidR="00AE0C3E" w:rsidRDefault="00AE0C3E" w:rsidP="003B3CA0">
      <w:pPr>
        <w:pStyle w:val="Titulo5"/>
      </w:pPr>
      <w:r>
        <w:lastRenderedPageBreak/>
        <w:t xml:space="preserve">From </w:t>
      </w:r>
      <w:r w:rsidR="008E25A6">
        <w:t xml:space="preserve">the results of </w:t>
      </w:r>
      <w:r>
        <w:t xml:space="preserve">table </w:t>
      </w:r>
      <w:r w:rsidR="008E25A6">
        <w:t>4</w:t>
      </w:r>
      <w:r>
        <w:t xml:space="preserve"> there </w:t>
      </w:r>
      <w:r w:rsidRPr="008E25A6">
        <w:t xml:space="preserve">are two </w:t>
      </w:r>
      <w:r w:rsidR="008E25A6" w:rsidRPr="008E25A6">
        <w:t>outcomes</w:t>
      </w:r>
      <w:r w:rsidRPr="008E25A6">
        <w:t xml:space="preserve"> to emphasize: </w:t>
      </w:r>
      <w:r w:rsidR="000F609D" w:rsidRPr="008E25A6">
        <w:t xml:space="preserve">first of </w:t>
      </w:r>
      <w:r w:rsidR="000F609D">
        <w:t xml:space="preserve">all, </w:t>
      </w:r>
      <w:r>
        <w:t>primary</w:t>
      </w:r>
      <w:r w:rsidR="000F609D">
        <w:t xml:space="preserve"> risk α</w:t>
      </w:r>
      <w:r w:rsidR="000F609D" w:rsidRPr="000F609D">
        <w:rPr>
          <w:vertAlign w:val="subscript"/>
        </w:rPr>
        <w:t xml:space="preserve">SP </w:t>
      </w:r>
      <w:r w:rsidR="000F609D">
        <w:t>tends to rise a</w:t>
      </w:r>
      <w:r>
        <w:t xml:space="preserve">long with d, </w:t>
      </w:r>
      <w:r w:rsidR="000F609D">
        <w:t xml:space="preserve">as was shown in figure </w:t>
      </w:r>
      <w:r w:rsidR="00AC4FF4">
        <w:t>2</w:t>
      </w:r>
      <w:r w:rsidR="003F28F8">
        <w:t>. Secondly, t</w:t>
      </w:r>
      <w:r w:rsidR="000F609D">
        <w:t xml:space="preserve">he best plan for the service provider </w:t>
      </w:r>
      <w:r w:rsidR="008E25A6">
        <w:t>would be</w:t>
      </w:r>
      <w:r w:rsidR="000F609D">
        <w:t xml:space="preserve"> PL(19,14) if the decision criterion is accepted that </w:t>
      </w:r>
      <w:r w:rsidR="008E25A6">
        <w:t xml:space="preserve">the sum of </w:t>
      </w:r>
      <w:r w:rsidR="000F609D">
        <w:t xml:space="preserve">primary </w:t>
      </w:r>
      <w:r w:rsidR="008E25A6">
        <w:t xml:space="preserve">and </w:t>
      </w:r>
      <w:r w:rsidR="000F609D">
        <w:t>secondary risk</w:t>
      </w:r>
      <w:r w:rsidR="008E25A6">
        <w:t xml:space="preserve">s </w:t>
      </w:r>
      <w:r w:rsidR="00061577">
        <w:t>is to</w:t>
      </w:r>
      <w:r w:rsidR="008E25A6">
        <w:t xml:space="preserve"> be minimized</w:t>
      </w:r>
      <w:r w:rsidR="000F609D">
        <w:t xml:space="preserve">. </w:t>
      </w:r>
    </w:p>
    <w:p w:rsidR="00AE0C3E" w:rsidRPr="00487CE7" w:rsidRDefault="00AE0C3E" w:rsidP="003B3CA0">
      <w:pPr>
        <w:pStyle w:val="Titulo5"/>
      </w:pPr>
    </w:p>
    <w:p w:rsidR="007324B5" w:rsidRDefault="007324B5" w:rsidP="00701B50">
      <w:pPr>
        <w:pStyle w:val="Titulo5"/>
        <w:rPr>
          <w:rFonts w:ascii="Times New Roman" w:eastAsia="Batang" w:hAnsi="Times New Roman" w:cs="Times New Roman"/>
          <w:bCs/>
        </w:rPr>
      </w:pPr>
      <w:r>
        <w:rPr>
          <w:rFonts w:ascii="Times New Roman" w:eastAsia="Batang" w:hAnsi="Times New Roman" w:cs="Times New Roman"/>
          <w:bCs/>
        </w:rPr>
        <w:t>TARGET POPULATION PERSPECTIVE</w:t>
      </w:r>
    </w:p>
    <w:p w:rsidR="00B75E35" w:rsidRDefault="00B75E35" w:rsidP="00701B50">
      <w:pPr>
        <w:pStyle w:val="Titulo5"/>
        <w:rPr>
          <w:rFonts w:ascii="Times New Roman" w:eastAsia="Batang" w:hAnsi="Times New Roman" w:cs="Times New Roman"/>
          <w:bCs/>
        </w:rPr>
      </w:pPr>
    </w:p>
    <w:p w:rsidR="007324B5" w:rsidRDefault="00B52E24" w:rsidP="00701B50">
      <w:pPr>
        <w:pStyle w:val="Titulo5"/>
        <w:rPr>
          <w:rFonts w:ascii="Times New Roman" w:eastAsia="Batang" w:hAnsi="Times New Roman" w:cs="Times New Roman"/>
          <w:bCs/>
        </w:rPr>
      </w:pPr>
      <w:r>
        <w:rPr>
          <w:rFonts w:ascii="Times New Roman" w:eastAsia="Batang" w:hAnsi="Times New Roman" w:cs="Times New Roman"/>
          <w:bCs/>
        </w:rPr>
        <w:t>T</w:t>
      </w:r>
      <w:r w:rsidR="00AE1E7C">
        <w:rPr>
          <w:rFonts w:ascii="Times New Roman" w:eastAsia="Batang" w:hAnsi="Times New Roman" w:cs="Times New Roman"/>
          <w:bCs/>
        </w:rPr>
        <w:t xml:space="preserve">he worst error that the target </w:t>
      </w:r>
      <w:r>
        <w:rPr>
          <w:rFonts w:ascii="Times New Roman" w:eastAsia="Batang" w:hAnsi="Times New Roman" w:cs="Times New Roman"/>
          <w:bCs/>
        </w:rPr>
        <w:t xml:space="preserve">population could suffer is to be judged healthy when in fact the population is sickly. </w:t>
      </w:r>
      <w:r w:rsidR="00B75E35">
        <w:rPr>
          <w:rFonts w:ascii="Times New Roman" w:eastAsia="Batang" w:hAnsi="Times New Roman" w:cs="Times New Roman"/>
          <w:bCs/>
        </w:rPr>
        <w:t>I</w:t>
      </w:r>
      <w:r w:rsidR="007324B5" w:rsidRPr="007324B5">
        <w:rPr>
          <w:rFonts w:ascii="Times New Roman" w:eastAsia="Batang" w:hAnsi="Times New Roman" w:cs="Times New Roman"/>
          <w:bCs/>
        </w:rPr>
        <w:t xml:space="preserve">f the null is </w:t>
      </w:r>
      <w:r w:rsidR="00B75E35">
        <w:rPr>
          <w:rFonts w:ascii="Times New Roman" w:eastAsia="Batang" w:hAnsi="Times New Roman" w:cs="Times New Roman"/>
          <w:bCs/>
        </w:rPr>
        <w:t xml:space="preserve">established </w:t>
      </w:r>
      <w:r w:rsidR="00AE1E7C">
        <w:rPr>
          <w:rFonts w:ascii="Times New Roman" w:eastAsia="Batang" w:hAnsi="Times New Roman" w:cs="Times New Roman"/>
          <w:bCs/>
        </w:rPr>
        <w:t>to be that</w:t>
      </w:r>
      <w:r w:rsidR="00B75E35">
        <w:rPr>
          <w:rFonts w:ascii="Times New Roman" w:eastAsia="Batang" w:hAnsi="Times New Roman" w:cs="Times New Roman"/>
          <w:bCs/>
        </w:rPr>
        <w:t xml:space="preserve"> </w:t>
      </w:r>
      <w:r w:rsidR="007324B5" w:rsidRPr="007324B5">
        <w:rPr>
          <w:rFonts w:ascii="Times New Roman" w:eastAsia="Batang" w:hAnsi="Times New Roman" w:cs="Times New Roman"/>
          <w:bCs/>
        </w:rPr>
        <w:t>the population is unhealthy</w:t>
      </w:r>
      <w:r w:rsidR="00045EB4">
        <w:rPr>
          <w:rFonts w:ascii="Times New Roman" w:eastAsia="Batang" w:hAnsi="Times New Roman" w:cs="Times New Roman"/>
          <w:bCs/>
        </w:rPr>
        <w:t xml:space="preserve"> </w:t>
      </w:r>
      <w:r w:rsidR="00045EB4" w:rsidRPr="00984AAB">
        <w:rPr>
          <w:rFonts w:ascii="Times New Roman" w:eastAsia="Batang" w:hAnsi="Times New Roman" w:cs="Times New Roman"/>
        </w:rPr>
        <w:t>Ho</w:t>
      </w:r>
      <w:r w:rsidR="00045EB4" w:rsidRPr="00984AAB">
        <w:rPr>
          <w:rFonts w:ascii="Times New Roman" w:eastAsia="Batang" w:hAnsi="Times New Roman" w:cs="Times New Roman"/>
          <w:vertAlign w:val="subscript"/>
        </w:rPr>
        <w:t>POP</w:t>
      </w:r>
      <w:r w:rsidR="00045EB4" w:rsidRPr="00984AAB">
        <w:rPr>
          <w:rFonts w:ascii="Times New Roman" w:eastAsia="Batang" w:hAnsi="Times New Roman" w:cs="Times New Roman"/>
        </w:rPr>
        <w:t>:</w:t>
      </w:r>
      <w:r w:rsidR="00045EB4">
        <w:rPr>
          <w:rFonts w:ascii="Times New Roman" w:eastAsia="Batang" w:hAnsi="Times New Roman" w:cs="Times New Roman"/>
        </w:rPr>
        <w:t xml:space="preserve"> </w:t>
      </w:r>
      <w:r w:rsidR="00045EB4" w:rsidRPr="00984AAB">
        <w:rPr>
          <w:rFonts w:ascii="Times New Roman" w:eastAsia="Batang" w:hAnsi="Times New Roman" w:cs="Times New Roman"/>
          <w:bCs/>
        </w:rPr>
        <w:t>p ≤ p</w:t>
      </w:r>
      <w:r w:rsidR="00045EB4" w:rsidRPr="00984AAB">
        <w:rPr>
          <w:rFonts w:ascii="Times New Roman" w:eastAsia="Batang" w:hAnsi="Times New Roman" w:cs="Times New Roman"/>
          <w:bCs/>
          <w:vertAlign w:val="subscript"/>
        </w:rPr>
        <w:t>lPOP</w:t>
      </w:r>
      <w:r w:rsidR="00AE1E7C">
        <w:rPr>
          <w:rFonts w:ascii="Times New Roman" w:eastAsia="Batang" w:hAnsi="Times New Roman" w:cs="Times New Roman"/>
          <w:bCs/>
        </w:rPr>
        <w:t>,</w:t>
      </w:r>
      <w:r w:rsidR="007324B5" w:rsidRPr="007324B5">
        <w:rPr>
          <w:rFonts w:ascii="Times New Roman" w:eastAsia="Batang" w:hAnsi="Times New Roman" w:cs="Times New Roman"/>
          <w:bCs/>
        </w:rPr>
        <w:t xml:space="preserve"> but the sample </w:t>
      </w:r>
      <w:r w:rsidR="00045EB4">
        <w:rPr>
          <w:rFonts w:ascii="Times New Roman" w:eastAsia="Batang" w:hAnsi="Times New Roman" w:cs="Times New Roman"/>
          <w:bCs/>
        </w:rPr>
        <w:t>erroneously</w:t>
      </w:r>
      <w:r w:rsidR="007324B5" w:rsidRPr="007324B5">
        <w:rPr>
          <w:rFonts w:ascii="Times New Roman" w:eastAsia="Batang" w:hAnsi="Times New Roman" w:cs="Times New Roman"/>
          <w:bCs/>
        </w:rPr>
        <w:t xml:space="preserve"> produces </w:t>
      </w:r>
      <w:r w:rsidR="00DC31EB">
        <w:rPr>
          <w:rFonts w:ascii="Times New Roman" w:eastAsia="Batang" w:hAnsi="Times New Roman" w:cs="Times New Roman"/>
          <w:bCs/>
        </w:rPr>
        <w:t>x</w:t>
      </w:r>
      <w:r w:rsidR="00AE1E7C">
        <w:rPr>
          <w:rFonts w:ascii="Times New Roman" w:eastAsia="Batang" w:hAnsi="Times New Roman" w:cs="Times New Roman"/>
          <w:bCs/>
        </w:rPr>
        <w:t xml:space="preserve"> &gt;</w:t>
      </w:r>
      <w:r w:rsidR="00DC31EB">
        <w:rPr>
          <w:rFonts w:ascii="Times New Roman" w:eastAsia="Batang" w:hAnsi="Times New Roman" w:cs="Times New Roman"/>
          <w:bCs/>
        </w:rPr>
        <w:t xml:space="preserve"> d</w:t>
      </w:r>
      <w:r w:rsidR="007324B5" w:rsidRPr="007324B5">
        <w:rPr>
          <w:rFonts w:ascii="Times New Roman" w:eastAsia="Batang" w:hAnsi="Times New Roman" w:cs="Times New Roman"/>
          <w:bCs/>
        </w:rPr>
        <w:t>, then a type I error is committed</w:t>
      </w:r>
      <w:r w:rsidR="00DC31EB">
        <w:rPr>
          <w:rFonts w:ascii="Times New Roman" w:eastAsia="Batang" w:hAnsi="Times New Roman" w:cs="Times New Roman"/>
          <w:bCs/>
        </w:rPr>
        <w:t xml:space="preserve"> from the viewpoint of the target population</w:t>
      </w:r>
      <w:r w:rsidR="007324B5" w:rsidRPr="007324B5">
        <w:rPr>
          <w:rFonts w:ascii="Times New Roman" w:eastAsia="Batang" w:hAnsi="Times New Roman" w:cs="Times New Roman"/>
          <w:bCs/>
        </w:rPr>
        <w:t xml:space="preserve">, a false negative (FN). The avoidance of this error </w:t>
      </w:r>
      <w:r w:rsidR="00B75E35">
        <w:rPr>
          <w:rFonts w:ascii="Times New Roman" w:eastAsia="Batang" w:hAnsi="Times New Roman" w:cs="Times New Roman"/>
          <w:bCs/>
        </w:rPr>
        <w:t>should be</w:t>
      </w:r>
      <w:r w:rsidR="007324B5" w:rsidRPr="007324B5">
        <w:rPr>
          <w:rFonts w:ascii="Times New Roman" w:eastAsia="Batang" w:hAnsi="Times New Roman" w:cs="Times New Roman"/>
          <w:bCs/>
        </w:rPr>
        <w:t xml:space="preserve"> a priority </w:t>
      </w:r>
      <w:r w:rsidR="00B75E35">
        <w:rPr>
          <w:rFonts w:ascii="Times New Roman" w:eastAsia="Batang" w:hAnsi="Times New Roman" w:cs="Times New Roman"/>
          <w:bCs/>
        </w:rPr>
        <w:t xml:space="preserve">for the target population, </w:t>
      </w:r>
      <w:r w:rsidR="007324B5" w:rsidRPr="007324B5">
        <w:rPr>
          <w:rFonts w:ascii="Times New Roman" w:eastAsia="Batang" w:hAnsi="Times New Roman" w:cs="Times New Roman"/>
          <w:bCs/>
        </w:rPr>
        <w:t>and</w:t>
      </w:r>
      <w:r w:rsidR="00B75E35">
        <w:rPr>
          <w:rFonts w:ascii="Times New Roman" w:eastAsia="Batang" w:hAnsi="Times New Roman" w:cs="Times New Roman"/>
          <w:bCs/>
        </w:rPr>
        <w:t xml:space="preserve"> </w:t>
      </w:r>
      <w:r w:rsidR="00AE1E7C">
        <w:rPr>
          <w:rFonts w:ascii="Times New Roman" w:eastAsia="Batang" w:hAnsi="Times New Roman" w:cs="Times New Roman"/>
          <w:bCs/>
        </w:rPr>
        <w:t xml:space="preserve">consequently </w:t>
      </w:r>
      <w:r w:rsidR="00AE1E7C" w:rsidRPr="007324B5">
        <w:rPr>
          <w:rFonts w:ascii="Times New Roman" w:eastAsia="Batang" w:hAnsi="Times New Roman" w:cs="Times New Roman"/>
          <w:bCs/>
        </w:rPr>
        <w:t>should</w:t>
      </w:r>
      <w:r w:rsidR="007324B5" w:rsidRPr="007324B5">
        <w:rPr>
          <w:rFonts w:ascii="Times New Roman" w:eastAsia="Batang" w:hAnsi="Times New Roman" w:cs="Times New Roman"/>
          <w:bCs/>
        </w:rPr>
        <w:t xml:space="preserve"> demand </w:t>
      </w:r>
      <w:r w:rsidR="00FE2950">
        <w:rPr>
          <w:rFonts w:ascii="Times New Roman" w:eastAsia="Batang" w:hAnsi="Times New Roman" w:cs="Times New Roman"/>
          <w:bCs/>
        </w:rPr>
        <w:t>that this error be small</w:t>
      </w:r>
      <w:r w:rsidR="007324B5" w:rsidRPr="007324B5">
        <w:rPr>
          <w:rFonts w:ascii="Times New Roman" w:eastAsia="Batang" w:hAnsi="Times New Roman" w:cs="Times New Roman"/>
          <w:bCs/>
        </w:rPr>
        <w:t>.</w:t>
      </w:r>
      <w:r w:rsidR="007324B5" w:rsidRPr="007324B5">
        <w:rPr>
          <w:rFonts w:ascii="Times New Roman" w:eastAsia="Batang" w:hAnsi="Times New Roman" w:cs="Times New Roman"/>
          <w:bCs/>
          <w:vertAlign w:val="superscript"/>
        </w:rPr>
        <w:footnoteReference w:id="8"/>
      </w:r>
      <w:r w:rsidR="007324B5" w:rsidRPr="007324B5">
        <w:rPr>
          <w:rFonts w:ascii="Times New Roman" w:eastAsia="Batang" w:hAnsi="Times New Roman" w:cs="Times New Roman"/>
          <w:bCs/>
        </w:rPr>
        <w:t xml:space="preserve"> </w:t>
      </w:r>
      <w:r w:rsidR="00901F1D">
        <w:rPr>
          <w:rFonts w:ascii="Times New Roman" w:eastAsia="Batang" w:hAnsi="Times New Roman" w:cs="Times New Roman"/>
          <w:bCs/>
        </w:rPr>
        <w:t xml:space="preserve">In other words, the population is better off assuming a pessimistic outlook concerning its health. </w:t>
      </w:r>
      <w:r w:rsidR="00AE1E7C">
        <w:rPr>
          <w:rFonts w:ascii="Times New Roman" w:eastAsia="Batang" w:hAnsi="Times New Roman" w:cs="Times New Roman"/>
          <w:bCs/>
        </w:rPr>
        <w:t xml:space="preserve">Table 5 is a representation of the contingency decisions available to the population. </w:t>
      </w:r>
    </w:p>
    <w:p w:rsidR="00B75E35" w:rsidRDefault="00B75E35" w:rsidP="00701B50">
      <w:pPr>
        <w:pStyle w:val="Titulo5"/>
        <w:rPr>
          <w:rFonts w:ascii="Times New Roman" w:eastAsia="Batang" w:hAnsi="Times New Roman" w:cs="Times New Roman"/>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654"/>
        <w:gridCol w:w="2610"/>
        <w:gridCol w:w="1260"/>
      </w:tblGrid>
      <w:tr w:rsidR="008740D8" w:rsidRPr="003B2CA6" w:rsidTr="001B5F6F">
        <w:trPr>
          <w:trHeight w:val="431"/>
        </w:trPr>
        <w:tc>
          <w:tcPr>
            <w:tcW w:w="2404" w:type="dxa"/>
            <w:tcBorders>
              <w:bottom w:val="double" w:sz="4" w:space="0" w:color="auto"/>
              <w:right w:val="double" w:sz="4" w:space="0" w:color="auto"/>
            </w:tcBorders>
            <w:vAlign w:val="center"/>
            <w:hideMark/>
          </w:tcPr>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p>
        </w:tc>
        <w:tc>
          <w:tcPr>
            <w:tcW w:w="6524" w:type="dxa"/>
            <w:gridSpan w:val="3"/>
            <w:tcBorders>
              <w:top w:val="double" w:sz="4" w:space="0" w:color="auto"/>
              <w:left w:val="double" w:sz="4" w:space="0" w:color="auto"/>
              <w:right w:val="double" w:sz="4" w:space="0" w:color="auto"/>
            </w:tcBorders>
            <w:vAlign w:val="center"/>
            <w:hideMark/>
          </w:tcPr>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Target population</w:t>
            </w:r>
            <w:r w:rsidRPr="007477E6">
              <w:rPr>
                <w:rFonts w:ascii="Times New Roman" w:eastAsia="Times New Roman" w:hAnsi="Times New Roman" w:cs="Times New Roman"/>
                <w:color w:val="000000"/>
                <w:sz w:val="20"/>
                <w:szCs w:val="20"/>
                <w:lang w:val="en-US" w:eastAsia="pt-BR"/>
              </w:rPr>
              <w:t xml:space="preserve"> chooses between states of the null hypothesis </w:t>
            </w:r>
          </w:p>
          <w:p w:rsidR="008740D8" w:rsidRPr="004052ED" w:rsidRDefault="008740D8" w:rsidP="00782332">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Times New Roman" w:hAnsi="Times New Roman" w:cs="Times New Roman"/>
                <w:color w:val="000000"/>
                <w:sz w:val="20"/>
                <w:szCs w:val="20"/>
                <w:lang w:val="en-US" w:eastAsia="pt-BR"/>
              </w:rPr>
              <w:t>Ho</w:t>
            </w:r>
            <w:r w:rsidR="003F0D92">
              <w:rPr>
                <w:rFonts w:ascii="Times New Roman" w:eastAsia="Times New Roman" w:hAnsi="Times New Roman" w:cs="Times New Roman"/>
                <w:color w:val="000000"/>
                <w:sz w:val="20"/>
                <w:szCs w:val="20"/>
                <w:vertAlign w:val="subscript"/>
                <w:lang w:val="en-US" w:eastAsia="pt-BR"/>
              </w:rPr>
              <w:t>POP</w:t>
            </w:r>
            <w:r w:rsidRPr="007477E6">
              <w:rPr>
                <w:rFonts w:ascii="Times New Roman" w:eastAsia="Times New Roman" w:hAnsi="Times New Roman" w:cs="Times New Roman"/>
                <w:color w:val="000000"/>
                <w:sz w:val="20"/>
                <w:szCs w:val="20"/>
                <w:lang w:val="en-US" w:eastAsia="pt-BR"/>
              </w:rPr>
              <w:t xml:space="preserve">: population is </w:t>
            </w:r>
            <w:r w:rsidR="003F0D92">
              <w:rPr>
                <w:rFonts w:ascii="Times New Roman" w:eastAsia="Times New Roman" w:hAnsi="Times New Roman" w:cs="Times New Roman"/>
                <w:color w:val="000000"/>
                <w:sz w:val="20"/>
                <w:szCs w:val="20"/>
                <w:lang w:val="en-US" w:eastAsia="pt-BR"/>
              </w:rPr>
              <w:t>un</w:t>
            </w:r>
            <w:r w:rsidRPr="007477E6">
              <w:rPr>
                <w:rFonts w:ascii="Times New Roman" w:eastAsia="Times New Roman" w:hAnsi="Times New Roman" w:cs="Times New Roman"/>
                <w:color w:val="000000"/>
                <w:sz w:val="20"/>
                <w:szCs w:val="20"/>
                <w:lang w:val="en-US" w:eastAsia="pt-BR"/>
              </w:rPr>
              <w:t xml:space="preserve">healthy </w:t>
            </w:r>
            <w:r>
              <w:rPr>
                <w:rFonts w:ascii="Times New Roman" w:eastAsia="Times New Roman" w:hAnsi="Times New Roman" w:cs="Times New Roman"/>
                <w:color w:val="000000"/>
                <w:sz w:val="20"/>
                <w:szCs w:val="20"/>
                <w:lang w:val="en-US" w:eastAsia="pt-BR"/>
              </w:rPr>
              <w:t xml:space="preserve">-- </w:t>
            </w:r>
            <w:r w:rsidRPr="0026781B">
              <w:rPr>
                <w:rFonts w:ascii="Times New Roman" w:eastAsia="Batang" w:hAnsi="Times New Roman" w:cs="Times New Roman"/>
                <w:bCs/>
                <w:sz w:val="20"/>
                <w:szCs w:val="20"/>
                <w:lang w:val="en-US" w:eastAsia="ko-KR"/>
              </w:rPr>
              <w:t xml:space="preserve">p </w:t>
            </w:r>
            <w:r w:rsidR="00782332">
              <w:rPr>
                <w:rFonts w:ascii="Times New Roman" w:eastAsia="Batang" w:hAnsi="Times New Roman" w:cs="Times New Roman"/>
                <w:bCs/>
                <w:sz w:val="20"/>
                <w:szCs w:val="20"/>
                <w:lang w:val="en-US" w:eastAsia="ko-KR"/>
              </w:rPr>
              <w:t>≤</w:t>
            </w:r>
            <w:r w:rsidRPr="0026781B">
              <w:rPr>
                <w:rFonts w:ascii="Times New Roman" w:eastAsia="Batang" w:hAnsi="Times New Roman" w:cs="Times New Roman"/>
                <w:bCs/>
                <w:sz w:val="20"/>
                <w:szCs w:val="20"/>
                <w:lang w:val="en-US" w:eastAsia="ko-KR"/>
              </w:rPr>
              <w:t xml:space="preserve"> p</w:t>
            </w:r>
            <w:r w:rsidR="001B5F6F">
              <w:rPr>
                <w:rFonts w:ascii="Times New Roman" w:eastAsia="Batang" w:hAnsi="Times New Roman" w:cs="Times New Roman"/>
                <w:bCs/>
                <w:sz w:val="20"/>
                <w:szCs w:val="20"/>
                <w:vertAlign w:val="subscript"/>
                <w:lang w:val="en-US" w:eastAsia="ko-KR"/>
              </w:rPr>
              <w:t>l</w:t>
            </w:r>
            <w:r w:rsidR="003F0D92">
              <w:rPr>
                <w:rFonts w:ascii="Times New Roman" w:eastAsia="Batang" w:hAnsi="Times New Roman" w:cs="Times New Roman"/>
                <w:bCs/>
                <w:sz w:val="20"/>
                <w:szCs w:val="20"/>
                <w:vertAlign w:val="subscript"/>
                <w:lang w:val="en-US" w:eastAsia="ko-KR"/>
              </w:rPr>
              <w:t>POP</w:t>
            </w:r>
          </w:p>
        </w:tc>
      </w:tr>
      <w:tr w:rsidR="008740D8" w:rsidRPr="003B2CA6" w:rsidTr="008C77EF">
        <w:trPr>
          <w:trHeight w:val="537"/>
        </w:trPr>
        <w:tc>
          <w:tcPr>
            <w:tcW w:w="2404" w:type="dxa"/>
            <w:tcBorders>
              <w:top w:val="double" w:sz="4" w:space="0" w:color="auto"/>
              <w:left w:val="double" w:sz="4" w:space="0" w:color="auto"/>
              <w:right w:val="double" w:sz="4" w:space="0" w:color="auto"/>
            </w:tcBorders>
            <w:vAlign w:val="center"/>
            <w:hideMark/>
          </w:tcPr>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Times New Roman" w:hAnsi="Times New Roman" w:cs="Times New Roman"/>
                <w:color w:val="000000"/>
                <w:sz w:val="20"/>
                <w:szCs w:val="20"/>
                <w:lang w:val="en-US" w:eastAsia="pt-BR"/>
              </w:rPr>
              <w:t>Reality of null Ho</w:t>
            </w:r>
            <w:r w:rsidRPr="00212BAD">
              <w:rPr>
                <w:rFonts w:ascii="Times New Roman" w:eastAsia="Times New Roman" w:hAnsi="Times New Roman" w:cs="Times New Roman"/>
                <w:color w:val="000000"/>
                <w:sz w:val="20"/>
                <w:szCs w:val="20"/>
                <w:vertAlign w:val="subscript"/>
                <w:lang w:val="en-US" w:eastAsia="pt-BR"/>
              </w:rPr>
              <w:t>SP</w:t>
            </w:r>
            <w:r w:rsidRPr="007477E6">
              <w:rPr>
                <w:rFonts w:ascii="Times New Roman" w:eastAsia="Times New Roman" w:hAnsi="Times New Roman" w:cs="Times New Roman"/>
                <w:color w:val="000000"/>
                <w:sz w:val="20"/>
                <w:szCs w:val="20"/>
                <w:lang w:val="en-US" w:eastAsia="pt-BR"/>
              </w:rPr>
              <w:t xml:space="preserve">: population is </w:t>
            </w:r>
            <w:r w:rsidR="00782332">
              <w:rPr>
                <w:rFonts w:ascii="Times New Roman" w:eastAsia="Times New Roman" w:hAnsi="Times New Roman" w:cs="Times New Roman"/>
                <w:color w:val="000000"/>
                <w:sz w:val="20"/>
                <w:szCs w:val="20"/>
                <w:lang w:val="en-US" w:eastAsia="pt-BR"/>
              </w:rPr>
              <w:t>un</w:t>
            </w:r>
            <w:r w:rsidRPr="007477E6">
              <w:rPr>
                <w:rFonts w:ascii="Times New Roman" w:eastAsia="Times New Roman" w:hAnsi="Times New Roman" w:cs="Times New Roman"/>
                <w:color w:val="000000"/>
                <w:sz w:val="20"/>
                <w:szCs w:val="20"/>
                <w:lang w:val="en-US" w:eastAsia="pt-BR"/>
              </w:rPr>
              <w:t>healthy</w:t>
            </w:r>
          </w:p>
        </w:tc>
        <w:tc>
          <w:tcPr>
            <w:tcW w:w="2654" w:type="dxa"/>
            <w:tcBorders>
              <w:left w:val="double" w:sz="4" w:space="0" w:color="auto"/>
              <w:bottom w:val="double" w:sz="4" w:space="0" w:color="auto"/>
            </w:tcBorders>
            <w:vAlign w:val="center"/>
            <w:hideMark/>
          </w:tcPr>
          <w:p w:rsidR="008740D8" w:rsidRPr="007477E6" w:rsidRDefault="008740D8" w:rsidP="001B5F6F">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accept Ho</w:t>
            </w:r>
            <w:r w:rsidRPr="00212BAD">
              <w:rPr>
                <w:rFonts w:ascii="Times New Roman" w:eastAsia="Times New Roman" w:hAnsi="Times New Roman" w:cs="Times New Roman"/>
                <w:color w:val="000000"/>
                <w:sz w:val="20"/>
                <w:szCs w:val="20"/>
                <w:vertAlign w:val="subscript"/>
                <w:lang w:val="en-US" w:eastAsia="pt-BR"/>
              </w:rPr>
              <w:t>SP</w:t>
            </w:r>
          </w:p>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sz w:val="20"/>
                <w:szCs w:val="20"/>
                <w:lang w:val="en-US" w:eastAsia="ko-KR"/>
              </w:rPr>
              <w:t xml:space="preserve">when </w:t>
            </w:r>
            <w:proofErr w:type="spellStart"/>
            <w:r w:rsidR="001B5F6F">
              <w:rPr>
                <w:rFonts w:ascii="Times New Roman" w:eastAsia="Batang" w:hAnsi="Times New Roman" w:cs="Times New Roman"/>
                <w:bCs/>
                <w:sz w:val="20"/>
                <w:szCs w:val="20"/>
                <w:lang w:val="en-US" w:eastAsia="ko-KR"/>
              </w:rPr>
              <w:t>x</w:t>
            </w:r>
            <w:r w:rsidR="001B5F6F">
              <w:rPr>
                <w:rFonts w:ascii="Times New Roman" w:eastAsia="Batang" w:hAnsi="Times New Roman" w:cs="Times New Roman"/>
                <w:bCs/>
                <w:sz w:val="20"/>
                <w:szCs w:val="20"/>
                <w:vertAlign w:val="subscript"/>
                <w:lang w:val="en-US" w:eastAsia="ko-KR"/>
              </w:rPr>
              <w:t>POP</w:t>
            </w:r>
            <w:proofErr w:type="spellEnd"/>
            <w:r w:rsidR="001B5F6F" w:rsidRPr="007477E6">
              <w:rPr>
                <w:rFonts w:ascii="Times New Roman" w:eastAsia="Batang" w:hAnsi="Times New Roman" w:cs="Times New Roman"/>
                <w:bCs/>
                <w:sz w:val="20"/>
                <w:szCs w:val="20"/>
                <w:lang w:val="en-US" w:eastAsia="ko-KR"/>
              </w:rPr>
              <w:t xml:space="preserve"> </w:t>
            </w:r>
            <w:r w:rsidR="001B5F6F">
              <w:rPr>
                <w:rFonts w:ascii="Times New Roman" w:eastAsia="Batang" w:hAnsi="Times New Roman" w:cs="Times New Roman"/>
                <w:bCs/>
                <w:sz w:val="20"/>
                <w:szCs w:val="20"/>
                <w:lang w:val="en-US" w:eastAsia="ko-KR"/>
              </w:rPr>
              <w:t>≤</w:t>
            </w:r>
            <w:r w:rsidR="001B5F6F" w:rsidRPr="007477E6">
              <w:rPr>
                <w:rFonts w:ascii="Times New Roman" w:eastAsia="Batang" w:hAnsi="Times New Roman" w:cs="Times New Roman"/>
                <w:bCs/>
                <w:sz w:val="20"/>
                <w:szCs w:val="20"/>
                <w:lang w:val="en-US" w:eastAsia="ko-KR"/>
              </w:rPr>
              <w:t xml:space="preserve"> </w:t>
            </w:r>
            <w:proofErr w:type="spellStart"/>
            <w:r w:rsidR="001B5F6F">
              <w:rPr>
                <w:rFonts w:ascii="Times New Roman" w:eastAsia="Batang" w:hAnsi="Times New Roman" w:cs="Times New Roman"/>
                <w:bCs/>
                <w:sz w:val="20"/>
                <w:szCs w:val="20"/>
                <w:lang w:val="en-US" w:eastAsia="ko-KR"/>
              </w:rPr>
              <w:t>d</w:t>
            </w:r>
            <w:r w:rsidR="001B5F6F" w:rsidRPr="000F31E9">
              <w:rPr>
                <w:rFonts w:ascii="Times New Roman" w:eastAsia="Batang" w:hAnsi="Times New Roman" w:cs="Times New Roman"/>
                <w:bCs/>
                <w:sz w:val="20"/>
                <w:szCs w:val="20"/>
                <w:vertAlign w:val="subscript"/>
                <w:lang w:val="en-US" w:eastAsia="ko-KR"/>
              </w:rPr>
              <w:t>S</w:t>
            </w:r>
            <w:r w:rsidR="001B5F6F">
              <w:rPr>
                <w:rFonts w:ascii="Times New Roman" w:eastAsia="Batang" w:hAnsi="Times New Roman" w:cs="Times New Roman"/>
                <w:bCs/>
                <w:sz w:val="20"/>
                <w:szCs w:val="20"/>
                <w:vertAlign w:val="subscript"/>
                <w:lang w:val="en-US" w:eastAsia="ko-KR"/>
              </w:rPr>
              <w:t>POP</w:t>
            </w:r>
            <w:proofErr w:type="spellEnd"/>
          </w:p>
        </w:tc>
        <w:tc>
          <w:tcPr>
            <w:tcW w:w="2610" w:type="dxa"/>
            <w:tcBorders>
              <w:bottom w:val="double" w:sz="4" w:space="0" w:color="auto"/>
            </w:tcBorders>
            <w:vAlign w:val="center"/>
            <w:hideMark/>
          </w:tcPr>
          <w:p w:rsidR="008740D8" w:rsidRPr="007477E6" w:rsidRDefault="008740D8" w:rsidP="001B5F6F">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reject Ho</w:t>
            </w:r>
            <w:r w:rsidRPr="00212BAD">
              <w:rPr>
                <w:rFonts w:ascii="Times New Roman" w:eastAsia="Times New Roman" w:hAnsi="Times New Roman" w:cs="Times New Roman"/>
                <w:color w:val="000000"/>
                <w:sz w:val="20"/>
                <w:szCs w:val="20"/>
                <w:vertAlign w:val="subscript"/>
                <w:lang w:val="en-US" w:eastAsia="pt-BR"/>
              </w:rPr>
              <w:t>SP</w:t>
            </w:r>
          </w:p>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Cs/>
                <w:sz w:val="20"/>
                <w:szCs w:val="20"/>
                <w:lang w:val="en-US" w:eastAsia="ko-KR"/>
              </w:rPr>
              <w:t xml:space="preserve">when </w:t>
            </w:r>
            <w:proofErr w:type="spellStart"/>
            <w:r w:rsidR="001B5F6F">
              <w:rPr>
                <w:rFonts w:ascii="Times New Roman" w:eastAsia="Batang" w:hAnsi="Times New Roman" w:cs="Times New Roman"/>
                <w:bCs/>
                <w:sz w:val="20"/>
                <w:szCs w:val="20"/>
                <w:lang w:val="en-US" w:eastAsia="ko-KR"/>
              </w:rPr>
              <w:t>x</w:t>
            </w:r>
            <w:r w:rsidR="001B5F6F">
              <w:rPr>
                <w:rFonts w:ascii="Times New Roman" w:eastAsia="Batang" w:hAnsi="Times New Roman" w:cs="Times New Roman"/>
                <w:bCs/>
                <w:sz w:val="20"/>
                <w:szCs w:val="20"/>
                <w:vertAlign w:val="subscript"/>
                <w:lang w:val="en-US" w:eastAsia="ko-KR"/>
              </w:rPr>
              <w:t>POP</w:t>
            </w:r>
            <w:proofErr w:type="spellEnd"/>
            <w:r w:rsidR="001B5F6F" w:rsidRPr="007477E6">
              <w:rPr>
                <w:rFonts w:ascii="Times New Roman" w:eastAsia="Batang" w:hAnsi="Times New Roman" w:cs="Times New Roman"/>
                <w:bCs/>
                <w:sz w:val="20"/>
                <w:szCs w:val="20"/>
                <w:lang w:val="en-US" w:eastAsia="ko-KR"/>
              </w:rPr>
              <w:t xml:space="preserve"> </w:t>
            </w:r>
            <w:r w:rsidR="001B5F6F">
              <w:rPr>
                <w:rFonts w:ascii="Times New Roman" w:eastAsia="Batang" w:hAnsi="Times New Roman" w:cs="Times New Roman"/>
                <w:bCs/>
                <w:sz w:val="20"/>
                <w:szCs w:val="20"/>
                <w:lang w:val="en-US" w:eastAsia="ko-KR"/>
              </w:rPr>
              <w:t xml:space="preserve">&gt; </w:t>
            </w:r>
            <w:proofErr w:type="spellStart"/>
            <w:r w:rsidR="001B5F6F">
              <w:rPr>
                <w:rFonts w:ascii="Times New Roman" w:eastAsia="Batang" w:hAnsi="Times New Roman" w:cs="Times New Roman"/>
                <w:bCs/>
                <w:sz w:val="20"/>
                <w:szCs w:val="20"/>
                <w:lang w:val="en-US" w:eastAsia="ko-KR"/>
              </w:rPr>
              <w:t>d</w:t>
            </w:r>
            <w:r w:rsidR="001B5F6F">
              <w:rPr>
                <w:rFonts w:ascii="Times New Roman" w:eastAsia="Batang" w:hAnsi="Times New Roman" w:cs="Times New Roman"/>
                <w:bCs/>
                <w:sz w:val="20"/>
                <w:szCs w:val="20"/>
                <w:vertAlign w:val="subscript"/>
                <w:lang w:val="en-US" w:eastAsia="ko-KR"/>
              </w:rPr>
              <w:t>POP</w:t>
            </w:r>
            <w:proofErr w:type="spellEnd"/>
          </w:p>
        </w:tc>
        <w:tc>
          <w:tcPr>
            <w:tcW w:w="1260" w:type="dxa"/>
            <w:tcBorders>
              <w:bottom w:val="double" w:sz="4" w:space="0" w:color="auto"/>
              <w:right w:val="double" w:sz="4" w:space="0" w:color="auto"/>
            </w:tcBorders>
            <w:vAlign w:val="center"/>
            <w:hideMark/>
          </w:tcPr>
          <w:p w:rsidR="008740D8" w:rsidRPr="007477E6" w:rsidRDefault="008740D8" w:rsidP="001B5F6F">
            <w:pPr>
              <w:ind w:right="43"/>
              <w:jc w:val="center"/>
              <w:rPr>
                <w:rFonts w:ascii="Times New Roman" w:eastAsia="Times New Roman" w:hAnsi="Times New Roman" w:cs="Times New Roman"/>
                <w:color w:val="000000"/>
                <w:sz w:val="20"/>
                <w:szCs w:val="20"/>
                <w:lang w:val="en-US" w:eastAsia="pt-BR"/>
              </w:rPr>
            </w:pPr>
          </w:p>
        </w:tc>
      </w:tr>
      <w:tr w:rsidR="008C77EF" w:rsidRPr="007477E6" w:rsidTr="00045EB4">
        <w:trPr>
          <w:trHeight w:val="559"/>
        </w:trPr>
        <w:tc>
          <w:tcPr>
            <w:tcW w:w="2404" w:type="dxa"/>
            <w:tcBorders>
              <w:left w:val="double" w:sz="4" w:space="0" w:color="auto"/>
              <w:right w:val="double" w:sz="4" w:space="0" w:color="auto"/>
            </w:tcBorders>
            <w:vAlign w:val="center"/>
            <w:hideMark/>
          </w:tcPr>
          <w:p w:rsidR="008C77EF" w:rsidRPr="007477E6" w:rsidRDefault="008C77EF" w:rsidP="00045EB4">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color w:val="000000"/>
                <w:sz w:val="20"/>
                <w:szCs w:val="20"/>
                <w:lang w:val="en-US" w:eastAsia="pt-BR"/>
              </w:rPr>
              <w:t xml:space="preserve">true </w:t>
            </w:r>
            <w:r w:rsidRPr="00984AAB">
              <w:rPr>
                <w:rFonts w:ascii="Times New Roman" w:eastAsia="Batang" w:hAnsi="Times New Roman" w:cs="Times New Roman"/>
                <w:sz w:val="20"/>
                <w:szCs w:val="20"/>
                <w:lang w:eastAsia="ko-KR"/>
              </w:rPr>
              <w:t>Ho</w:t>
            </w:r>
            <w:r w:rsidRPr="00984AAB">
              <w:rPr>
                <w:rFonts w:ascii="Times New Roman" w:eastAsia="Batang" w:hAnsi="Times New Roman" w:cs="Times New Roman"/>
                <w:sz w:val="20"/>
                <w:szCs w:val="20"/>
                <w:vertAlign w:val="subscript"/>
                <w:lang w:eastAsia="ko-KR"/>
              </w:rPr>
              <w:t>POP</w:t>
            </w:r>
            <w:r w:rsidRPr="00984AAB">
              <w:rPr>
                <w:rFonts w:ascii="Times New Roman" w:eastAsia="Batang" w:hAnsi="Times New Roman" w:cs="Times New Roman"/>
                <w:sz w:val="20"/>
                <w:szCs w:val="20"/>
                <w:lang w:eastAsia="ko-KR"/>
              </w:rPr>
              <w:t>:</w:t>
            </w:r>
            <w:r>
              <w:rPr>
                <w:rFonts w:ascii="Times New Roman" w:eastAsia="Batang" w:hAnsi="Times New Roman" w:cs="Times New Roman"/>
                <w:sz w:val="20"/>
                <w:szCs w:val="20"/>
                <w:lang w:eastAsia="ko-KR"/>
              </w:rPr>
              <w:t xml:space="preserve"> </w:t>
            </w:r>
            <w:r w:rsidRPr="00984AAB">
              <w:rPr>
                <w:rFonts w:ascii="Times New Roman" w:eastAsia="Batang" w:hAnsi="Times New Roman" w:cs="Times New Roman"/>
                <w:bCs/>
                <w:sz w:val="20"/>
                <w:szCs w:val="20"/>
                <w:lang w:eastAsia="ko-KR"/>
              </w:rPr>
              <w:t>p ≤ p</w:t>
            </w:r>
            <w:r w:rsidRPr="00984AAB">
              <w:rPr>
                <w:rFonts w:ascii="Times New Roman" w:eastAsia="Batang" w:hAnsi="Times New Roman" w:cs="Times New Roman"/>
                <w:bCs/>
                <w:sz w:val="20"/>
                <w:szCs w:val="20"/>
                <w:vertAlign w:val="subscript"/>
                <w:lang w:eastAsia="ko-KR"/>
              </w:rPr>
              <w:t>lPOP</w:t>
            </w:r>
          </w:p>
        </w:tc>
        <w:tc>
          <w:tcPr>
            <w:tcW w:w="2654" w:type="dxa"/>
            <w:tcBorders>
              <w:top w:val="double" w:sz="4" w:space="0" w:color="auto"/>
              <w:left w:val="double" w:sz="4" w:space="0" w:color="auto"/>
              <w:right w:val="single" w:sz="4" w:space="0" w:color="auto"/>
            </w:tcBorders>
            <w:shd w:val="pct5" w:color="auto" w:fill="auto"/>
            <w:vAlign w:val="center"/>
            <w:hideMark/>
          </w:tcPr>
          <w:p w:rsidR="008C77EF" w:rsidRDefault="008C77EF" w:rsidP="001B5F6F">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T</w:t>
            </w:r>
            <w:r w:rsidR="00045EB4">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correct</w:t>
            </w:r>
            <w:r w:rsidRPr="007477E6">
              <w:rPr>
                <w:rFonts w:ascii="Times New Roman" w:eastAsia="Batang" w:hAnsi="Times New Roman" w:cs="Times New Roman"/>
                <w:bCs/>
                <w:sz w:val="20"/>
                <w:szCs w:val="20"/>
                <w:lang w:val="en-US" w:eastAsia="ko-KR"/>
              </w:rPr>
              <w:t xml:space="preserve"> </w:t>
            </w:r>
          </w:p>
          <w:p w:rsidR="008C77EF" w:rsidRPr="007477E6" w:rsidRDefault="008C77EF" w:rsidP="001B5F6F">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Batang" w:hAnsi="Times New Roman" w:cs="Times New Roman"/>
                <w:bCs/>
                <w:sz w:val="20"/>
                <w:szCs w:val="20"/>
                <w:lang w:val="en-US" w:eastAsia="ko-KR"/>
              </w:rPr>
              <w:t>P(</w:t>
            </w:r>
            <w:proofErr w:type="spellStart"/>
            <w:r>
              <w:rPr>
                <w:rFonts w:ascii="Times New Roman" w:eastAsia="Batang" w:hAnsi="Times New Roman" w:cs="Times New Roman"/>
                <w:bCs/>
                <w:sz w:val="20"/>
                <w:szCs w:val="20"/>
                <w:lang w:val="en-US" w:eastAsia="ko-KR"/>
              </w:rPr>
              <w:t>x</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r>
              <w:rPr>
                <w:rFonts w:ascii="Times New Roman" w:eastAsia="Batang" w:hAnsi="Times New Roman" w:cs="Times New Roman"/>
                <w:bCs/>
                <w:sz w:val="20"/>
                <w:szCs w:val="20"/>
                <w:lang w:val="en-US" w:eastAsia="ko-KR"/>
              </w:rPr>
              <w:t>≤</w:t>
            </w:r>
            <w:r w:rsidRPr="007477E6">
              <w:rPr>
                <w:rFonts w:ascii="Times New Roman" w:eastAsia="Batang" w:hAnsi="Times New Roman" w:cs="Times New Roman"/>
                <w:bCs/>
                <w:sz w:val="20"/>
                <w:szCs w:val="20"/>
                <w:lang w:val="en-US" w:eastAsia="ko-KR"/>
              </w:rPr>
              <w:t xml:space="preserve"> </w:t>
            </w:r>
            <w:proofErr w:type="spellStart"/>
            <w:r>
              <w:rPr>
                <w:rFonts w:ascii="Times New Roman" w:eastAsia="Batang" w:hAnsi="Times New Roman" w:cs="Times New Roman"/>
                <w:bCs/>
                <w:sz w:val="20"/>
                <w:szCs w:val="20"/>
                <w:lang w:val="en-US" w:eastAsia="ko-KR"/>
              </w:rPr>
              <w:t>d</w:t>
            </w:r>
            <w:r w:rsidRPr="000F31E9">
              <w:rPr>
                <w:rFonts w:ascii="Times New Roman" w:eastAsia="Batang" w:hAnsi="Times New Roman" w:cs="Times New Roman"/>
                <w:bCs/>
                <w:sz w:val="20"/>
                <w:szCs w:val="20"/>
                <w:vertAlign w:val="subscript"/>
                <w:lang w:val="en-US" w:eastAsia="ko-KR"/>
              </w:rPr>
              <w:t>S</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r w:rsidRPr="0026781B">
              <w:rPr>
                <w:rFonts w:ascii="Times New Roman" w:eastAsia="Batang" w:hAnsi="Times New Roman" w:cs="Times New Roman"/>
                <w:bCs/>
                <w:sz w:val="20"/>
                <w:szCs w:val="20"/>
                <w:lang w:val="en-US" w:eastAsia="ko-KR"/>
              </w:rPr>
              <w:t xml:space="preserve"> </w:t>
            </w:r>
            <w:r w:rsidRPr="00782332">
              <w:rPr>
                <w:rFonts w:ascii="Times New Roman" w:eastAsia="Batang" w:hAnsi="Times New Roman" w:cs="Times New Roman"/>
                <w:bCs/>
                <w:sz w:val="20"/>
                <w:szCs w:val="20"/>
                <w:lang w:val="en-US" w:eastAsia="ko-KR"/>
              </w:rPr>
              <w:t>p ≤ p</w:t>
            </w:r>
            <w:r w:rsidRPr="00782332">
              <w:rPr>
                <w:rFonts w:ascii="Times New Roman" w:eastAsia="Batang" w:hAnsi="Times New Roman" w:cs="Times New Roman"/>
                <w:bCs/>
                <w:sz w:val="20"/>
                <w:szCs w:val="20"/>
                <w:vertAlign w:val="subscript"/>
                <w:lang w:val="en-US" w:eastAsia="ko-KR"/>
              </w:rPr>
              <w:t>lPOP</w:t>
            </w:r>
            <w:r w:rsidRPr="00782332">
              <w:rPr>
                <w:rFonts w:ascii="Times New Roman" w:eastAsia="Batang" w:hAnsi="Times New Roman" w:cs="Times New Roman"/>
                <w:bCs/>
                <w:sz w:val="20"/>
                <w:szCs w:val="20"/>
                <w:lang w:val="en-US" w:eastAsia="ko-KR"/>
              </w:rPr>
              <w:t>.</w:t>
            </w:r>
            <w:r w:rsidRPr="007477E6">
              <w:rPr>
                <w:rFonts w:ascii="Times New Roman" w:eastAsia="Batang" w:hAnsi="Times New Roman" w:cs="Times New Roman"/>
                <w:bCs/>
                <w:sz w:val="20"/>
                <w:szCs w:val="20"/>
                <w:lang w:val="en-US" w:eastAsia="ko-KR"/>
              </w:rPr>
              <w:t>)</w:t>
            </w:r>
          </w:p>
        </w:tc>
        <w:tc>
          <w:tcPr>
            <w:tcW w:w="2610" w:type="dxa"/>
            <w:tcBorders>
              <w:top w:val="double" w:sz="4" w:space="0" w:color="auto"/>
              <w:left w:val="single" w:sz="4" w:space="0" w:color="auto"/>
              <w:right w:val="single" w:sz="4" w:space="0" w:color="auto"/>
            </w:tcBorders>
            <w:shd w:val="pct5" w:color="auto" w:fill="auto"/>
            <w:vAlign w:val="center"/>
            <w:hideMark/>
          </w:tcPr>
          <w:p w:rsidR="008C77EF" w:rsidRDefault="008C77EF" w:rsidP="001B5F6F">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bCs/>
                <w:color w:val="000000"/>
                <w:sz w:val="20"/>
                <w:szCs w:val="20"/>
                <w:lang w:val="en-US" w:eastAsia="pt-BR"/>
              </w:rPr>
              <w:t>F</w:t>
            </w:r>
            <w:r w:rsidR="00045EB4">
              <w:rPr>
                <w:rFonts w:ascii="Times New Roman" w:eastAsia="Times New Roman" w:hAnsi="Times New Roman" w:cs="Times New Roman"/>
                <w:bCs/>
                <w:color w:val="000000"/>
                <w:sz w:val="20"/>
                <w:szCs w:val="20"/>
                <w:lang w:val="en-US" w:eastAsia="pt-BR"/>
              </w:rPr>
              <w:t>N</w:t>
            </w:r>
            <w:r w:rsidRPr="007477E6">
              <w:rPr>
                <w:rFonts w:ascii="Times New Roman" w:eastAsia="Times New Roman" w:hAnsi="Times New Roman" w:cs="Times New Roman"/>
                <w:bCs/>
                <w:color w:val="000000"/>
                <w:sz w:val="20"/>
                <w:szCs w:val="20"/>
                <w:lang w:val="en-US" w:eastAsia="pt-BR"/>
              </w:rPr>
              <w:t xml:space="preserve"> type I </w:t>
            </w:r>
            <w:r w:rsidRPr="007477E6">
              <w:rPr>
                <w:rFonts w:ascii="Times New Roman" w:eastAsia="Times New Roman" w:hAnsi="Times New Roman" w:cs="Times New Roman"/>
                <w:color w:val="000000"/>
                <w:sz w:val="20"/>
                <w:szCs w:val="20"/>
                <w:lang w:val="en-US" w:eastAsia="pt-BR"/>
              </w:rPr>
              <w:t>error</w:t>
            </w:r>
            <w:r w:rsidRPr="007477E6">
              <w:rPr>
                <w:rFonts w:ascii="Times New Roman" w:eastAsia="Batang" w:hAnsi="Times New Roman" w:cs="Times New Roman"/>
                <w:bCs/>
                <w:sz w:val="20"/>
                <w:szCs w:val="20"/>
                <w:lang w:val="en-US" w:eastAsia="ko-KR"/>
              </w:rPr>
              <w:t>:</w:t>
            </w:r>
            <w:r w:rsidRPr="007477E6">
              <w:rPr>
                <w:rFonts w:ascii="Times New Roman" w:eastAsia="Batang" w:hAnsi="Times New Roman" w:cs="Times New Roman"/>
                <w:sz w:val="20"/>
                <w:szCs w:val="20"/>
                <w:lang w:val="en-US" w:eastAsia="ko-KR"/>
              </w:rPr>
              <w:t xml:space="preserve"> </w:t>
            </w:r>
          </w:p>
          <w:p w:rsidR="008C77EF" w:rsidRPr="007477E6" w:rsidRDefault="008C77EF" w:rsidP="008C77EF">
            <w:pPr>
              <w:ind w:right="43"/>
              <w:jc w:val="center"/>
              <w:rPr>
                <w:rFonts w:ascii="Times New Roman" w:eastAsia="Times New Roman" w:hAnsi="Times New Roman" w:cs="Times New Roman"/>
                <w:color w:val="000000"/>
                <w:sz w:val="20"/>
                <w:szCs w:val="20"/>
                <w:lang w:val="en-US" w:eastAsia="pt-BR"/>
              </w:rPr>
            </w:pPr>
            <w:r>
              <w:rPr>
                <w:rFonts w:ascii="Times New Roman" w:eastAsia="Batang" w:hAnsi="Times New Roman" w:cs="Times New Roman"/>
                <w:b/>
                <w:sz w:val="20"/>
                <w:szCs w:val="20"/>
                <w:lang w:val="en-US" w:eastAsia="ko-KR"/>
              </w:rPr>
              <w:t>α</w:t>
            </w:r>
            <w:r>
              <w:rPr>
                <w:rFonts w:ascii="Times New Roman" w:eastAsia="Batang" w:hAnsi="Times New Roman" w:cs="Times New Roman"/>
                <w:b/>
                <w:sz w:val="20"/>
                <w:szCs w:val="20"/>
                <w:vertAlign w:val="subscript"/>
                <w:lang w:val="en-US" w:eastAsia="ko-KR"/>
              </w:rPr>
              <w:t>PO</w:t>
            </w:r>
            <w:r w:rsidRPr="008F36DA">
              <w:rPr>
                <w:rFonts w:ascii="Times New Roman" w:eastAsia="Batang" w:hAnsi="Times New Roman" w:cs="Times New Roman"/>
                <w:b/>
                <w:sz w:val="20"/>
                <w:szCs w:val="20"/>
                <w:vertAlign w:val="subscript"/>
                <w:lang w:val="en-US" w:eastAsia="ko-KR"/>
              </w:rPr>
              <w:t>P</w:t>
            </w:r>
            <w:r>
              <w:rPr>
                <w:rFonts w:ascii="Times New Roman" w:eastAsia="Batang" w:hAnsi="Times New Roman" w:cs="Times New Roman"/>
                <w:bCs/>
                <w:sz w:val="20"/>
                <w:szCs w:val="20"/>
                <w:lang w:val="en-US" w:eastAsia="ko-KR"/>
              </w:rPr>
              <w:t>=</w:t>
            </w:r>
            <w:r w:rsidRPr="007477E6">
              <w:rPr>
                <w:rFonts w:ascii="Times New Roman" w:eastAsia="Batang" w:hAnsi="Times New Roman" w:cs="Times New Roman"/>
                <w:bCs/>
                <w:sz w:val="20"/>
                <w:szCs w:val="20"/>
                <w:lang w:val="en-US" w:eastAsia="ko-KR"/>
              </w:rPr>
              <w:t>P(</w:t>
            </w:r>
            <w:proofErr w:type="spellStart"/>
            <w:r>
              <w:rPr>
                <w:rFonts w:ascii="Times New Roman" w:eastAsia="Batang" w:hAnsi="Times New Roman" w:cs="Times New Roman"/>
                <w:bCs/>
                <w:sz w:val="20"/>
                <w:szCs w:val="20"/>
                <w:lang w:val="en-US" w:eastAsia="ko-KR"/>
              </w:rPr>
              <w:t>x</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r>
              <w:rPr>
                <w:rFonts w:ascii="Times New Roman" w:eastAsia="Batang" w:hAnsi="Times New Roman" w:cs="Times New Roman"/>
                <w:bCs/>
                <w:sz w:val="20"/>
                <w:szCs w:val="20"/>
                <w:lang w:val="en-US" w:eastAsia="ko-KR"/>
              </w:rPr>
              <w:t xml:space="preserve">&gt; </w:t>
            </w:r>
            <w:proofErr w:type="spellStart"/>
            <w:r>
              <w:rPr>
                <w:rFonts w:ascii="Times New Roman" w:eastAsia="Batang" w:hAnsi="Times New Roman" w:cs="Times New Roman"/>
                <w:bCs/>
                <w:sz w:val="20"/>
                <w:szCs w:val="20"/>
                <w:lang w:val="en-US" w:eastAsia="ko-KR"/>
              </w:rPr>
              <w:t>d</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w:t>
            </w:r>
            <w:r w:rsidRPr="00782332">
              <w:rPr>
                <w:rFonts w:ascii="Times New Roman" w:eastAsia="Batang" w:hAnsi="Times New Roman" w:cs="Times New Roman"/>
                <w:bCs/>
                <w:sz w:val="20"/>
                <w:szCs w:val="20"/>
                <w:lang w:val="en-US" w:eastAsia="ko-KR"/>
              </w:rPr>
              <w:t>p ≤</w:t>
            </w:r>
            <w:proofErr w:type="spellStart"/>
            <w:r w:rsidRPr="00782332">
              <w:rPr>
                <w:rFonts w:ascii="Times New Roman" w:eastAsia="Batang" w:hAnsi="Times New Roman" w:cs="Times New Roman"/>
                <w:bCs/>
                <w:sz w:val="20"/>
                <w:szCs w:val="20"/>
                <w:lang w:val="en-US" w:eastAsia="ko-KR"/>
              </w:rPr>
              <w:t>p</w:t>
            </w:r>
            <w:r w:rsidRPr="00782332">
              <w:rPr>
                <w:rFonts w:ascii="Times New Roman" w:eastAsia="Batang" w:hAnsi="Times New Roman" w:cs="Times New Roman"/>
                <w:bCs/>
                <w:sz w:val="20"/>
                <w:szCs w:val="20"/>
                <w:vertAlign w:val="subscript"/>
                <w:lang w:val="en-US" w:eastAsia="ko-KR"/>
              </w:rPr>
              <w:t>lPOP</w:t>
            </w:r>
            <w:proofErr w:type="spellEnd"/>
            <w:r w:rsidRPr="007477E6">
              <w:rPr>
                <w:rFonts w:ascii="Times New Roman" w:eastAsia="Batang" w:hAnsi="Times New Roman" w:cs="Times New Roman"/>
                <w:bCs/>
                <w:sz w:val="20"/>
                <w:szCs w:val="20"/>
                <w:lang w:val="en-US" w:eastAsia="ko-KR"/>
              </w:rPr>
              <w:t xml:space="preserve">) </w:t>
            </w:r>
          </w:p>
        </w:tc>
        <w:tc>
          <w:tcPr>
            <w:tcW w:w="1260" w:type="dxa"/>
            <w:tcBorders>
              <w:top w:val="double" w:sz="4" w:space="0" w:color="auto"/>
              <w:left w:val="single" w:sz="4" w:space="0" w:color="auto"/>
            </w:tcBorders>
            <w:vAlign w:val="center"/>
            <w:hideMark/>
          </w:tcPr>
          <w:p w:rsidR="008C77EF" w:rsidRPr="007477E6" w:rsidRDefault="0084153B" w:rsidP="0084153B">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008C77EF" w:rsidRPr="007477E6">
              <w:rPr>
                <w:rFonts w:ascii="Times New Roman" w:eastAsia="Times New Roman" w:hAnsi="Times New Roman" w:cs="Times New Roman"/>
                <w:color w:val="000000"/>
                <w:sz w:val="20"/>
                <w:szCs w:val="20"/>
                <w:lang w:val="en-US" w:eastAsia="pt-BR"/>
              </w:rPr>
              <w:t xml:space="preserve"> = 1</w:t>
            </w:r>
          </w:p>
        </w:tc>
      </w:tr>
      <w:tr w:rsidR="008C77EF" w:rsidRPr="007477E6" w:rsidTr="008C77EF">
        <w:trPr>
          <w:trHeight w:val="553"/>
        </w:trPr>
        <w:tc>
          <w:tcPr>
            <w:tcW w:w="2404" w:type="dxa"/>
            <w:tcBorders>
              <w:left w:val="double" w:sz="4" w:space="0" w:color="auto"/>
              <w:bottom w:val="double" w:sz="4" w:space="0" w:color="auto"/>
              <w:right w:val="double" w:sz="4" w:space="0" w:color="auto"/>
            </w:tcBorders>
            <w:vAlign w:val="center"/>
            <w:hideMark/>
          </w:tcPr>
          <w:p w:rsidR="008C77EF" w:rsidRPr="007477E6" w:rsidRDefault="008C77EF" w:rsidP="00901F1D">
            <w:pPr>
              <w:ind w:right="43"/>
              <w:jc w:val="center"/>
              <w:rPr>
                <w:rFonts w:ascii="Times New Roman" w:eastAsia="Batang" w:hAnsi="Times New Roman" w:cs="Times New Roman"/>
                <w:sz w:val="20"/>
                <w:szCs w:val="20"/>
                <w:lang w:val="en-US" w:eastAsia="ko-KR"/>
              </w:rPr>
            </w:pPr>
            <w:r>
              <w:rPr>
                <w:rFonts w:ascii="Times New Roman" w:eastAsia="Times New Roman" w:hAnsi="Times New Roman" w:cs="Times New Roman"/>
                <w:color w:val="000000"/>
                <w:sz w:val="20"/>
                <w:szCs w:val="20"/>
                <w:lang w:val="en-US" w:eastAsia="pt-BR"/>
              </w:rPr>
              <w:t>f</w:t>
            </w:r>
            <w:r w:rsidRPr="007477E6">
              <w:rPr>
                <w:rFonts w:ascii="Times New Roman" w:eastAsia="Times New Roman" w:hAnsi="Times New Roman" w:cs="Times New Roman"/>
                <w:color w:val="000000"/>
                <w:sz w:val="20"/>
                <w:szCs w:val="20"/>
                <w:lang w:val="en-US" w:eastAsia="pt-BR"/>
              </w:rPr>
              <w:t>alse</w:t>
            </w:r>
            <w:r>
              <w:rPr>
                <w:rFonts w:ascii="Times New Roman" w:eastAsia="Times New Roman" w:hAnsi="Times New Roman" w:cs="Times New Roman"/>
                <w:color w:val="000000"/>
                <w:sz w:val="20"/>
                <w:szCs w:val="20"/>
                <w:lang w:val="en-US" w:eastAsia="pt-BR"/>
              </w:rPr>
              <w:t xml:space="preserve"> </w:t>
            </w:r>
            <w:r w:rsidRPr="007477E6">
              <w:rPr>
                <w:rFonts w:ascii="Times New Roman" w:eastAsia="Times New Roman" w:hAnsi="Times New Roman" w:cs="Times New Roman"/>
                <w:color w:val="000000"/>
                <w:sz w:val="20"/>
                <w:szCs w:val="20"/>
                <w:lang w:val="en-US" w:eastAsia="pt-BR"/>
              </w:rPr>
              <w:t>Ho</w:t>
            </w:r>
            <w:r>
              <w:rPr>
                <w:rFonts w:ascii="Times New Roman" w:eastAsia="Times New Roman" w:hAnsi="Times New Roman" w:cs="Times New Roman"/>
                <w:color w:val="000000"/>
                <w:sz w:val="20"/>
                <w:szCs w:val="20"/>
                <w:vertAlign w:val="subscript"/>
                <w:lang w:val="en-US" w:eastAsia="pt-BR"/>
              </w:rPr>
              <w:t>POP</w:t>
            </w:r>
            <w:r>
              <w:rPr>
                <w:rFonts w:ascii="Times New Roman" w:eastAsia="Batang" w:hAnsi="Times New Roman" w:cs="Times New Roman"/>
                <w:sz w:val="20"/>
                <w:szCs w:val="20"/>
                <w:lang w:val="en-US" w:eastAsia="ko-KR"/>
              </w:rPr>
              <w:t>: p</w:t>
            </w:r>
            <w:r w:rsidRPr="007477E6">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&gt;</w:t>
            </w:r>
            <w:r w:rsidRPr="007477E6">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p</w:t>
            </w:r>
            <w:r w:rsidR="00901F1D">
              <w:rPr>
                <w:rFonts w:ascii="Times New Roman" w:eastAsia="Batang" w:hAnsi="Times New Roman" w:cs="Times New Roman"/>
                <w:sz w:val="20"/>
                <w:szCs w:val="20"/>
                <w:vertAlign w:val="subscript"/>
                <w:lang w:val="en-US" w:eastAsia="ko-KR"/>
              </w:rPr>
              <w:t>u</w:t>
            </w:r>
            <w:r>
              <w:rPr>
                <w:rFonts w:ascii="Times New Roman" w:eastAsia="Batang" w:hAnsi="Times New Roman" w:cs="Times New Roman"/>
                <w:sz w:val="20"/>
                <w:szCs w:val="20"/>
                <w:vertAlign w:val="subscript"/>
                <w:lang w:val="en-US" w:eastAsia="ko-KR"/>
              </w:rPr>
              <w:t>POP</w:t>
            </w:r>
          </w:p>
        </w:tc>
        <w:tc>
          <w:tcPr>
            <w:tcW w:w="2654" w:type="dxa"/>
            <w:tcBorders>
              <w:left w:val="double" w:sz="4" w:space="0" w:color="auto"/>
              <w:bottom w:val="single" w:sz="4" w:space="0" w:color="auto"/>
              <w:right w:val="single" w:sz="4" w:space="0" w:color="auto"/>
            </w:tcBorders>
            <w:shd w:val="pct5" w:color="auto" w:fill="auto"/>
            <w:vAlign w:val="center"/>
            <w:hideMark/>
          </w:tcPr>
          <w:p w:rsidR="008C77EF" w:rsidRDefault="008C77EF" w:rsidP="001B5F6F">
            <w:pPr>
              <w:ind w:right="43"/>
              <w:jc w:val="center"/>
              <w:rPr>
                <w:rFonts w:ascii="Times New Roman" w:eastAsia="Batang" w:hAnsi="Times New Roman" w:cs="Times New Roman"/>
                <w:sz w:val="20"/>
                <w:szCs w:val="20"/>
                <w:lang w:val="en-US" w:eastAsia="ko-KR"/>
              </w:rPr>
            </w:pPr>
            <w:r w:rsidRPr="007477E6">
              <w:rPr>
                <w:rFonts w:ascii="Times New Roman" w:eastAsia="Times New Roman" w:hAnsi="Times New Roman" w:cs="Times New Roman"/>
                <w:bCs/>
                <w:color w:val="000000"/>
                <w:sz w:val="20"/>
                <w:szCs w:val="20"/>
                <w:lang w:val="en-US" w:eastAsia="pt-BR"/>
              </w:rPr>
              <w:t>F</w:t>
            </w:r>
            <w:r w:rsidR="00045EB4">
              <w:rPr>
                <w:rFonts w:ascii="Times New Roman" w:eastAsia="Times New Roman" w:hAnsi="Times New Roman" w:cs="Times New Roman"/>
                <w:bCs/>
                <w:color w:val="000000"/>
                <w:sz w:val="20"/>
                <w:szCs w:val="20"/>
                <w:lang w:val="en-US" w:eastAsia="pt-BR"/>
              </w:rPr>
              <w:t>P</w:t>
            </w:r>
            <w:r w:rsidRPr="007477E6">
              <w:rPr>
                <w:rFonts w:ascii="Times New Roman" w:eastAsia="Times New Roman" w:hAnsi="Times New Roman" w:cs="Times New Roman"/>
                <w:bCs/>
                <w:color w:val="000000"/>
                <w:sz w:val="20"/>
                <w:szCs w:val="20"/>
                <w:lang w:val="en-US" w:eastAsia="pt-BR"/>
              </w:rPr>
              <w:t xml:space="preserve"> type II </w:t>
            </w:r>
            <w:r w:rsidRPr="007477E6">
              <w:rPr>
                <w:rFonts w:ascii="Times New Roman" w:eastAsia="Times New Roman" w:hAnsi="Times New Roman" w:cs="Times New Roman"/>
                <w:color w:val="000000"/>
                <w:sz w:val="20"/>
                <w:szCs w:val="20"/>
                <w:lang w:val="en-US" w:eastAsia="pt-BR"/>
              </w:rPr>
              <w:t>error</w:t>
            </w:r>
            <w:r w:rsidRPr="007477E6">
              <w:rPr>
                <w:rFonts w:ascii="Times New Roman" w:eastAsia="Batang" w:hAnsi="Times New Roman" w:cs="Times New Roman"/>
                <w:bCs/>
                <w:sz w:val="20"/>
                <w:szCs w:val="20"/>
                <w:lang w:val="en-US" w:eastAsia="ko-KR"/>
              </w:rPr>
              <w:t>:</w:t>
            </w:r>
            <w:r w:rsidRPr="007477E6">
              <w:rPr>
                <w:rFonts w:ascii="Times New Roman" w:eastAsia="Batang" w:hAnsi="Times New Roman" w:cs="Times New Roman"/>
                <w:sz w:val="20"/>
                <w:szCs w:val="20"/>
                <w:lang w:val="en-US" w:eastAsia="ko-KR"/>
              </w:rPr>
              <w:t xml:space="preserve"> </w:t>
            </w:r>
          </w:p>
          <w:p w:rsidR="008C77EF" w:rsidRPr="007477E6" w:rsidRDefault="008C77EF" w:rsidP="00901F1D">
            <w:pPr>
              <w:ind w:right="43"/>
              <w:rPr>
                <w:rFonts w:ascii="Times New Roman" w:eastAsia="Times New Roman" w:hAnsi="Times New Roman" w:cs="Times New Roman"/>
                <w:color w:val="000000"/>
                <w:sz w:val="20"/>
                <w:szCs w:val="20"/>
                <w:lang w:val="en-US" w:eastAsia="pt-BR"/>
              </w:rPr>
            </w:pPr>
            <w:r w:rsidRPr="008F36DA">
              <w:rPr>
                <w:rFonts w:ascii="Times New Roman" w:eastAsia="Batang" w:hAnsi="Times New Roman" w:cs="Times New Roman"/>
                <w:b/>
                <w:sz w:val="20"/>
                <w:szCs w:val="20"/>
                <w:lang w:val="en-US" w:eastAsia="ko-KR"/>
              </w:rPr>
              <w:t>Β</w:t>
            </w:r>
            <w:r>
              <w:rPr>
                <w:rFonts w:ascii="Times New Roman" w:eastAsia="Batang" w:hAnsi="Times New Roman" w:cs="Times New Roman"/>
                <w:b/>
                <w:sz w:val="20"/>
                <w:szCs w:val="20"/>
                <w:vertAlign w:val="subscript"/>
                <w:lang w:val="en-US" w:eastAsia="ko-KR"/>
              </w:rPr>
              <w:t>POP</w:t>
            </w:r>
            <w:r>
              <w:rPr>
                <w:rFonts w:ascii="Times New Roman" w:eastAsia="Batang" w:hAnsi="Times New Roman" w:cs="Times New Roman"/>
                <w:bCs/>
                <w:sz w:val="20"/>
                <w:szCs w:val="20"/>
                <w:lang w:val="en-US" w:eastAsia="ko-KR"/>
              </w:rPr>
              <w:t>=</w:t>
            </w:r>
            <w:r w:rsidRPr="007477E6">
              <w:rPr>
                <w:rFonts w:ascii="Times New Roman" w:eastAsia="Batang" w:hAnsi="Times New Roman" w:cs="Times New Roman"/>
                <w:bCs/>
                <w:sz w:val="20"/>
                <w:szCs w:val="20"/>
                <w:lang w:val="en-US" w:eastAsia="ko-KR"/>
              </w:rPr>
              <w:t>P(</w:t>
            </w:r>
            <w:proofErr w:type="spellStart"/>
            <w:r w:rsidRPr="001B5F6F">
              <w:rPr>
                <w:rFonts w:ascii="Times New Roman" w:eastAsia="Batang" w:hAnsi="Times New Roman" w:cs="Times New Roman"/>
                <w:bCs/>
                <w:sz w:val="20"/>
                <w:szCs w:val="20"/>
                <w:lang w:val="en-US" w:eastAsia="ko-KR"/>
              </w:rPr>
              <w:t>x</w:t>
            </w:r>
            <w:r w:rsidRPr="001B5F6F">
              <w:rPr>
                <w:rFonts w:ascii="Times New Roman" w:eastAsia="Batang" w:hAnsi="Times New Roman" w:cs="Times New Roman"/>
                <w:bCs/>
                <w:sz w:val="20"/>
                <w:szCs w:val="20"/>
                <w:vertAlign w:val="subscript"/>
                <w:lang w:val="en-US" w:eastAsia="ko-KR"/>
              </w:rPr>
              <w:t>POP</w:t>
            </w:r>
            <w:proofErr w:type="spellEnd"/>
            <w:r w:rsidRPr="001B5F6F">
              <w:rPr>
                <w:rFonts w:ascii="Times New Roman" w:eastAsia="Batang" w:hAnsi="Times New Roman" w:cs="Times New Roman"/>
                <w:bCs/>
                <w:sz w:val="20"/>
                <w:szCs w:val="20"/>
                <w:lang w:val="en-US" w:eastAsia="ko-KR"/>
              </w:rPr>
              <w:t xml:space="preserve"> ≤ </w:t>
            </w:r>
            <w:proofErr w:type="spellStart"/>
            <w:r w:rsidRPr="001B5F6F">
              <w:rPr>
                <w:rFonts w:ascii="Times New Roman" w:eastAsia="Batang" w:hAnsi="Times New Roman" w:cs="Times New Roman"/>
                <w:bCs/>
                <w:sz w:val="20"/>
                <w:szCs w:val="20"/>
                <w:lang w:val="en-US" w:eastAsia="ko-KR"/>
              </w:rPr>
              <w:t>d</w:t>
            </w:r>
            <w:r w:rsidRPr="001B5F6F">
              <w:rPr>
                <w:rFonts w:ascii="Times New Roman" w:eastAsia="Batang" w:hAnsi="Times New Roman" w:cs="Times New Roman"/>
                <w:bCs/>
                <w:sz w:val="20"/>
                <w:szCs w:val="20"/>
                <w:vertAlign w:val="subscript"/>
                <w:lang w:val="en-US" w:eastAsia="ko-KR"/>
              </w:rPr>
              <w:t>SPOP</w:t>
            </w:r>
            <w:proofErr w:type="spellEnd"/>
            <w:r w:rsidRPr="007477E6">
              <w:rPr>
                <w:rFonts w:ascii="Times New Roman" w:eastAsia="Batang" w:hAnsi="Times New Roman" w:cs="Times New Roman"/>
                <w:bCs/>
                <w:sz w:val="20"/>
                <w:szCs w:val="20"/>
                <w:lang w:val="en-US" w:eastAsia="ko-KR"/>
              </w:rPr>
              <w:t>/</w:t>
            </w:r>
            <w:r>
              <w:rPr>
                <w:rFonts w:ascii="Times New Roman" w:eastAsia="Batang" w:hAnsi="Times New Roman" w:cs="Times New Roman"/>
                <w:sz w:val="20"/>
                <w:szCs w:val="20"/>
                <w:lang w:val="en-US" w:eastAsia="ko-KR"/>
              </w:rPr>
              <w:t>p&gt;</w:t>
            </w:r>
            <w:proofErr w:type="spellStart"/>
            <w:r>
              <w:rPr>
                <w:rFonts w:ascii="Times New Roman" w:eastAsia="Batang" w:hAnsi="Times New Roman" w:cs="Times New Roman"/>
                <w:sz w:val="20"/>
                <w:szCs w:val="20"/>
                <w:lang w:val="en-US" w:eastAsia="ko-KR"/>
              </w:rPr>
              <w:t>p</w:t>
            </w:r>
            <w:r w:rsidR="00901F1D">
              <w:rPr>
                <w:rFonts w:ascii="Times New Roman" w:eastAsia="Batang" w:hAnsi="Times New Roman" w:cs="Times New Roman"/>
                <w:sz w:val="20"/>
                <w:szCs w:val="20"/>
                <w:vertAlign w:val="subscript"/>
                <w:lang w:val="en-US" w:eastAsia="ko-KR"/>
              </w:rPr>
              <w:t>u</w:t>
            </w:r>
            <w:r>
              <w:rPr>
                <w:rFonts w:ascii="Times New Roman" w:eastAsia="Batang" w:hAnsi="Times New Roman" w:cs="Times New Roman"/>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p>
        </w:tc>
        <w:tc>
          <w:tcPr>
            <w:tcW w:w="2610" w:type="dxa"/>
            <w:tcBorders>
              <w:left w:val="single" w:sz="4" w:space="0" w:color="auto"/>
              <w:bottom w:val="single" w:sz="4" w:space="0" w:color="auto"/>
              <w:right w:val="single" w:sz="4" w:space="0" w:color="auto"/>
            </w:tcBorders>
            <w:shd w:val="pct5" w:color="auto" w:fill="auto"/>
            <w:vAlign w:val="center"/>
            <w:hideMark/>
          </w:tcPr>
          <w:p w:rsidR="008C77EF" w:rsidRDefault="008C77EF" w:rsidP="001B5F6F">
            <w:pPr>
              <w:ind w:right="43"/>
              <w:jc w:val="center"/>
              <w:rPr>
                <w:rFonts w:ascii="Times New Roman" w:eastAsia="Batang" w:hAnsi="Times New Roman" w:cs="Times New Roman"/>
                <w:bCs/>
                <w:sz w:val="20"/>
                <w:szCs w:val="20"/>
                <w:lang w:val="en-US" w:eastAsia="ko-KR"/>
              </w:rPr>
            </w:pPr>
            <w:r w:rsidRPr="007477E6">
              <w:rPr>
                <w:rFonts w:ascii="Times New Roman" w:eastAsia="Times New Roman" w:hAnsi="Times New Roman" w:cs="Times New Roman"/>
                <w:color w:val="000000"/>
                <w:sz w:val="20"/>
                <w:szCs w:val="20"/>
                <w:lang w:val="en-US" w:eastAsia="pt-BR"/>
              </w:rPr>
              <w:t>T</w:t>
            </w:r>
            <w:r w:rsidR="00045EB4">
              <w:rPr>
                <w:rFonts w:ascii="Times New Roman" w:eastAsia="Times New Roman" w:hAnsi="Times New Roman" w:cs="Times New Roman"/>
                <w:color w:val="000000"/>
                <w:sz w:val="20"/>
                <w:szCs w:val="20"/>
                <w:lang w:val="en-US" w:eastAsia="pt-BR"/>
              </w:rPr>
              <w:t>N</w:t>
            </w:r>
            <w:r w:rsidRPr="007477E6">
              <w:rPr>
                <w:rFonts w:ascii="Times New Roman" w:eastAsia="Times New Roman" w:hAnsi="Times New Roman" w:cs="Times New Roman"/>
                <w:color w:val="000000"/>
                <w:sz w:val="20"/>
                <w:szCs w:val="20"/>
                <w:lang w:val="en-US" w:eastAsia="pt-BR"/>
              </w:rPr>
              <w:t xml:space="preserve"> correct</w:t>
            </w:r>
            <w:r w:rsidRPr="007477E6">
              <w:rPr>
                <w:rFonts w:ascii="Times New Roman" w:eastAsia="Batang" w:hAnsi="Times New Roman" w:cs="Times New Roman"/>
                <w:bCs/>
                <w:sz w:val="20"/>
                <w:szCs w:val="20"/>
                <w:lang w:val="en-US" w:eastAsia="ko-KR"/>
              </w:rPr>
              <w:t xml:space="preserve"> </w:t>
            </w:r>
          </w:p>
          <w:p w:rsidR="008C77EF" w:rsidRPr="007477E6" w:rsidRDefault="008C77EF" w:rsidP="00901F1D">
            <w:pPr>
              <w:ind w:right="43"/>
              <w:jc w:val="center"/>
              <w:rPr>
                <w:rFonts w:ascii="Times New Roman" w:eastAsia="Times New Roman" w:hAnsi="Times New Roman" w:cs="Times New Roman"/>
                <w:color w:val="000000"/>
                <w:sz w:val="20"/>
                <w:szCs w:val="20"/>
                <w:lang w:val="en-US" w:eastAsia="pt-BR"/>
              </w:rPr>
            </w:pPr>
            <w:r w:rsidRPr="007477E6">
              <w:rPr>
                <w:rFonts w:ascii="Times New Roman" w:eastAsia="Batang" w:hAnsi="Times New Roman" w:cs="Times New Roman"/>
                <w:bCs/>
                <w:sz w:val="20"/>
                <w:szCs w:val="20"/>
                <w:lang w:val="en-US" w:eastAsia="ko-KR"/>
              </w:rPr>
              <w:t>P(</w:t>
            </w:r>
            <w:proofErr w:type="spellStart"/>
            <w:r>
              <w:rPr>
                <w:rFonts w:ascii="Times New Roman" w:eastAsia="Batang" w:hAnsi="Times New Roman" w:cs="Times New Roman"/>
                <w:bCs/>
                <w:sz w:val="20"/>
                <w:szCs w:val="20"/>
                <w:lang w:val="en-US" w:eastAsia="ko-KR"/>
              </w:rPr>
              <w:t>x</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r>
              <w:rPr>
                <w:rFonts w:ascii="Times New Roman" w:eastAsia="Batang" w:hAnsi="Times New Roman" w:cs="Times New Roman"/>
                <w:bCs/>
                <w:sz w:val="20"/>
                <w:szCs w:val="20"/>
                <w:lang w:val="en-US" w:eastAsia="ko-KR"/>
              </w:rPr>
              <w:t xml:space="preserve">&gt; </w:t>
            </w:r>
            <w:proofErr w:type="spellStart"/>
            <w:r>
              <w:rPr>
                <w:rFonts w:ascii="Times New Roman" w:eastAsia="Batang" w:hAnsi="Times New Roman" w:cs="Times New Roman"/>
                <w:bCs/>
                <w:sz w:val="20"/>
                <w:szCs w:val="20"/>
                <w:lang w:val="en-US" w:eastAsia="ko-KR"/>
              </w:rPr>
              <w:t>d</w:t>
            </w:r>
            <w:r>
              <w:rPr>
                <w:rFonts w:ascii="Times New Roman" w:eastAsia="Batang" w:hAnsi="Times New Roman" w:cs="Times New Roman"/>
                <w:bCs/>
                <w:sz w:val="20"/>
                <w:szCs w:val="20"/>
                <w:vertAlign w:val="subscript"/>
                <w:lang w:val="en-US" w:eastAsia="ko-KR"/>
              </w:rPr>
              <w:t>POP</w:t>
            </w:r>
            <w:proofErr w:type="spellEnd"/>
            <w:r w:rsidRPr="007477E6">
              <w:rPr>
                <w:rFonts w:ascii="Times New Roman" w:eastAsia="Batang" w:hAnsi="Times New Roman" w:cs="Times New Roman"/>
                <w:bCs/>
                <w:sz w:val="20"/>
                <w:szCs w:val="20"/>
                <w:lang w:val="en-US" w:eastAsia="ko-KR"/>
              </w:rPr>
              <w:t xml:space="preserve"> /</w:t>
            </w:r>
            <w:r>
              <w:rPr>
                <w:rFonts w:ascii="Times New Roman" w:eastAsia="Batang" w:hAnsi="Times New Roman" w:cs="Times New Roman"/>
                <w:sz w:val="20"/>
                <w:szCs w:val="20"/>
                <w:lang w:val="en-US" w:eastAsia="ko-KR"/>
              </w:rPr>
              <w:t xml:space="preserve"> p</w:t>
            </w:r>
            <w:r w:rsidRPr="007477E6">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&gt;</w:t>
            </w:r>
            <w:r w:rsidRPr="007477E6">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p</w:t>
            </w:r>
            <w:r w:rsidR="00901F1D">
              <w:rPr>
                <w:rFonts w:ascii="Times New Roman" w:eastAsia="Batang" w:hAnsi="Times New Roman" w:cs="Times New Roman"/>
                <w:sz w:val="20"/>
                <w:szCs w:val="20"/>
                <w:vertAlign w:val="subscript"/>
                <w:lang w:val="en-US" w:eastAsia="ko-KR"/>
              </w:rPr>
              <w:t>u</w:t>
            </w:r>
            <w:r>
              <w:rPr>
                <w:rFonts w:ascii="Times New Roman" w:eastAsia="Batang" w:hAnsi="Times New Roman" w:cs="Times New Roman"/>
                <w:sz w:val="20"/>
                <w:szCs w:val="20"/>
                <w:vertAlign w:val="subscript"/>
                <w:lang w:val="en-US" w:eastAsia="ko-KR"/>
              </w:rPr>
              <w:t>POP</w:t>
            </w:r>
            <w:r w:rsidRPr="007477E6">
              <w:rPr>
                <w:rFonts w:ascii="Times New Roman" w:eastAsia="Batang" w:hAnsi="Times New Roman" w:cs="Times New Roman"/>
                <w:bCs/>
                <w:sz w:val="20"/>
                <w:szCs w:val="20"/>
                <w:lang w:val="en-US" w:eastAsia="ko-KR"/>
              </w:rPr>
              <w:t>)</w:t>
            </w:r>
          </w:p>
        </w:tc>
        <w:tc>
          <w:tcPr>
            <w:tcW w:w="1260" w:type="dxa"/>
            <w:tcBorders>
              <w:left w:val="single" w:sz="4" w:space="0" w:color="auto"/>
            </w:tcBorders>
            <w:vAlign w:val="center"/>
            <w:hideMark/>
          </w:tcPr>
          <w:p w:rsidR="008C77EF" w:rsidRPr="007477E6" w:rsidRDefault="0084153B" w:rsidP="001B5F6F">
            <w:pPr>
              <w:ind w:right="43"/>
              <w:jc w:val="center"/>
              <w:rPr>
                <w:rFonts w:ascii="Times New Roman" w:eastAsia="Times New Roman" w:hAnsi="Times New Roman" w:cs="Times New Roman"/>
                <w:color w:val="000000"/>
                <w:sz w:val="20"/>
                <w:szCs w:val="20"/>
                <w:lang w:val="en-US" w:eastAsia="pt-BR"/>
              </w:rPr>
            </w:pPr>
            <w:r>
              <w:rPr>
                <w:rFonts w:ascii="Times New Roman" w:eastAsia="Times New Roman" w:hAnsi="Times New Roman" w:cs="Times New Roman"/>
                <w:color w:val="000000"/>
                <w:sz w:val="20"/>
                <w:szCs w:val="20"/>
                <w:lang w:val="en-US" w:eastAsia="pt-BR"/>
              </w:rPr>
              <w:t>∑P</w:t>
            </w:r>
            <w:r w:rsidRPr="007477E6">
              <w:rPr>
                <w:rFonts w:ascii="Times New Roman" w:eastAsia="Times New Roman" w:hAnsi="Times New Roman" w:cs="Times New Roman"/>
                <w:color w:val="000000"/>
                <w:sz w:val="20"/>
                <w:szCs w:val="20"/>
                <w:lang w:val="en-US" w:eastAsia="pt-BR"/>
              </w:rPr>
              <w:t xml:space="preserve"> = 1</w:t>
            </w:r>
          </w:p>
        </w:tc>
      </w:tr>
    </w:tbl>
    <w:p w:rsidR="008740D8" w:rsidRDefault="008740D8" w:rsidP="008740D8">
      <w:pPr>
        <w:pStyle w:val="Textoindependiente2"/>
        <w:spacing w:after="0" w:line="240" w:lineRule="auto"/>
        <w:ind w:right="45"/>
        <w:jc w:val="center"/>
        <w:rPr>
          <w:sz w:val="20"/>
          <w:szCs w:val="20"/>
        </w:rPr>
      </w:pPr>
      <w:r w:rsidRPr="008D6CDC">
        <w:rPr>
          <w:sz w:val="20"/>
          <w:szCs w:val="20"/>
        </w:rPr>
        <w:t xml:space="preserve">Table </w:t>
      </w:r>
      <w:r w:rsidR="00AE1E7C">
        <w:rPr>
          <w:sz w:val="20"/>
          <w:szCs w:val="20"/>
        </w:rPr>
        <w:t>5</w:t>
      </w:r>
      <w:r w:rsidRPr="008D6CDC">
        <w:rPr>
          <w:sz w:val="20"/>
          <w:szCs w:val="20"/>
        </w:rPr>
        <w:t xml:space="preserve"> Contingency table for </w:t>
      </w:r>
      <w:r w:rsidR="00782332" w:rsidRPr="00462FA7">
        <w:rPr>
          <w:sz w:val="20"/>
          <w:szCs w:val="20"/>
        </w:rPr>
        <w:t>target population</w:t>
      </w:r>
      <w:r>
        <w:rPr>
          <w:sz w:val="20"/>
          <w:szCs w:val="20"/>
        </w:rPr>
        <w:t>;</w:t>
      </w:r>
      <w:r w:rsidRPr="008D6CDC">
        <w:rPr>
          <w:sz w:val="20"/>
          <w:szCs w:val="20"/>
        </w:rPr>
        <w:t xml:space="preserve"> </w:t>
      </w:r>
      <w:r>
        <w:rPr>
          <w:sz w:val="20"/>
          <w:szCs w:val="20"/>
        </w:rPr>
        <w:t>FN = false negative, FP = false positive</w:t>
      </w:r>
      <w:r w:rsidRPr="008D6CDC">
        <w:rPr>
          <w:sz w:val="20"/>
          <w:szCs w:val="20"/>
        </w:rPr>
        <w:t xml:space="preserve"> </w:t>
      </w:r>
    </w:p>
    <w:p w:rsidR="008740D8" w:rsidRDefault="008740D8" w:rsidP="008740D8">
      <w:pPr>
        <w:pStyle w:val="Textoindependiente2"/>
        <w:spacing w:after="0" w:line="240" w:lineRule="auto"/>
        <w:ind w:right="45"/>
        <w:jc w:val="center"/>
        <w:rPr>
          <w:sz w:val="20"/>
          <w:szCs w:val="20"/>
        </w:rPr>
      </w:pPr>
      <w:r w:rsidRPr="005B3A79">
        <w:rPr>
          <w:sz w:val="20"/>
          <w:szCs w:val="20"/>
        </w:rPr>
        <w:t xml:space="preserve">TP = true positive, TN= </w:t>
      </w:r>
      <w:r w:rsidRPr="00863905">
        <w:rPr>
          <w:sz w:val="20"/>
          <w:szCs w:val="20"/>
        </w:rPr>
        <w:t>true</w:t>
      </w:r>
      <w:r w:rsidRPr="005B3A79">
        <w:rPr>
          <w:sz w:val="20"/>
          <w:szCs w:val="20"/>
        </w:rPr>
        <w:t xml:space="preserve"> negative</w:t>
      </w:r>
    </w:p>
    <w:p w:rsidR="00045EB4" w:rsidRPr="008D6CDC" w:rsidRDefault="00045EB4" w:rsidP="008740D8">
      <w:pPr>
        <w:pStyle w:val="Textoindependiente2"/>
        <w:spacing w:after="0" w:line="240" w:lineRule="auto"/>
        <w:ind w:right="45"/>
        <w:jc w:val="center"/>
        <w:rPr>
          <w:sz w:val="20"/>
          <w:szCs w:val="20"/>
        </w:rPr>
      </w:pPr>
    </w:p>
    <w:p w:rsidR="008740D8" w:rsidRDefault="00901F1D" w:rsidP="008740D8">
      <w:pPr>
        <w:pStyle w:val="Textoindependiente2"/>
        <w:spacing w:after="0" w:line="240" w:lineRule="auto"/>
        <w:ind w:right="45"/>
        <w:jc w:val="both"/>
        <w:rPr>
          <w:sz w:val="20"/>
          <w:szCs w:val="20"/>
        </w:rPr>
      </w:pPr>
      <w:r>
        <w:rPr>
          <w:sz w:val="20"/>
          <w:szCs w:val="20"/>
        </w:rPr>
        <w:t>In comparison with the previous section on the service provider perspective, t</w:t>
      </w:r>
      <w:r w:rsidR="00045EB4">
        <w:rPr>
          <w:sz w:val="20"/>
          <w:szCs w:val="20"/>
        </w:rPr>
        <w:t xml:space="preserve">ype I and type II errors have suffered an alteration to take into account the perspective of the target population. </w:t>
      </w:r>
      <w:r w:rsidR="002C29F5">
        <w:rPr>
          <w:sz w:val="20"/>
          <w:szCs w:val="20"/>
        </w:rPr>
        <w:t xml:space="preserve">Since the null has been altered to the statement that the population is unhealthy, type I error is now </w:t>
      </w:r>
      <w:r w:rsidR="00AC4FF4">
        <w:rPr>
          <w:sz w:val="20"/>
          <w:szCs w:val="20"/>
        </w:rPr>
        <w:t>FN and type II error is</w:t>
      </w:r>
      <w:r w:rsidR="002C29F5">
        <w:rPr>
          <w:sz w:val="20"/>
          <w:szCs w:val="20"/>
        </w:rPr>
        <w:t xml:space="preserve"> FP.</w:t>
      </w:r>
    </w:p>
    <w:p w:rsidR="00045EB4" w:rsidRDefault="00045EB4" w:rsidP="008740D8">
      <w:pPr>
        <w:pStyle w:val="Textoindependiente2"/>
        <w:spacing w:after="0" w:line="240" w:lineRule="auto"/>
        <w:ind w:right="45"/>
        <w:jc w:val="both"/>
        <w:rPr>
          <w:sz w:val="20"/>
          <w:szCs w:val="20"/>
        </w:rPr>
      </w:pPr>
    </w:p>
    <w:p w:rsidR="008C77EF" w:rsidRDefault="008C77EF" w:rsidP="008740D8">
      <w:pPr>
        <w:pStyle w:val="Titulo5"/>
        <w:numPr>
          <w:ilvl w:val="0"/>
          <w:numId w:val="4"/>
        </w:numPr>
        <w:rPr>
          <w:rFonts w:ascii="Times New Roman" w:eastAsia="Batang" w:hAnsi="Times New Roman" w:cs="Times New Roman"/>
          <w:bCs/>
        </w:rPr>
      </w:pPr>
      <w:r>
        <w:rPr>
          <w:rFonts w:ascii="Times New Roman" w:eastAsia="Batang" w:hAnsi="Times New Roman" w:cs="Times New Roman"/>
          <w:b/>
        </w:rPr>
        <w:t>α</w:t>
      </w:r>
      <w:r>
        <w:rPr>
          <w:rFonts w:ascii="Times New Roman" w:eastAsia="Batang" w:hAnsi="Times New Roman" w:cs="Times New Roman"/>
          <w:b/>
          <w:vertAlign w:val="subscript"/>
        </w:rPr>
        <w:t>PO</w:t>
      </w:r>
      <w:r w:rsidRPr="008F36DA">
        <w:rPr>
          <w:rFonts w:ascii="Times New Roman" w:eastAsia="Batang" w:hAnsi="Times New Roman" w:cs="Times New Roman"/>
          <w:b/>
          <w:vertAlign w:val="subscript"/>
        </w:rPr>
        <w:t>P</w:t>
      </w:r>
      <w:r w:rsidR="00045EB4">
        <w:rPr>
          <w:rFonts w:ascii="Times New Roman" w:eastAsia="Batang" w:hAnsi="Times New Roman" w:cs="Times New Roman"/>
          <w:b/>
          <w:vertAlign w:val="subscript"/>
        </w:rPr>
        <w:t xml:space="preserve"> </w:t>
      </w:r>
      <w:r>
        <w:rPr>
          <w:rFonts w:ascii="Times New Roman" w:eastAsia="Batang" w:hAnsi="Times New Roman" w:cs="Times New Roman"/>
          <w:bCs/>
        </w:rPr>
        <w:t>=</w:t>
      </w:r>
      <w:r w:rsidR="00045EB4">
        <w:rPr>
          <w:rFonts w:ascii="Times New Roman" w:eastAsia="Batang" w:hAnsi="Times New Roman" w:cs="Times New Roman"/>
          <w:bCs/>
        </w:rPr>
        <w:t xml:space="preserve"> </w:t>
      </w:r>
      <w:r w:rsidRPr="007477E6">
        <w:rPr>
          <w:rFonts w:ascii="Times New Roman" w:eastAsia="Batang" w:hAnsi="Times New Roman" w:cs="Times New Roman"/>
          <w:bCs/>
        </w:rPr>
        <w:t>P(</w:t>
      </w:r>
      <w:proofErr w:type="spellStart"/>
      <w:r>
        <w:rPr>
          <w:rFonts w:ascii="Times New Roman" w:eastAsia="Batang" w:hAnsi="Times New Roman" w:cs="Times New Roman"/>
          <w:bCs/>
        </w:rPr>
        <w:t>x</w:t>
      </w:r>
      <w:r>
        <w:rPr>
          <w:rFonts w:ascii="Times New Roman" w:eastAsia="Batang" w:hAnsi="Times New Roman" w:cs="Times New Roman"/>
          <w:bCs/>
          <w:vertAlign w:val="subscript"/>
        </w:rPr>
        <w:t>POP</w:t>
      </w:r>
      <w:proofErr w:type="spellEnd"/>
      <w:r w:rsidRPr="007477E6">
        <w:rPr>
          <w:rFonts w:ascii="Times New Roman" w:eastAsia="Batang" w:hAnsi="Times New Roman" w:cs="Times New Roman"/>
          <w:bCs/>
        </w:rPr>
        <w:t xml:space="preserve"> </w:t>
      </w:r>
      <w:r>
        <w:rPr>
          <w:rFonts w:ascii="Times New Roman" w:eastAsia="Batang" w:hAnsi="Times New Roman" w:cs="Times New Roman"/>
          <w:bCs/>
        </w:rPr>
        <w:t xml:space="preserve">&gt; </w:t>
      </w:r>
      <w:proofErr w:type="spellStart"/>
      <w:r>
        <w:rPr>
          <w:rFonts w:ascii="Times New Roman" w:eastAsia="Batang" w:hAnsi="Times New Roman" w:cs="Times New Roman"/>
          <w:bCs/>
        </w:rPr>
        <w:t>d</w:t>
      </w:r>
      <w:r>
        <w:rPr>
          <w:rFonts w:ascii="Times New Roman" w:eastAsia="Batang" w:hAnsi="Times New Roman" w:cs="Times New Roman"/>
          <w:bCs/>
          <w:vertAlign w:val="subscript"/>
        </w:rPr>
        <w:t>POP</w:t>
      </w:r>
      <w:proofErr w:type="spellEnd"/>
      <w:r w:rsidRPr="007477E6">
        <w:rPr>
          <w:rFonts w:ascii="Times New Roman" w:eastAsia="Batang" w:hAnsi="Times New Roman" w:cs="Times New Roman"/>
          <w:bCs/>
        </w:rPr>
        <w:t>/</w:t>
      </w:r>
      <w:r w:rsidRPr="00782332">
        <w:rPr>
          <w:rFonts w:ascii="Times New Roman" w:eastAsia="Batang" w:hAnsi="Times New Roman" w:cs="Times New Roman"/>
          <w:bCs/>
        </w:rPr>
        <w:t>p ≤</w:t>
      </w:r>
      <w:r w:rsidR="00901F1D">
        <w:rPr>
          <w:rFonts w:ascii="Times New Roman" w:eastAsia="Batang" w:hAnsi="Times New Roman" w:cs="Times New Roman"/>
          <w:bCs/>
        </w:rPr>
        <w:t xml:space="preserve"> </w:t>
      </w:r>
      <w:r w:rsidRPr="00782332">
        <w:rPr>
          <w:rFonts w:ascii="Times New Roman" w:eastAsia="Batang" w:hAnsi="Times New Roman" w:cs="Times New Roman"/>
          <w:bCs/>
        </w:rPr>
        <w:t>p</w:t>
      </w:r>
      <w:r w:rsidRPr="00782332">
        <w:rPr>
          <w:rFonts w:ascii="Times New Roman" w:eastAsia="Batang" w:hAnsi="Times New Roman" w:cs="Times New Roman"/>
          <w:bCs/>
          <w:vertAlign w:val="subscript"/>
        </w:rPr>
        <w:t>lPOP</w:t>
      </w:r>
      <w:r w:rsidRPr="007477E6">
        <w:rPr>
          <w:rFonts w:ascii="Times New Roman" w:eastAsia="Batang" w:hAnsi="Times New Roman" w:cs="Times New Roman"/>
          <w:bCs/>
        </w:rPr>
        <w:t xml:space="preserve">) </w:t>
      </w:r>
      <w:r w:rsidR="002C29F5">
        <w:rPr>
          <w:rFonts w:ascii="Times New Roman" w:eastAsia="Batang" w:hAnsi="Times New Roman" w:cs="Times New Roman"/>
          <w:bCs/>
        </w:rPr>
        <w:t xml:space="preserve">= </w:t>
      </w:r>
      <w:r w:rsidR="0017681E">
        <w:rPr>
          <w:rFonts w:ascii="Times New Roman" w:eastAsia="Batang" w:hAnsi="Times New Roman" w:cs="Times New Roman"/>
          <w:bCs/>
        </w:rPr>
        <w:t>P(</w:t>
      </w:r>
      <w:r w:rsidR="002C29F5">
        <w:rPr>
          <w:rFonts w:ascii="Times New Roman" w:eastAsia="Batang" w:hAnsi="Times New Roman" w:cs="Times New Roman"/>
          <w:bCs/>
        </w:rPr>
        <w:t>FN</w:t>
      </w:r>
      <w:r w:rsidR="0017681E">
        <w:rPr>
          <w:rFonts w:ascii="Times New Roman" w:eastAsia="Batang" w:hAnsi="Times New Roman" w:cs="Times New Roman"/>
          <w:bCs/>
        </w:rPr>
        <w:t>)</w:t>
      </w:r>
    </w:p>
    <w:p w:rsidR="007324B5" w:rsidRDefault="00901F1D" w:rsidP="008C77EF">
      <w:pPr>
        <w:pStyle w:val="Titulo5"/>
        <w:numPr>
          <w:ilvl w:val="0"/>
          <w:numId w:val="4"/>
        </w:numPr>
        <w:rPr>
          <w:rFonts w:ascii="Times New Roman" w:eastAsia="Batang" w:hAnsi="Times New Roman" w:cs="Times New Roman"/>
          <w:bCs/>
        </w:rPr>
      </w:pPr>
      <w:r>
        <w:rPr>
          <w:rFonts w:ascii="Times New Roman" w:eastAsia="Batang" w:hAnsi="Times New Roman" w:cs="Times New Roman"/>
          <w:b/>
        </w:rPr>
        <w:t>β</w:t>
      </w:r>
      <w:r w:rsidR="008C77EF">
        <w:rPr>
          <w:rFonts w:ascii="Times New Roman" w:eastAsia="Batang" w:hAnsi="Times New Roman" w:cs="Times New Roman"/>
          <w:b/>
          <w:vertAlign w:val="subscript"/>
        </w:rPr>
        <w:t>POP</w:t>
      </w:r>
      <w:r w:rsidR="00045EB4">
        <w:rPr>
          <w:rFonts w:ascii="Times New Roman" w:eastAsia="Batang" w:hAnsi="Times New Roman" w:cs="Times New Roman"/>
          <w:b/>
          <w:vertAlign w:val="subscript"/>
        </w:rPr>
        <w:t xml:space="preserve"> </w:t>
      </w:r>
      <w:r w:rsidR="008C77EF">
        <w:rPr>
          <w:rFonts w:ascii="Times New Roman" w:eastAsia="Batang" w:hAnsi="Times New Roman" w:cs="Times New Roman"/>
          <w:bCs/>
        </w:rPr>
        <w:t>=</w:t>
      </w:r>
      <w:r w:rsidR="00045EB4">
        <w:rPr>
          <w:rFonts w:ascii="Times New Roman" w:eastAsia="Batang" w:hAnsi="Times New Roman" w:cs="Times New Roman"/>
          <w:bCs/>
        </w:rPr>
        <w:t xml:space="preserve"> </w:t>
      </w:r>
      <w:r w:rsidR="008C77EF" w:rsidRPr="007477E6">
        <w:rPr>
          <w:rFonts w:ascii="Times New Roman" w:eastAsia="Batang" w:hAnsi="Times New Roman" w:cs="Times New Roman"/>
          <w:bCs/>
        </w:rPr>
        <w:t>P(</w:t>
      </w:r>
      <w:proofErr w:type="spellStart"/>
      <w:r w:rsidR="008C77EF" w:rsidRPr="001B5F6F">
        <w:rPr>
          <w:rFonts w:ascii="Times New Roman" w:eastAsia="Batang" w:hAnsi="Times New Roman" w:cs="Times New Roman"/>
          <w:bCs/>
        </w:rPr>
        <w:t>x</w:t>
      </w:r>
      <w:r w:rsidR="008C77EF" w:rsidRPr="001B5F6F">
        <w:rPr>
          <w:rFonts w:ascii="Times New Roman" w:eastAsia="Batang" w:hAnsi="Times New Roman" w:cs="Times New Roman"/>
          <w:bCs/>
          <w:vertAlign w:val="subscript"/>
        </w:rPr>
        <w:t>POP</w:t>
      </w:r>
      <w:proofErr w:type="spellEnd"/>
      <w:r w:rsidR="008C77EF" w:rsidRPr="001B5F6F">
        <w:rPr>
          <w:rFonts w:ascii="Times New Roman" w:eastAsia="Batang" w:hAnsi="Times New Roman" w:cs="Times New Roman"/>
          <w:bCs/>
        </w:rPr>
        <w:t xml:space="preserve"> ≤ </w:t>
      </w:r>
      <w:proofErr w:type="spellStart"/>
      <w:r w:rsidR="008C77EF" w:rsidRPr="001B5F6F">
        <w:rPr>
          <w:rFonts w:ascii="Times New Roman" w:eastAsia="Batang" w:hAnsi="Times New Roman" w:cs="Times New Roman"/>
          <w:bCs/>
        </w:rPr>
        <w:t>d</w:t>
      </w:r>
      <w:r w:rsidR="008C77EF" w:rsidRPr="001B5F6F">
        <w:rPr>
          <w:rFonts w:ascii="Times New Roman" w:eastAsia="Batang" w:hAnsi="Times New Roman" w:cs="Times New Roman"/>
          <w:bCs/>
          <w:vertAlign w:val="subscript"/>
        </w:rPr>
        <w:t>SPOP</w:t>
      </w:r>
      <w:proofErr w:type="spellEnd"/>
      <w:r w:rsidR="008C77EF" w:rsidRPr="007477E6">
        <w:rPr>
          <w:rFonts w:ascii="Times New Roman" w:eastAsia="Batang" w:hAnsi="Times New Roman" w:cs="Times New Roman"/>
          <w:bCs/>
        </w:rPr>
        <w:t>/</w:t>
      </w:r>
      <w:r w:rsidR="008C77EF">
        <w:rPr>
          <w:rFonts w:ascii="Times New Roman" w:eastAsia="Batang" w:hAnsi="Times New Roman" w:cs="Times New Roman"/>
        </w:rPr>
        <w:t>p</w:t>
      </w:r>
      <w:r>
        <w:rPr>
          <w:rFonts w:ascii="Times New Roman" w:eastAsia="Batang" w:hAnsi="Times New Roman" w:cs="Times New Roman"/>
        </w:rPr>
        <w:t xml:space="preserve"> </w:t>
      </w:r>
      <w:r w:rsidR="008C77EF">
        <w:rPr>
          <w:rFonts w:ascii="Times New Roman" w:eastAsia="Batang" w:hAnsi="Times New Roman" w:cs="Times New Roman"/>
        </w:rPr>
        <w:t>&gt;</w:t>
      </w:r>
      <w:r>
        <w:rPr>
          <w:rFonts w:ascii="Times New Roman" w:eastAsia="Batang" w:hAnsi="Times New Roman" w:cs="Times New Roman"/>
        </w:rPr>
        <w:t xml:space="preserve"> </w:t>
      </w:r>
      <w:r w:rsidR="008C77EF">
        <w:rPr>
          <w:rFonts w:ascii="Times New Roman" w:eastAsia="Batang" w:hAnsi="Times New Roman" w:cs="Times New Roman"/>
        </w:rPr>
        <w:t>p</w:t>
      </w:r>
      <w:r>
        <w:rPr>
          <w:rFonts w:ascii="Times New Roman" w:eastAsia="Batang" w:hAnsi="Times New Roman" w:cs="Times New Roman"/>
          <w:vertAlign w:val="subscript"/>
        </w:rPr>
        <w:t>u</w:t>
      </w:r>
      <w:r w:rsidR="008C77EF">
        <w:rPr>
          <w:rFonts w:ascii="Times New Roman" w:eastAsia="Batang" w:hAnsi="Times New Roman" w:cs="Times New Roman"/>
          <w:vertAlign w:val="subscript"/>
        </w:rPr>
        <w:t>POP</w:t>
      </w:r>
      <w:r w:rsidR="008C77EF" w:rsidRPr="007477E6">
        <w:rPr>
          <w:rFonts w:ascii="Times New Roman" w:eastAsia="Batang" w:hAnsi="Times New Roman" w:cs="Times New Roman"/>
          <w:bCs/>
        </w:rPr>
        <w:t>)</w:t>
      </w:r>
      <w:r w:rsidR="002C29F5">
        <w:rPr>
          <w:rFonts w:ascii="Times New Roman" w:eastAsia="Batang" w:hAnsi="Times New Roman" w:cs="Times New Roman"/>
          <w:bCs/>
        </w:rPr>
        <w:t xml:space="preserve"> = </w:t>
      </w:r>
      <w:r w:rsidR="0017681E">
        <w:rPr>
          <w:rFonts w:ascii="Times New Roman" w:eastAsia="Batang" w:hAnsi="Times New Roman" w:cs="Times New Roman"/>
          <w:bCs/>
        </w:rPr>
        <w:t>P(</w:t>
      </w:r>
      <w:r w:rsidR="002C29F5">
        <w:rPr>
          <w:rFonts w:ascii="Times New Roman" w:eastAsia="Batang" w:hAnsi="Times New Roman" w:cs="Times New Roman"/>
          <w:bCs/>
        </w:rPr>
        <w:t>FP</w:t>
      </w:r>
      <w:r w:rsidR="0017681E">
        <w:rPr>
          <w:rFonts w:ascii="Times New Roman" w:eastAsia="Batang" w:hAnsi="Times New Roman" w:cs="Times New Roman"/>
          <w:bCs/>
        </w:rPr>
        <w:t>)</w:t>
      </w:r>
    </w:p>
    <w:p w:rsidR="008C77EF" w:rsidRDefault="008C77EF" w:rsidP="008C77EF">
      <w:pPr>
        <w:pStyle w:val="Titulo5"/>
        <w:rPr>
          <w:rFonts w:ascii="Times New Roman" w:eastAsia="Batang" w:hAnsi="Times New Roman" w:cs="Times New Roman"/>
          <w:bCs/>
        </w:rPr>
      </w:pPr>
    </w:p>
    <w:p w:rsidR="00412DBB" w:rsidRDefault="00AC4FF4" w:rsidP="00F90321">
      <w:pPr>
        <w:pStyle w:val="Titulo5"/>
      </w:pPr>
      <w:r>
        <w:t xml:space="preserve">Several sampling plans are the contents of table 6. </w:t>
      </w:r>
      <w:r w:rsidR="000C60FB">
        <w:t>T</w:t>
      </w:r>
      <w:r>
        <w:t xml:space="preserve">he most economical plan for the </w:t>
      </w:r>
      <w:r w:rsidR="000C60FB">
        <w:t xml:space="preserve">target population </w:t>
      </w:r>
      <w:r>
        <w:t>is the one with the smallest sample size PL(</w:t>
      </w:r>
      <w:r w:rsidR="000C60FB">
        <w:t>23,21</w:t>
      </w:r>
      <w:r>
        <w:t xml:space="preserve">) with primary and secondary risks at .05 and 0.50. Secondary risk is very high </w:t>
      </w:r>
      <w:r w:rsidR="000C60FB">
        <w:t xml:space="preserve">as expected </w:t>
      </w:r>
      <w:r>
        <w:t xml:space="preserve">but tolerable, considering its minor importance. </w:t>
      </w:r>
      <w:r w:rsidR="00F87C0E">
        <w:t xml:space="preserve">However, the population is not necessarily worried about the minimum expenditure of a sampling plan </w:t>
      </w:r>
      <w:r w:rsidR="006160D0">
        <w:t xml:space="preserve">that respects the minimum size of the sample </w:t>
      </w:r>
      <w:r w:rsidR="00F87C0E">
        <w:t xml:space="preserve">but rather </w:t>
      </w:r>
      <w:r w:rsidR="00412DBB">
        <w:t xml:space="preserve">with a strong assurance that the population is healthy or needs attention, expenditure being a less important consideration. Therefore the </w:t>
      </w:r>
      <w:r w:rsidR="00D5590C">
        <w:t xml:space="preserve">population may demand higher levels for </w:t>
      </w:r>
      <w:r w:rsidR="00D5590C" w:rsidRPr="00426CB0">
        <w:rPr>
          <w:rFonts w:ascii="Times New Roman" w:eastAsia="Batang" w:hAnsi="Times New Roman" w:cs="Times New Roman"/>
        </w:rPr>
        <w:t>p</w:t>
      </w:r>
      <w:r w:rsidR="00D5590C" w:rsidRPr="00426CB0">
        <w:rPr>
          <w:rFonts w:ascii="Times New Roman" w:eastAsia="Batang" w:hAnsi="Times New Roman" w:cs="Times New Roman"/>
          <w:vertAlign w:val="subscript"/>
        </w:rPr>
        <w:t>lPOP</w:t>
      </w:r>
      <w:r w:rsidR="00D5590C">
        <w:rPr>
          <w:rFonts w:ascii="Times New Roman" w:eastAsia="Batang" w:hAnsi="Times New Roman" w:cs="Times New Roman"/>
        </w:rPr>
        <w:t xml:space="preserve"> and </w:t>
      </w:r>
      <w:r w:rsidR="00D5590C" w:rsidRPr="00426CB0">
        <w:rPr>
          <w:rFonts w:ascii="Times New Roman" w:eastAsia="Batang" w:hAnsi="Times New Roman" w:cs="Times New Roman"/>
        </w:rPr>
        <w:t>p</w:t>
      </w:r>
      <w:r w:rsidR="00D5590C" w:rsidRPr="00426CB0">
        <w:rPr>
          <w:rFonts w:ascii="Times New Roman" w:eastAsia="Batang" w:hAnsi="Times New Roman" w:cs="Times New Roman"/>
          <w:vertAlign w:val="subscript"/>
        </w:rPr>
        <w:t>uPOP</w:t>
      </w:r>
      <w:r w:rsidR="00D5590C">
        <w:rPr>
          <w:rFonts w:ascii="Times New Roman" w:eastAsia="Batang" w:hAnsi="Times New Roman" w:cs="Times New Roman"/>
        </w:rPr>
        <w:t xml:space="preserve">. </w:t>
      </w:r>
    </w:p>
    <w:p w:rsidR="008B46F4" w:rsidRDefault="008B46F4">
      <w:pPr>
        <w:rPr>
          <w:rFonts w:ascii="Times New Roman" w:eastAsia="Batang" w:hAnsi="Times New Roman" w:cs="Times New Roman"/>
          <w:bCs/>
          <w:sz w:val="20"/>
          <w:szCs w:val="20"/>
          <w:lang w:val="en-US" w:eastAsia="ko-KR"/>
        </w:rPr>
      </w:pPr>
      <w:r>
        <w:rPr>
          <w:rFonts w:ascii="Times New Roman" w:eastAsia="Batang" w:hAnsi="Times New Roman" w:cs="Times New Roman"/>
          <w:bCs/>
        </w:rPr>
        <w:br w:type="page"/>
      </w:r>
    </w:p>
    <w:p w:rsidR="006160D0" w:rsidRPr="00412DBB" w:rsidRDefault="006160D0" w:rsidP="00412DBB">
      <w:pPr>
        <w:pStyle w:val="Titulo5"/>
        <w:jc w:val="left"/>
        <w:rPr>
          <w:rFonts w:ascii="Times New Roman" w:eastAsia="Batang" w:hAnsi="Times New Roman" w:cs="Times New Roman"/>
          <w:bCs/>
        </w:rPr>
      </w:pP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65"/>
        <w:gridCol w:w="1263"/>
        <w:gridCol w:w="1598"/>
        <w:gridCol w:w="636"/>
        <w:gridCol w:w="635"/>
        <w:gridCol w:w="585"/>
      </w:tblGrid>
      <w:tr w:rsidR="00426CB0" w:rsidRPr="00426CB0" w:rsidTr="0084153B">
        <w:trPr>
          <w:gridAfter w:val="3"/>
        </w:trPr>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p>
        </w:tc>
        <w:tc>
          <w:tcPr>
            <w:tcW w:w="0" w:type="auto"/>
            <w:gridSpan w:val="2"/>
          </w:tcPr>
          <w:p w:rsidR="000D2D2F" w:rsidRPr="00426CB0" w:rsidRDefault="000B7D1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TARGET POPULATION</w:t>
            </w:r>
            <w:r w:rsidR="000D2D2F" w:rsidRPr="00426CB0">
              <w:rPr>
                <w:rFonts w:ascii="Times New Roman" w:eastAsia="Batang" w:hAnsi="Times New Roman" w:cs="Times New Roman"/>
                <w:sz w:val="20"/>
                <w:szCs w:val="20"/>
                <w:lang w:val="en-US" w:eastAsia="ko-KR"/>
              </w:rPr>
              <w:t xml:space="preserve"> RISK</w:t>
            </w:r>
          </w:p>
        </w:tc>
      </w:tr>
      <w:tr w:rsidR="00426CB0" w:rsidRPr="00426CB0" w:rsidTr="0084153B">
        <w:tc>
          <w:tcPr>
            <w:tcW w:w="0" w:type="auto"/>
          </w:tcPr>
          <w:p w:rsidR="000D2D2F" w:rsidRPr="00426CB0" w:rsidRDefault="000D2D2F" w:rsidP="0084153B">
            <w:pPr>
              <w:ind w:right="45"/>
              <w:jc w:val="both"/>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both"/>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PRIMARY</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SECONDARY</w:t>
            </w:r>
          </w:p>
        </w:tc>
        <w:tc>
          <w:tcPr>
            <w:tcW w:w="0" w:type="auto"/>
            <w:gridSpan w:val="3"/>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SAMPLING PLAN</w:t>
            </w:r>
          </w:p>
        </w:tc>
      </w:tr>
      <w:tr w:rsidR="00426CB0" w:rsidRPr="00426CB0" w:rsidTr="0084153B">
        <w:tc>
          <w:tcPr>
            <w:tcW w:w="0" w:type="auto"/>
          </w:tcPr>
          <w:p w:rsidR="000D2D2F" w:rsidRPr="00426CB0" w:rsidRDefault="000D2D2F" w:rsidP="000B7D12">
            <w:pPr>
              <w:ind w:right="45"/>
              <w:jc w:val="both"/>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p</w:t>
            </w:r>
            <w:r w:rsidRPr="00426CB0">
              <w:rPr>
                <w:rFonts w:ascii="Times New Roman" w:eastAsia="Batang" w:hAnsi="Times New Roman" w:cs="Times New Roman"/>
                <w:sz w:val="20"/>
                <w:szCs w:val="20"/>
                <w:vertAlign w:val="subscript"/>
                <w:lang w:val="en-US" w:eastAsia="ko-KR"/>
              </w:rPr>
              <w:t>l</w:t>
            </w:r>
            <w:r w:rsidR="000B7D12" w:rsidRPr="00426CB0">
              <w:rPr>
                <w:rFonts w:ascii="Times New Roman" w:eastAsia="Batang" w:hAnsi="Times New Roman" w:cs="Times New Roman"/>
                <w:sz w:val="20"/>
                <w:szCs w:val="20"/>
                <w:vertAlign w:val="subscript"/>
                <w:lang w:val="en-US" w:eastAsia="ko-KR"/>
              </w:rPr>
              <w:t>POP</w:t>
            </w:r>
          </w:p>
        </w:tc>
        <w:tc>
          <w:tcPr>
            <w:tcW w:w="0" w:type="auto"/>
          </w:tcPr>
          <w:p w:rsidR="000D2D2F" w:rsidRPr="00426CB0" w:rsidRDefault="000D2D2F" w:rsidP="0084153B">
            <w:pPr>
              <w:ind w:right="45"/>
              <w:jc w:val="both"/>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p</w:t>
            </w:r>
            <w:r w:rsidRPr="00426CB0">
              <w:rPr>
                <w:rFonts w:ascii="Times New Roman" w:eastAsia="Batang" w:hAnsi="Times New Roman" w:cs="Times New Roman"/>
                <w:sz w:val="20"/>
                <w:szCs w:val="20"/>
                <w:vertAlign w:val="subscript"/>
                <w:lang w:val="en-US" w:eastAsia="ko-KR"/>
              </w:rPr>
              <w:t>u</w:t>
            </w:r>
            <w:r w:rsidR="000B7D12" w:rsidRPr="00426CB0">
              <w:rPr>
                <w:rFonts w:ascii="Times New Roman" w:eastAsia="Batang" w:hAnsi="Times New Roman" w:cs="Times New Roman"/>
                <w:sz w:val="20"/>
                <w:szCs w:val="20"/>
                <w:vertAlign w:val="subscript"/>
                <w:lang w:val="en-US" w:eastAsia="ko-KR"/>
              </w:rPr>
              <w:t>POP</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α</w:t>
            </w:r>
            <w:r w:rsidR="000B7D12" w:rsidRPr="00426CB0">
              <w:rPr>
                <w:rFonts w:ascii="Times New Roman" w:eastAsia="Batang" w:hAnsi="Times New Roman" w:cs="Times New Roman"/>
                <w:sz w:val="20"/>
                <w:szCs w:val="20"/>
                <w:vertAlign w:val="subscript"/>
                <w:lang w:val="en-US" w:eastAsia="ko-KR"/>
              </w:rPr>
              <w:t>POP</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β</w:t>
            </w:r>
            <w:r w:rsidR="000B7D12" w:rsidRPr="00426CB0">
              <w:rPr>
                <w:rFonts w:ascii="Times New Roman" w:eastAsia="Batang" w:hAnsi="Times New Roman" w:cs="Times New Roman"/>
                <w:sz w:val="20"/>
                <w:szCs w:val="20"/>
                <w:vertAlign w:val="subscript"/>
                <w:lang w:val="en-US" w:eastAsia="ko-KR"/>
              </w:rPr>
              <w:t>POP</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n</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d</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d/n</w:t>
            </w:r>
          </w:p>
        </w:tc>
      </w:tr>
      <w:tr w:rsidR="007B6311" w:rsidRPr="007B6311" w:rsidTr="0084153B">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0.70</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114</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72</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.63</w:t>
            </w:r>
          </w:p>
        </w:tc>
      </w:tr>
      <w:tr w:rsidR="00426CB0" w:rsidRPr="00426CB0" w:rsidTr="0084153B">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.1</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92</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59</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.64</w:t>
            </w:r>
          </w:p>
        </w:tc>
      </w:tr>
      <w:tr w:rsidR="00426CB0" w:rsidRPr="00426CB0" w:rsidTr="0084153B">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52</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35</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.67</w:t>
            </w:r>
          </w:p>
        </w:tc>
      </w:tr>
      <w:tr w:rsidR="00426CB0" w:rsidRPr="00426CB0" w:rsidTr="0084153B">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.5</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34</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24</w:t>
            </w:r>
          </w:p>
        </w:tc>
        <w:tc>
          <w:tcPr>
            <w:tcW w:w="0" w:type="auto"/>
          </w:tcPr>
          <w:p w:rsidR="000D2D2F" w:rsidRPr="00426CB0" w:rsidRDefault="000D2D2F" w:rsidP="00426CB0">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w:t>
            </w:r>
            <w:r w:rsidR="00426CB0" w:rsidRPr="00426CB0">
              <w:rPr>
                <w:rFonts w:ascii="Times New Roman" w:eastAsia="Batang" w:hAnsi="Times New Roman" w:cs="Times New Roman"/>
                <w:sz w:val="20"/>
                <w:szCs w:val="20"/>
                <w:lang w:val="en-US" w:eastAsia="ko-KR"/>
              </w:rPr>
              <w:t>71</w:t>
            </w:r>
          </w:p>
        </w:tc>
      </w:tr>
      <w:tr w:rsidR="007B6311" w:rsidRPr="007B6311" w:rsidTr="0084153B">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.1</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.1</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71</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45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.63</w:t>
            </w:r>
          </w:p>
        </w:tc>
      </w:tr>
      <w:tr w:rsidR="007B6311" w:rsidRPr="007B6311" w:rsidTr="0084153B">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0.75</w:t>
            </w: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0.90</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69</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58</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.84</w:t>
            </w:r>
          </w:p>
        </w:tc>
      </w:tr>
      <w:tr w:rsidR="00426CB0" w:rsidRPr="00426CB0" w:rsidTr="0084153B">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.1</w:t>
            </w:r>
          </w:p>
        </w:tc>
        <w:tc>
          <w:tcPr>
            <w:tcW w:w="0" w:type="auto"/>
          </w:tcPr>
          <w:p w:rsidR="000D2D2F" w:rsidRPr="00426CB0" w:rsidRDefault="000D2D2F"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55</w:t>
            </w:r>
          </w:p>
        </w:tc>
        <w:tc>
          <w:tcPr>
            <w:tcW w:w="0" w:type="auto"/>
          </w:tcPr>
          <w:p w:rsidR="000D2D2F" w:rsidRPr="00426CB0" w:rsidRDefault="000D2D2F" w:rsidP="00426CB0">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4</w:t>
            </w:r>
            <w:r w:rsidR="00426CB0" w:rsidRPr="00426CB0">
              <w:rPr>
                <w:rFonts w:ascii="Times New Roman" w:eastAsia="Batang" w:hAnsi="Times New Roman" w:cs="Times New Roman"/>
                <w:sz w:val="20"/>
                <w:szCs w:val="20"/>
                <w:lang w:val="en-US" w:eastAsia="ko-KR"/>
              </w:rPr>
              <w:t>7</w:t>
            </w:r>
          </w:p>
        </w:tc>
        <w:tc>
          <w:tcPr>
            <w:tcW w:w="0" w:type="auto"/>
          </w:tcPr>
          <w:p w:rsidR="000D2D2F" w:rsidRPr="00426CB0" w:rsidRDefault="000D2D2F" w:rsidP="00426CB0">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.8</w:t>
            </w:r>
            <w:r w:rsidR="00426CB0" w:rsidRPr="00426CB0">
              <w:rPr>
                <w:rFonts w:ascii="Times New Roman" w:eastAsia="Batang" w:hAnsi="Times New Roman" w:cs="Times New Roman"/>
                <w:sz w:val="20"/>
                <w:szCs w:val="20"/>
                <w:lang w:val="en-US" w:eastAsia="ko-KR"/>
              </w:rPr>
              <w:t>5</w:t>
            </w:r>
          </w:p>
        </w:tc>
      </w:tr>
      <w:tr w:rsidR="00426CB0" w:rsidRPr="00426CB0" w:rsidTr="0084153B">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34</w:t>
            </w:r>
          </w:p>
        </w:tc>
        <w:tc>
          <w:tcPr>
            <w:tcW w:w="0" w:type="auto"/>
          </w:tcPr>
          <w:p w:rsidR="000D2D2F" w:rsidRPr="00426CB0" w:rsidRDefault="00426CB0"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30</w:t>
            </w:r>
          </w:p>
        </w:tc>
        <w:tc>
          <w:tcPr>
            <w:tcW w:w="0" w:type="auto"/>
          </w:tcPr>
          <w:p w:rsidR="000D2D2F" w:rsidRPr="00426CB0" w:rsidRDefault="000D2D2F" w:rsidP="00426CB0">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w:t>
            </w:r>
            <w:r w:rsidR="00426CB0" w:rsidRPr="00426CB0">
              <w:rPr>
                <w:rFonts w:ascii="Times New Roman" w:eastAsia="Batang" w:hAnsi="Times New Roman" w:cs="Times New Roman"/>
                <w:sz w:val="20"/>
                <w:szCs w:val="20"/>
                <w:lang w:val="en-US" w:eastAsia="ko-KR"/>
              </w:rPr>
              <w:t>88</w:t>
            </w:r>
          </w:p>
        </w:tc>
      </w:tr>
      <w:tr w:rsidR="00426CB0" w:rsidRPr="00426CB0" w:rsidTr="0084153B">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426CB0" w:rsidRDefault="000D2D2F" w:rsidP="0084153B">
            <w:pPr>
              <w:ind w:right="43"/>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.05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.5</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23</w:t>
            </w:r>
          </w:p>
        </w:tc>
        <w:tc>
          <w:tcPr>
            <w:tcW w:w="0" w:type="auto"/>
          </w:tcPr>
          <w:p w:rsidR="000D2D2F" w:rsidRPr="00426CB0" w:rsidRDefault="00335092" w:rsidP="0084153B">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21</w:t>
            </w:r>
          </w:p>
        </w:tc>
        <w:tc>
          <w:tcPr>
            <w:tcW w:w="0" w:type="auto"/>
          </w:tcPr>
          <w:p w:rsidR="000D2D2F" w:rsidRPr="00426CB0" w:rsidRDefault="000D2D2F" w:rsidP="00426CB0">
            <w:pPr>
              <w:ind w:right="45"/>
              <w:jc w:val="center"/>
              <w:rPr>
                <w:rFonts w:ascii="Times New Roman" w:eastAsia="Batang" w:hAnsi="Times New Roman" w:cs="Times New Roman"/>
                <w:sz w:val="20"/>
                <w:szCs w:val="20"/>
                <w:lang w:val="en-US" w:eastAsia="ko-KR"/>
              </w:rPr>
            </w:pPr>
            <w:r w:rsidRPr="00426CB0">
              <w:rPr>
                <w:rFonts w:ascii="Times New Roman" w:eastAsia="Batang" w:hAnsi="Times New Roman" w:cs="Times New Roman"/>
                <w:sz w:val="20"/>
                <w:szCs w:val="20"/>
                <w:lang w:val="en-US" w:eastAsia="ko-KR"/>
              </w:rPr>
              <w:t>.</w:t>
            </w:r>
            <w:r w:rsidR="00426CB0" w:rsidRPr="00426CB0">
              <w:rPr>
                <w:rFonts w:ascii="Times New Roman" w:eastAsia="Batang" w:hAnsi="Times New Roman" w:cs="Times New Roman"/>
                <w:sz w:val="20"/>
                <w:szCs w:val="20"/>
                <w:lang w:val="en-US" w:eastAsia="ko-KR"/>
              </w:rPr>
              <w:t>91</w:t>
            </w:r>
          </w:p>
        </w:tc>
      </w:tr>
      <w:tr w:rsidR="007B6311" w:rsidRPr="007B6311" w:rsidTr="0084153B">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.1</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.1</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40</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34</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.85</w:t>
            </w:r>
          </w:p>
        </w:tc>
      </w:tr>
      <w:tr w:rsidR="007B6311" w:rsidRPr="007B6311" w:rsidTr="0084153B">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0.90</w:t>
            </w: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0.95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285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265</w:t>
            </w: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.93</w:t>
            </w:r>
          </w:p>
        </w:tc>
      </w:tr>
      <w:tr w:rsidR="007B6311" w:rsidRPr="007B6311" w:rsidTr="0084153B">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7B6311" w:rsidRDefault="000D2D2F" w:rsidP="0084153B">
            <w:pPr>
              <w:ind w:right="45"/>
              <w:jc w:val="center"/>
              <w:rPr>
                <w:rFonts w:ascii="Times New Roman" w:eastAsia="Batang" w:hAnsi="Times New Roman" w:cs="Times New Roman"/>
                <w:sz w:val="20"/>
                <w:szCs w:val="20"/>
                <w:lang w:val="en-US" w:eastAsia="ko-KR"/>
              </w:rPr>
            </w:pPr>
            <w:r w:rsidRPr="007B6311">
              <w:rPr>
                <w:rFonts w:ascii="Times New Roman" w:eastAsia="Batang" w:hAnsi="Times New Roman" w:cs="Times New Roman"/>
                <w:sz w:val="20"/>
                <w:szCs w:val="20"/>
                <w:lang w:val="en-US" w:eastAsia="ko-KR"/>
              </w:rPr>
              <w:t>.05</w:t>
            </w:r>
          </w:p>
        </w:tc>
        <w:tc>
          <w:tcPr>
            <w:tcW w:w="0" w:type="auto"/>
          </w:tcPr>
          <w:p w:rsidR="000D2D2F" w:rsidRPr="007B6311" w:rsidRDefault="00335092" w:rsidP="0084153B">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w:t>
            </w:r>
          </w:p>
        </w:tc>
        <w:tc>
          <w:tcPr>
            <w:tcW w:w="0" w:type="auto"/>
          </w:tcPr>
          <w:p w:rsidR="000D2D2F" w:rsidRPr="007B6311" w:rsidRDefault="00335092" w:rsidP="0084153B">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238</w:t>
            </w:r>
          </w:p>
        </w:tc>
        <w:tc>
          <w:tcPr>
            <w:tcW w:w="0" w:type="auto"/>
          </w:tcPr>
          <w:p w:rsidR="000D2D2F" w:rsidRPr="007B6311" w:rsidRDefault="00335092" w:rsidP="0084153B">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222</w:t>
            </w:r>
          </w:p>
        </w:tc>
        <w:tc>
          <w:tcPr>
            <w:tcW w:w="0" w:type="auto"/>
          </w:tcPr>
          <w:p w:rsidR="000D2D2F" w:rsidRPr="007B6311" w:rsidRDefault="00335092" w:rsidP="007B6311">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.93</w:t>
            </w:r>
          </w:p>
        </w:tc>
      </w:tr>
      <w:tr w:rsidR="00335092" w:rsidRPr="00335092" w:rsidTr="0084153B">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.05</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.3</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141</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133</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.94</w:t>
            </w:r>
          </w:p>
        </w:tc>
      </w:tr>
      <w:tr w:rsidR="00335092" w:rsidRPr="00335092" w:rsidTr="0084153B">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.05</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.5</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89</w:t>
            </w:r>
          </w:p>
        </w:tc>
        <w:tc>
          <w:tcPr>
            <w:tcW w:w="0" w:type="auto"/>
          </w:tcPr>
          <w:p w:rsidR="000D2D2F" w:rsidRPr="00335092" w:rsidRDefault="00335092"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85</w:t>
            </w:r>
          </w:p>
        </w:tc>
        <w:tc>
          <w:tcPr>
            <w:tcW w:w="0" w:type="auto"/>
          </w:tcPr>
          <w:p w:rsidR="000D2D2F" w:rsidRPr="00335092" w:rsidRDefault="000D2D2F" w:rsidP="00335092">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w:t>
            </w:r>
            <w:r w:rsidR="00335092" w:rsidRPr="00335092">
              <w:rPr>
                <w:rFonts w:ascii="Times New Roman" w:eastAsia="Batang" w:hAnsi="Times New Roman" w:cs="Times New Roman"/>
                <w:sz w:val="20"/>
                <w:szCs w:val="20"/>
                <w:lang w:val="en-US" w:eastAsia="ko-KR"/>
              </w:rPr>
              <w:t>95</w:t>
            </w:r>
          </w:p>
        </w:tc>
      </w:tr>
      <w:tr w:rsidR="00335092" w:rsidRPr="00335092" w:rsidTr="0084153B">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p>
        </w:tc>
        <w:tc>
          <w:tcPr>
            <w:tcW w:w="0" w:type="auto"/>
          </w:tcPr>
          <w:p w:rsidR="000D2D2F" w:rsidRPr="00335092" w:rsidRDefault="000D2D2F" w:rsidP="0084153B">
            <w:pPr>
              <w:ind w:right="43"/>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w:t>
            </w:r>
          </w:p>
        </w:tc>
        <w:tc>
          <w:tcPr>
            <w:tcW w:w="0" w:type="auto"/>
          </w:tcPr>
          <w:p w:rsidR="000D2D2F" w:rsidRPr="00335092" w:rsidRDefault="000D2D2F"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w:t>
            </w:r>
          </w:p>
        </w:tc>
        <w:tc>
          <w:tcPr>
            <w:tcW w:w="0" w:type="auto"/>
          </w:tcPr>
          <w:p w:rsidR="000D2D2F" w:rsidRPr="00335092" w:rsidRDefault="000D2D2F"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175</w:t>
            </w:r>
          </w:p>
        </w:tc>
        <w:tc>
          <w:tcPr>
            <w:tcW w:w="0" w:type="auto"/>
          </w:tcPr>
          <w:p w:rsidR="000D2D2F" w:rsidRPr="00335092" w:rsidRDefault="000D2D2F"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163</w:t>
            </w:r>
          </w:p>
        </w:tc>
        <w:tc>
          <w:tcPr>
            <w:tcW w:w="0" w:type="auto"/>
          </w:tcPr>
          <w:p w:rsidR="000D2D2F" w:rsidRPr="00335092" w:rsidRDefault="000D2D2F" w:rsidP="0084153B">
            <w:pPr>
              <w:ind w:right="45"/>
              <w:jc w:val="center"/>
              <w:rPr>
                <w:rFonts w:ascii="Times New Roman" w:eastAsia="Batang" w:hAnsi="Times New Roman" w:cs="Times New Roman"/>
                <w:sz w:val="20"/>
                <w:szCs w:val="20"/>
                <w:lang w:val="en-US" w:eastAsia="ko-KR"/>
              </w:rPr>
            </w:pPr>
            <w:r w:rsidRPr="00335092">
              <w:rPr>
                <w:rFonts w:ascii="Times New Roman" w:eastAsia="Batang" w:hAnsi="Times New Roman" w:cs="Times New Roman"/>
                <w:sz w:val="20"/>
                <w:szCs w:val="20"/>
                <w:lang w:val="en-US" w:eastAsia="ko-KR"/>
              </w:rPr>
              <w:t>.93</w:t>
            </w:r>
          </w:p>
        </w:tc>
      </w:tr>
    </w:tbl>
    <w:p w:rsidR="00C767EA" w:rsidRPr="005845CE" w:rsidRDefault="00C767EA" w:rsidP="00C767EA">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 xml:space="preserve">Table </w:t>
      </w:r>
      <w:r>
        <w:rPr>
          <w:rFonts w:ascii="Times New Roman" w:eastAsia="Batang" w:hAnsi="Times New Roman" w:cs="Times New Roman"/>
          <w:sz w:val="20"/>
          <w:szCs w:val="20"/>
          <w:lang w:val="en-US" w:eastAsia="ko-KR"/>
        </w:rPr>
        <w:t xml:space="preserve">6 </w:t>
      </w:r>
      <w:r w:rsidRPr="005845CE">
        <w:rPr>
          <w:rFonts w:ascii="Times New Roman" w:eastAsia="Batang" w:hAnsi="Times New Roman" w:cs="Times New Roman"/>
          <w:sz w:val="20"/>
          <w:szCs w:val="20"/>
          <w:lang w:val="en-US" w:eastAsia="ko-KR"/>
        </w:rPr>
        <w:t>Hypergeometric sampling plans (</w:t>
      </w:r>
      <w:r w:rsidR="00FE2950" w:rsidRPr="00AC4FF4">
        <w:rPr>
          <w:rFonts w:ascii="Times New Roman" w:eastAsia="Batang" w:hAnsi="Times New Roman" w:cs="Times New Roman"/>
          <w:b/>
          <w:sz w:val="20"/>
          <w:szCs w:val="20"/>
          <w:lang w:val="en-US" w:eastAsia="ko-KR"/>
        </w:rPr>
        <w:t>target population</w:t>
      </w:r>
      <w:r w:rsidRPr="005845CE">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N=10,000</w:t>
      </w:r>
    </w:p>
    <w:p w:rsidR="00C767EA" w:rsidRPr="005845CE" w:rsidRDefault="00C767EA" w:rsidP="00C767EA">
      <w:pPr>
        <w:ind w:right="45"/>
        <w:jc w:val="center"/>
        <w:rPr>
          <w:rFonts w:ascii="Times New Roman" w:eastAsia="Batang" w:hAnsi="Times New Roman" w:cs="Times New Roman"/>
          <w:sz w:val="20"/>
          <w:szCs w:val="20"/>
          <w:lang w:val="en-US" w:eastAsia="ko-KR"/>
        </w:rPr>
      </w:pPr>
      <w:r w:rsidRPr="005845CE">
        <w:rPr>
          <w:rFonts w:ascii="Times New Roman" w:eastAsia="Batang" w:hAnsi="Times New Roman" w:cs="Times New Roman"/>
          <w:sz w:val="20"/>
          <w:szCs w:val="20"/>
          <w:lang w:val="en-US" w:eastAsia="ko-KR"/>
        </w:rPr>
        <w:t>Source: R package Accepta</w:t>
      </w:r>
      <w:r w:rsidR="00D5590C">
        <w:rPr>
          <w:rFonts w:ascii="Times New Roman" w:eastAsia="Batang" w:hAnsi="Times New Roman" w:cs="Times New Roman"/>
          <w:sz w:val="20"/>
          <w:szCs w:val="20"/>
          <w:lang w:val="en-US" w:eastAsia="ko-KR"/>
        </w:rPr>
        <w:t>nce Sampling, Kiermeier (2008)</w:t>
      </w:r>
      <w:r w:rsidR="00D5590C">
        <w:rPr>
          <w:rStyle w:val="Refdenotaderodap"/>
          <w:rFonts w:ascii="Times New Roman" w:eastAsia="Batang" w:hAnsi="Times New Roman" w:cs="Times New Roman"/>
          <w:sz w:val="20"/>
          <w:szCs w:val="20"/>
          <w:lang w:val="en-US" w:eastAsia="ko-KR"/>
        </w:rPr>
        <w:footnoteReference w:id="9"/>
      </w:r>
    </w:p>
    <w:p w:rsidR="00C767EA" w:rsidRDefault="00C767EA" w:rsidP="00C767EA">
      <w:pPr>
        <w:pStyle w:val="Titulo5"/>
        <w:jc w:val="center"/>
      </w:pPr>
      <w:r>
        <w:t xml:space="preserve">Suggested values for </w:t>
      </w:r>
      <w:r w:rsidRPr="004074F9">
        <w:t>p</w:t>
      </w:r>
      <w:r w:rsidRPr="004074F9">
        <w:rPr>
          <w:vertAlign w:val="subscript"/>
        </w:rPr>
        <w:t>lSP</w:t>
      </w:r>
      <w:r>
        <w:t xml:space="preserve"> and </w:t>
      </w:r>
      <w:r w:rsidRPr="004074F9">
        <w:t>p</w:t>
      </w:r>
      <w:r w:rsidRPr="004074F9">
        <w:rPr>
          <w:vertAlign w:val="subscript"/>
        </w:rPr>
        <w:t>uSP</w:t>
      </w:r>
      <w:r>
        <w:t xml:space="preserve"> from Hund (2015)</w:t>
      </w:r>
    </w:p>
    <w:p w:rsidR="000C60FB" w:rsidRDefault="000C60FB" w:rsidP="00C767EA">
      <w:pPr>
        <w:pStyle w:val="Titulo5"/>
        <w:jc w:val="center"/>
      </w:pPr>
    </w:p>
    <w:p w:rsidR="00045EB4" w:rsidRDefault="001712B8" w:rsidP="00F90321">
      <w:pPr>
        <w:pStyle w:val="Titulo5"/>
        <w:rPr>
          <w:rFonts w:ascii="Times New Roman" w:eastAsia="Batang" w:hAnsi="Times New Roman" w:cs="Times New Roman"/>
          <w:bCs/>
        </w:rPr>
      </w:pPr>
      <w:r>
        <w:rPr>
          <w:rFonts w:ascii="Times New Roman" w:eastAsia="Batang" w:hAnsi="Times New Roman" w:cs="Times New Roman"/>
        </w:rPr>
        <w:t xml:space="preserve">It may choose 90 and 95 per cent as adequate, whose corresponding values are represented at the bottom of table 6. The </w:t>
      </w:r>
      <w:r>
        <w:t>ROC analysis that appears in figure 4</w:t>
      </w:r>
      <w:r w:rsidR="009D2273">
        <w:rPr>
          <w:rFonts w:ascii="Times New Roman" w:eastAsia="Batang" w:hAnsi="Times New Roman" w:cs="Times New Roman"/>
        </w:rPr>
        <w:t xml:space="preserve"> </w:t>
      </w:r>
      <w:r w:rsidR="00900FAD">
        <w:rPr>
          <w:rFonts w:ascii="Times New Roman" w:eastAsia="Batang" w:hAnsi="Times New Roman" w:cs="Times New Roman"/>
        </w:rPr>
        <w:t xml:space="preserve">(and table 7) </w:t>
      </w:r>
      <w:r w:rsidR="00FC5077">
        <w:rPr>
          <w:rFonts w:ascii="Times New Roman" w:eastAsia="Batang" w:hAnsi="Times New Roman" w:cs="Times New Roman"/>
        </w:rPr>
        <w:t xml:space="preserve">uses sample size of 89, and </w:t>
      </w:r>
      <w:r w:rsidR="000C60FB">
        <w:t>sh</w:t>
      </w:r>
      <w:r w:rsidR="00FC5077">
        <w:t xml:space="preserve">ows </w:t>
      </w:r>
      <w:r w:rsidR="000C60FB">
        <w:t xml:space="preserve">the </w:t>
      </w:r>
      <w:r w:rsidR="00F87C0E">
        <w:t xml:space="preserve">risk </w:t>
      </w:r>
      <w:r w:rsidR="000C60FB">
        <w:t xml:space="preserve">tradeoff graphically, </w:t>
      </w:r>
      <w:r w:rsidR="00FC5077">
        <w:t>which may</w:t>
      </w:r>
      <w:r w:rsidR="000C60FB">
        <w:t xml:space="preserve"> help the </w:t>
      </w:r>
      <w:r w:rsidR="00F87C0E">
        <w:t>target population</w:t>
      </w:r>
      <w:r w:rsidR="000C60FB">
        <w:t xml:space="preserve"> choose the appropriate combination</w:t>
      </w:r>
      <w:r w:rsidR="00FC5077">
        <w:t xml:space="preserve"> of type I and type II risk</w:t>
      </w:r>
      <w:r w:rsidR="000C60FB">
        <w:t xml:space="preserve">. </w:t>
      </w:r>
      <w:r w:rsidR="00FC5077">
        <w:t xml:space="preserve">The minimum value of the sum </w:t>
      </w:r>
      <w:r w:rsidR="00B13DCD">
        <w:t>of the risks</w:t>
      </w:r>
      <w:r w:rsidR="00900FAD">
        <w:t xml:space="preserve"> </w:t>
      </w:r>
      <w:r w:rsidR="00B13DCD">
        <w:t xml:space="preserve">(0.357) is </w:t>
      </w:r>
      <w:r w:rsidR="00900FAD">
        <w:t>from PL(10000,</w:t>
      </w:r>
      <w:r w:rsidR="00C56FB8">
        <w:t xml:space="preserve"> </w:t>
      </w:r>
      <w:r w:rsidR="00900FAD">
        <w:t>89,</w:t>
      </w:r>
      <w:r w:rsidR="00C56FB8">
        <w:t xml:space="preserve"> </w:t>
      </w:r>
      <w:r w:rsidR="00900FAD">
        <w:t>82)</w:t>
      </w:r>
      <w:r w:rsidR="00B13DCD">
        <w:t xml:space="preserve"> but the problem appears that this sampling plan reflects a primary risk that is greater than secondary risk. The plan PL(10000,89,83</w:t>
      </w:r>
      <w:r w:rsidR="00B13DCD" w:rsidRPr="00B13DCD">
        <w:t>)</w:t>
      </w:r>
      <w:r w:rsidR="00B13DCD">
        <w:t xml:space="preserve"> is more appropriate and </w:t>
      </w:r>
      <w:r w:rsidR="003E2477">
        <w:t>reduces primary risk from 0.201 to 0.108.</w:t>
      </w:r>
    </w:p>
    <w:p w:rsidR="00045EB4" w:rsidRDefault="009A4A76" w:rsidP="00AF4546">
      <w:pPr>
        <w:pStyle w:val="Titulo5"/>
        <w:jc w:val="center"/>
        <w:rPr>
          <w:rFonts w:ascii="Times New Roman" w:eastAsia="Batang" w:hAnsi="Times New Roman" w:cs="Times New Roman"/>
          <w:bCs/>
        </w:rPr>
      </w:pPr>
      <w:r>
        <w:rPr>
          <w:noProof/>
          <w:lang w:val="pt-BR" w:eastAsia="pt-BR"/>
        </w:rPr>
        <w:drawing>
          <wp:inline distT="0" distB="0" distL="0" distR="0">
            <wp:extent cx="5449570" cy="27114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9570" cy="2711450"/>
                    </a:xfrm>
                    <a:prstGeom prst="rect">
                      <a:avLst/>
                    </a:prstGeom>
                    <a:noFill/>
                    <a:ln>
                      <a:noFill/>
                    </a:ln>
                  </pic:spPr>
                </pic:pic>
              </a:graphicData>
            </a:graphic>
          </wp:inline>
        </w:drawing>
      </w:r>
    </w:p>
    <w:p w:rsidR="00F8537C" w:rsidRPr="001712B8" w:rsidRDefault="00F8537C" w:rsidP="00F8537C">
      <w:pPr>
        <w:pStyle w:val="Titulo5"/>
        <w:jc w:val="center"/>
      </w:pPr>
      <w:r w:rsidRPr="001712B8">
        <w:t xml:space="preserve">Figure </w:t>
      </w:r>
      <w:r w:rsidR="00412DBB" w:rsidRPr="001712B8">
        <w:t>4</w:t>
      </w:r>
      <w:r w:rsidRPr="001712B8">
        <w:t xml:space="preserve"> </w:t>
      </w:r>
      <w:r w:rsidR="00412DBB" w:rsidRPr="001712B8">
        <w:t>Population</w:t>
      </w:r>
      <w:r w:rsidRPr="001712B8">
        <w:t xml:space="preserve"> ROC </w:t>
      </w:r>
    </w:p>
    <w:p w:rsidR="00F10708" w:rsidRDefault="00F8537C" w:rsidP="00F8537C">
      <w:pPr>
        <w:pStyle w:val="Titulo5"/>
        <w:jc w:val="center"/>
      </w:pPr>
      <w:r w:rsidRPr="009D2273">
        <w:t xml:space="preserve">sample size = </w:t>
      </w:r>
      <w:r w:rsidR="009D2273" w:rsidRPr="009D2273">
        <w:t>89</w:t>
      </w:r>
      <w:r w:rsidRPr="009D2273">
        <w:t>,  N = 10000, p</w:t>
      </w:r>
      <w:r w:rsidRPr="00D5590C">
        <w:rPr>
          <w:vertAlign w:val="subscript"/>
        </w:rPr>
        <w:t>u</w:t>
      </w:r>
      <w:r w:rsidR="00900FAD" w:rsidRPr="00D5590C">
        <w:rPr>
          <w:vertAlign w:val="subscript"/>
        </w:rPr>
        <w:t>POP</w:t>
      </w:r>
      <w:r w:rsidRPr="009D2273">
        <w:t xml:space="preserve"> =.9</w:t>
      </w:r>
      <w:r w:rsidR="009D2273" w:rsidRPr="009D2273">
        <w:t>5</w:t>
      </w:r>
      <w:r w:rsidRPr="009D2273">
        <w:t>; p</w:t>
      </w:r>
      <w:r w:rsidRPr="00D5590C">
        <w:rPr>
          <w:vertAlign w:val="subscript"/>
        </w:rPr>
        <w:t>l</w:t>
      </w:r>
      <w:r w:rsidR="00900FAD" w:rsidRPr="00D5590C">
        <w:rPr>
          <w:vertAlign w:val="subscript"/>
        </w:rPr>
        <w:t>POP</w:t>
      </w:r>
      <w:r w:rsidR="00D5590C" w:rsidRPr="00D5590C">
        <w:rPr>
          <w:vertAlign w:val="subscript"/>
        </w:rPr>
        <w:t xml:space="preserve"> </w:t>
      </w:r>
      <w:r w:rsidRPr="009D2273">
        <w:t>=.</w:t>
      </w:r>
      <w:r w:rsidR="009D2273" w:rsidRPr="009D2273">
        <w:t>90</w:t>
      </w:r>
    </w:p>
    <w:p w:rsidR="0054177D" w:rsidRDefault="0054177D">
      <w:pPr>
        <w:rPr>
          <w:rFonts w:ascii="Times" w:eastAsia="Times New Roman" w:hAnsi="Times" w:cs="Times"/>
          <w:sz w:val="20"/>
          <w:szCs w:val="20"/>
          <w:lang w:val="en-US" w:eastAsia="ko-KR"/>
        </w:rPr>
      </w:pPr>
      <w:r>
        <w:rPr>
          <w:rFonts w:ascii="Times" w:eastAsia="Times New Roman" w:hAnsi="Times" w:cs="Times"/>
          <w:sz w:val="20"/>
          <w:szCs w:val="20"/>
          <w:lang w:val="en-US" w:eastAsia="ko-KR"/>
        </w:rPr>
        <w:br w:type="page"/>
      </w:r>
    </w:p>
    <w:p w:rsidR="00F10708" w:rsidRDefault="00F10708">
      <w:pPr>
        <w:rPr>
          <w:rFonts w:ascii="Times" w:eastAsia="Times New Roman" w:hAnsi="Times" w:cs="Times"/>
          <w:sz w:val="20"/>
          <w:szCs w:val="20"/>
          <w:lang w:val="en-US" w:eastAsia="ko-KR"/>
        </w:rPr>
      </w:pPr>
    </w:p>
    <w:p w:rsidR="008E004E" w:rsidRDefault="008E004E" w:rsidP="008E004E">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Pr>
          <w:rFonts w:ascii="Times New Roman" w:eastAsia="Batang" w:hAnsi="Times New Roman" w:cs="Times New Roman"/>
          <w:bCs/>
          <w:lang w:val="en-US"/>
        </w:rPr>
        <w:t>R CODE</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size=89 #sample size</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N=10000</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n=size</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puPOP=.95;plPOP=.9</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d=</w:t>
      </w:r>
      <w:proofErr w:type="spellStart"/>
      <w:r w:rsidRPr="00B50A10">
        <w:rPr>
          <w:rFonts w:ascii="Times New Roman" w:eastAsia="Batang" w:hAnsi="Times New Roman" w:cs="Times New Roman"/>
          <w:bCs/>
          <w:lang w:val="en-US"/>
        </w:rPr>
        <w:t>seq</w:t>
      </w:r>
      <w:proofErr w:type="spellEnd"/>
      <w:r w:rsidRPr="00B50A10">
        <w:rPr>
          <w:rFonts w:ascii="Times New Roman" w:eastAsia="Batang" w:hAnsi="Times New Roman" w:cs="Times New Roman"/>
          <w:bCs/>
          <w:lang w:val="en-US"/>
        </w:rPr>
        <w:t>(0,size, 1)</w:t>
      </w:r>
    </w:p>
    <w:p w:rsidR="00B50A10" w:rsidRPr="00173086"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rPr>
      </w:pPr>
      <w:r w:rsidRPr="00173086">
        <w:rPr>
          <w:rFonts w:ascii="Times New Roman" w:eastAsia="Batang" w:hAnsi="Times New Roman" w:cs="Times New Roman"/>
          <w:bCs/>
        </w:rPr>
        <w:t>betaPOP=phyper(d,puPOP*N,(1-puPOP)*N,n)</w:t>
      </w:r>
    </w:p>
    <w:p w:rsidR="00B50A10" w:rsidRPr="00173086"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rPr>
      </w:pPr>
      <w:r w:rsidRPr="00173086">
        <w:rPr>
          <w:rFonts w:ascii="Times New Roman" w:eastAsia="Batang" w:hAnsi="Times New Roman" w:cs="Times New Roman"/>
          <w:bCs/>
        </w:rPr>
        <w:t>alphaPOP=1-phyper(d,plPOP*N,(1-plPOP)*N,n)</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plot(</w:t>
      </w:r>
      <w:proofErr w:type="spellStart"/>
      <w:r w:rsidRPr="00B50A10">
        <w:rPr>
          <w:rFonts w:ascii="Times New Roman" w:eastAsia="Batang" w:hAnsi="Times New Roman" w:cs="Times New Roman"/>
          <w:bCs/>
          <w:lang w:val="en-US"/>
        </w:rPr>
        <w:t>d,alphaPOP,type</w:t>
      </w:r>
      <w:proofErr w:type="spellEnd"/>
      <w:r w:rsidRPr="00B50A10">
        <w:rPr>
          <w:rFonts w:ascii="Times New Roman" w:eastAsia="Batang" w:hAnsi="Times New Roman" w:cs="Times New Roman"/>
          <w:bCs/>
          <w:lang w:val="en-US"/>
        </w:rPr>
        <w:t>="b",</w:t>
      </w:r>
      <w:proofErr w:type="spellStart"/>
      <w:r w:rsidRPr="00B50A10">
        <w:rPr>
          <w:rFonts w:ascii="Times New Roman" w:eastAsia="Batang" w:hAnsi="Times New Roman" w:cs="Times New Roman"/>
          <w:bCs/>
          <w:lang w:val="en-US"/>
        </w:rPr>
        <w:t>ylab</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alphaPOP</w:t>
      </w:r>
      <w:proofErr w:type="spellEnd"/>
      <w:r w:rsidRPr="00B50A10">
        <w:rPr>
          <w:rFonts w:ascii="Times New Roman" w:eastAsia="Batang" w:hAnsi="Times New Roman" w:cs="Times New Roman"/>
          <w:bCs/>
          <w:lang w:val="en-US"/>
        </w:rPr>
        <w:t xml:space="preserve"> </w:t>
      </w:r>
      <w:proofErr w:type="spellStart"/>
      <w:r w:rsidRPr="00B50A10">
        <w:rPr>
          <w:rFonts w:ascii="Times New Roman" w:eastAsia="Batang" w:hAnsi="Times New Roman" w:cs="Times New Roman"/>
          <w:bCs/>
          <w:lang w:val="en-US"/>
        </w:rPr>
        <w:t>betaPOP</w:t>
      </w:r>
      <w:proofErr w:type="spellEnd"/>
      <w:r w:rsidRPr="00B50A10">
        <w:rPr>
          <w:rFonts w:ascii="Times New Roman" w:eastAsia="Batang" w:hAnsi="Times New Roman" w:cs="Times New Roman"/>
          <w:bCs/>
          <w:lang w:val="en-US"/>
        </w:rPr>
        <w:t xml:space="preserve"> ",</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w:t>
      </w:r>
      <w:proofErr w:type="spellStart"/>
      <w:r w:rsidRPr="00B50A10">
        <w:rPr>
          <w:rFonts w:ascii="Times New Roman" w:eastAsia="Batang" w:hAnsi="Times New Roman" w:cs="Times New Roman"/>
          <w:bCs/>
          <w:lang w:val="en-US"/>
        </w:rPr>
        <w:t>xlim</w:t>
      </w:r>
      <w:proofErr w:type="spellEnd"/>
      <w:r w:rsidRPr="00B50A10">
        <w:rPr>
          <w:rFonts w:ascii="Times New Roman" w:eastAsia="Batang" w:hAnsi="Times New Roman" w:cs="Times New Roman"/>
          <w:bCs/>
          <w:lang w:val="en-US"/>
        </w:rPr>
        <w:t>=c(size-10,size))</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lines(</w:t>
      </w:r>
      <w:proofErr w:type="spellStart"/>
      <w:r w:rsidRPr="00B50A10">
        <w:rPr>
          <w:rFonts w:ascii="Times New Roman" w:eastAsia="Batang" w:hAnsi="Times New Roman" w:cs="Times New Roman"/>
          <w:bCs/>
          <w:lang w:val="en-US"/>
        </w:rPr>
        <w:t>d,betaPOP</w:t>
      </w:r>
      <w:proofErr w:type="spellEnd"/>
      <w:r w:rsidRPr="00B50A10">
        <w:rPr>
          <w:rFonts w:ascii="Times New Roman" w:eastAsia="Batang" w:hAnsi="Times New Roman" w:cs="Times New Roman"/>
          <w:bCs/>
          <w:lang w:val="en-US"/>
        </w:rPr>
        <w:t>)</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spellStart"/>
      <w:r w:rsidRPr="00B50A10">
        <w:rPr>
          <w:rFonts w:ascii="Times New Roman" w:eastAsia="Batang" w:hAnsi="Times New Roman" w:cs="Times New Roman"/>
          <w:bCs/>
          <w:lang w:val="en-US"/>
        </w:rPr>
        <w:t>sumPOP</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alphaPOP+betaPOP</w:t>
      </w:r>
      <w:proofErr w:type="spellEnd"/>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lines(</w:t>
      </w:r>
      <w:proofErr w:type="spellStart"/>
      <w:r w:rsidRPr="00B50A10">
        <w:rPr>
          <w:rFonts w:ascii="Times New Roman" w:eastAsia="Batang" w:hAnsi="Times New Roman" w:cs="Times New Roman"/>
          <w:bCs/>
          <w:lang w:val="en-US"/>
        </w:rPr>
        <w:t>d,sumPOP,lwd</w:t>
      </w:r>
      <w:proofErr w:type="spellEnd"/>
      <w:r w:rsidRPr="00B50A10">
        <w:rPr>
          <w:rFonts w:ascii="Times New Roman" w:eastAsia="Batang" w:hAnsi="Times New Roman" w:cs="Times New Roman"/>
          <w:bCs/>
          <w:lang w:val="en-US"/>
        </w:rPr>
        <w:t>=2)</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spellStart"/>
      <w:r w:rsidRPr="00B50A10">
        <w:rPr>
          <w:rFonts w:ascii="Times New Roman" w:eastAsia="Batang" w:hAnsi="Times New Roman" w:cs="Times New Roman"/>
          <w:bCs/>
          <w:lang w:val="en-US"/>
        </w:rPr>
        <w:t>dfPOP</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data.frame</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n,d,plPOP,puPOP</w:t>
      </w:r>
      <w:proofErr w:type="spellEnd"/>
      <w:r w:rsidRPr="00B50A10">
        <w:rPr>
          <w:rFonts w:ascii="Times New Roman" w:eastAsia="Batang" w:hAnsi="Times New Roman" w:cs="Times New Roman"/>
          <w:bCs/>
          <w:lang w:val="en-US"/>
        </w:rPr>
        <w:t>,</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w:t>
      </w:r>
      <w:proofErr w:type="spellStart"/>
      <w:r w:rsidRPr="00B50A10">
        <w:rPr>
          <w:rFonts w:ascii="Times New Roman" w:eastAsia="Batang" w:hAnsi="Times New Roman" w:cs="Times New Roman"/>
          <w:bCs/>
          <w:lang w:val="en-US"/>
        </w:rPr>
        <w:t>alphaPOP,betaPOP,sumPOP</w:t>
      </w:r>
      <w:proofErr w:type="spellEnd"/>
      <w:r w:rsidRPr="00B50A10">
        <w:rPr>
          <w:rFonts w:ascii="Times New Roman" w:eastAsia="Batang" w:hAnsi="Times New Roman" w:cs="Times New Roman"/>
          <w:bCs/>
          <w:lang w:val="en-US"/>
        </w:rPr>
        <w:t>)</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round(dfPOP,3)</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plot(</w:t>
      </w:r>
      <w:proofErr w:type="spellStart"/>
      <w:r w:rsidRPr="00B50A10">
        <w:rPr>
          <w:rFonts w:ascii="Times New Roman" w:eastAsia="Batang" w:hAnsi="Times New Roman" w:cs="Times New Roman"/>
          <w:bCs/>
          <w:lang w:val="en-US"/>
        </w:rPr>
        <w:t>alphaPOP,betaPOP,type</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l",col</w:t>
      </w:r>
      <w:proofErr w:type="spellEnd"/>
      <w:r w:rsidRPr="00B50A10">
        <w:rPr>
          <w:rFonts w:ascii="Times New Roman" w:eastAsia="Batang" w:hAnsi="Times New Roman" w:cs="Times New Roman"/>
          <w:bCs/>
          <w:lang w:val="en-US"/>
        </w:rPr>
        <w:t>="blue",</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w:t>
      </w:r>
      <w:proofErr w:type="spellStart"/>
      <w:r w:rsidRPr="00B50A10">
        <w:rPr>
          <w:rFonts w:ascii="Times New Roman" w:eastAsia="Batang" w:hAnsi="Times New Roman" w:cs="Times New Roman"/>
          <w:bCs/>
          <w:lang w:val="en-US"/>
        </w:rPr>
        <w:t>xlim</w:t>
      </w:r>
      <w:proofErr w:type="spellEnd"/>
      <w:r w:rsidRPr="00B50A10">
        <w:rPr>
          <w:rFonts w:ascii="Times New Roman" w:eastAsia="Batang" w:hAnsi="Times New Roman" w:cs="Times New Roman"/>
          <w:bCs/>
          <w:lang w:val="en-US"/>
        </w:rPr>
        <w:t>=c(0,max(</w:t>
      </w:r>
      <w:proofErr w:type="spellStart"/>
      <w:r w:rsidRPr="00B50A10">
        <w:rPr>
          <w:rFonts w:ascii="Times New Roman" w:eastAsia="Batang" w:hAnsi="Times New Roman" w:cs="Times New Roman"/>
          <w:bCs/>
          <w:lang w:val="en-US"/>
        </w:rPr>
        <w:t>alphaPOP</w:t>
      </w:r>
      <w:proofErr w:type="spellEnd"/>
      <w:r w:rsidRPr="00B50A10">
        <w:rPr>
          <w:rFonts w:ascii="Times New Roman" w:eastAsia="Batang" w:hAnsi="Times New Roman" w:cs="Times New Roman"/>
          <w:bCs/>
          <w:lang w:val="en-US"/>
        </w:rPr>
        <w:t>)),</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w:t>
      </w:r>
      <w:proofErr w:type="spellStart"/>
      <w:r w:rsidRPr="00B50A10">
        <w:rPr>
          <w:rFonts w:ascii="Times New Roman" w:eastAsia="Batang" w:hAnsi="Times New Roman" w:cs="Times New Roman"/>
          <w:bCs/>
          <w:lang w:val="en-US"/>
        </w:rPr>
        <w:t>ylim</w:t>
      </w:r>
      <w:proofErr w:type="spellEnd"/>
      <w:r w:rsidRPr="00B50A10">
        <w:rPr>
          <w:rFonts w:ascii="Times New Roman" w:eastAsia="Batang" w:hAnsi="Times New Roman" w:cs="Times New Roman"/>
          <w:bCs/>
          <w:lang w:val="en-US"/>
        </w:rPr>
        <w:t>=c(0,max(</w:t>
      </w:r>
      <w:proofErr w:type="spellStart"/>
      <w:r w:rsidRPr="00B50A10">
        <w:rPr>
          <w:rFonts w:ascii="Times New Roman" w:eastAsia="Batang" w:hAnsi="Times New Roman" w:cs="Times New Roman"/>
          <w:bCs/>
          <w:lang w:val="en-US"/>
        </w:rPr>
        <w:t>betaPOP</w:t>
      </w:r>
      <w:proofErr w:type="spellEnd"/>
      <w:r w:rsidRPr="00B50A10">
        <w:rPr>
          <w:rFonts w:ascii="Times New Roman" w:eastAsia="Batang" w:hAnsi="Times New Roman" w:cs="Times New Roman"/>
          <w:bCs/>
          <w:lang w:val="en-US"/>
        </w:rPr>
        <w:t>)-.2),</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w:t>
      </w:r>
      <w:proofErr w:type="spellStart"/>
      <w:r w:rsidRPr="00B50A10">
        <w:rPr>
          <w:rFonts w:ascii="Times New Roman" w:eastAsia="Batang" w:hAnsi="Times New Roman" w:cs="Times New Roman"/>
          <w:bCs/>
          <w:lang w:val="en-US"/>
        </w:rPr>
        <w:t>lwd</w:t>
      </w:r>
      <w:proofErr w:type="spellEnd"/>
      <w:r w:rsidRPr="00B50A10">
        <w:rPr>
          <w:rFonts w:ascii="Times New Roman" w:eastAsia="Batang" w:hAnsi="Times New Roman" w:cs="Times New Roman"/>
          <w:bCs/>
          <w:lang w:val="en-US"/>
        </w:rPr>
        <w:t>=4)</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spellStart"/>
      <w:r w:rsidRPr="00B50A10">
        <w:rPr>
          <w:rFonts w:ascii="Times New Roman" w:eastAsia="Batang" w:hAnsi="Times New Roman" w:cs="Times New Roman"/>
          <w:bCs/>
          <w:lang w:val="en-US"/>
        </w:rPr>
        <w:t>abline</w:t>
      </w:r>
      <w:proofErr w:type="spellEnd"/>
      <w:r w:rsidRPr="00B50A10">
        <w:rPr>
          <w:rFonts w:ascii="Times New Roman" w:eastAsia="Batang" w:hAnsi="Times New Roman" w:cs="Times New Roman"/>
          <w:bCs/>
          <w:lang w:val="en-US"/>
        </w:rPr>
        <w:t>(a=0,b=1)</w:t>
      </w:r>
    </w:p>
    <w:p w:rsidR="00B50A10" w:rsidRPr="00B50A10"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proofErr w:type="spellStart"/>
      <w:r w:rsidRPr="00B50A10">
        <w:rPr>
          <w:rFonts w:ascii="Times New Roman" w:eastAsia="Batang" w:hAnsi="Times New Roman" w:cs="Times New Roman"/>
          <w:bCs/>
          <w:lang w:val="en-US"/>
        </w:rPr>
        <w:t>abline</w:t>
      </w:r>
      <w:proofErr w:type="spellEnd"/>
      <w:r w:rsidRPr="00B50A10">
        <w:rPr>
          <w:rFonts w:ascii="Times New Roman" w:eastAsia="Batang" w:hAnsi="Times New Roman" w:cs="Times New Roman"/>
          <w:bCs/>
          <w:lang w:val="en-US"/>
        </w:rPr>
        <w:t>(h=</w:t>
      </w:r>
      <w:proofErr w:type="spellStart"/>
      <w:r w:rsidRPr="00B50A10">
        <w:rPr>
          <w:rFonts w:ascii="Times New Roman" w:eastAsia="Batang" w:hAnsi="Times New Roman" w:cs="Times New Roman"/>
          <w:bCs/>
          <w:lang w:val="en-US"/>
        </w:rPr>
        <w:t>betaPOP</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which.min</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sumPOP</w:t>
      </w:r>
      <w:proofErr w:type="spellEnd"/>
      <w:r w:rsidRPr="00B50A10">
        <w:rPr>
          <w:rFonts w:ascii="Times New Roman" w:eastAsia="Batang" w:hAnsi="Times New Roman" w:cs="Times New Roman"/>
          <w:bCs/>
          <w:lang w:val="en-US"/>
        </w:rPr>
        <w:t>)],</w:t>
      </w:r>
    </w:p>
    <w:p w:rsidR="0054177D" w:rsidRDefault="00B50A10" w:rsidP="00B50A10">
      <w:pPr>
        <w:pBdr>
          <w:top w:val="single" w:sz="4" w:space="1" w:color="auto"/>
          <w:left w:val="single" w:sz="4" w:space="4" w:color="auto"/>
          <w:bottom w:val="single" w:sz="4" w:space="1" w:color="auto"/>
          <w:right w:val="single" w:sz="4" w:space="4" w:color="auto"/>
        </w:pBdr>
        <w:jc w:val="both"/>
        <w:rPr>
          <w:rFonts w:ascii="Times New Roman" w:eastAsia="Batang" w:hAnsi="Times New Roman" w:cs="Times New Roman"/>
          <w:bCs/>
          <w:lang w:val="en-US"/>
        </w:rPr>
      </w:pPr>
      <w:r w:rsidRPr="00B50A10">
        <w:rPr>
          <w:rFonts w:ascii="Times New Roman" w:eastAsia="Batang" w:hAnsi="Times New Roman" w:cs="Times New Roman"/>
          <w:bCs/>
          <w:lang w:val="en-US"/>
        </w:rPr>
        <w:t xml:space="preserve">       v=</w:t>
      </w:r>
      <w:proofErr w:type="spellStart"/>
      <w:r w:rsidRPr="00B50A10">
        <w:rPr>
          <w:rFonts w:ascii="Times New Roman" w:eastAsia="Batang" w:hAnsi="Times New Roman" w:cs="Times New Roman"/>
          <w:bCs/>
          <w:lang w:val="en-US"/>
        </w:rPr>
        <w:t>alphaPOP</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which.min</w:t>
      </w:r>
      <w:proofErr w:type="spellEnd"/>
      <w:r w:rsidRPr="00B50A10">
        <w:rPr>
          <w:rFonts w:ascii="Times New Roman" w:eastAsia="Batang" w:hAnsi="Times New Roman" w:cs="Times New Roman"/>
          <w:bCs/>
          <w:lang w:val="en-US"/>
        </w:rPr>
        <w:t>(</w:t>
      </w:r>
      <w:proofErr w:type="spellStart"/>
      <w:r w:rsidRPr="00B50A10">
        <w:rPr>
          <w:rFonts w:ascii="Times New Roman" w:eastAsia="Batang" w:hAnsi="Times New Roman" w:cs="Times New Roman"/>
          <w:bCs/>
          <w:lang w:val="en-US"/>
        </w:rPr>
        <w:t>sumPOP</w:t>
      </w:r>
      <w:proofErr w:type="spellEnd"/>
      <w:r w:rsidRPr="00B50A10">
        <w:rPr>
          <w:rFonts w:ascii="Times New Roman" w:eastAsia="Batang" w:hAnsi="Times New Roman" w:cs="Times New Roman"/>
          <w:bCs/>
          <w:lang w:val="en-US"/>
        </w:rPr>
        <w:t>)],col="green")</w:t>
      </w:r>
    </w:p>
    <w:p w:rsidR="00B83B43" w:rsidRDefault="00B83B43">
      <w:pPr>
        <w:rPr>
          <w:rFonts w:ascii="Times New Roman" w:eastAsia="Batang" w:hAnsi="Times New Roman" w:cs="Times New Roman"/>
          <w:bCs/>
          <w:lang w:val="en-US"/>
        </w:rPr>
      </w:pPr>
    </w:p>
    <w:p w:rsidR="008E004E" w:rsidRPr="008E004E" w:rsidRDefault="008E004E" w:rsidP="008E004E">
      <w:pPr>
        <w:jc w:val="both"/>
        <w:rPr>
          <w:rFonts w:ascii="Times New Roman" w:eastAsia="Batang" w:hAnsi="Times New Roman" w:cs="Times New Roman"/>
          <w:bCs/>
          <w:lang w:val="en-US"/>
        </w:rPr>
      </w:pPr>
    </w:p>
    <w:tbl>
      <w:tblPr>
        <w:tblStyle w:val="Tabelacomgrade"/>
        <w:tblW w:w="6780" w:type="dxa"/>
        <w:jc w:val="center"/>
        <w:tblLook w:val="04A0" w:firstRow="1" w:lastRow="0" w:firstColumn="1" w:lastColumn="0" w:noHBand="0" w:noVBand="1"/>
      </w:tblPr>
      <w:tblGrid>
        <w:gridCol w:w="960"/>
        <w:gridCol w:w="960"/>
        <w:gridCol w:w="960"/>
        <w:gridCol w:w="980"/>
        <w:gridCol w:w="980"/>
        <w:gridCol w:w="980"/>
        <w:gridCol w:w="987"/>
      </w:tblGrid>
      <w:tr w:rsidR="00FC5077" w:rsidRPr="00FC5077" w:rsidTr="0084153B">
        <w:trPr>
          <w:trHeight w:val="290"/>
          <w:jc w:val="center"/>
        </w:trPr>
        <w:tc>
          <w:tcPr>
            <w:tcW w:w="960" w:type="dxa"/>
            <w:noWrap/>
            <w:hideMark/>
          </w:tcPr>
          <w:p w:rsidR="00F8537C" w:rsidRPr="00FC5077" w:rsidRDefault="00F8537C"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n</w:t>
            </w:r>
          </w:p>
        </w:tc>
        <w:tc>
          <w:tcPr>
            <w:tcW w:w="960" w:type="dxa"/>
            <w:noWrap/>
            <w:hideMark/>
          </w:tcPr>
          <w:p w:rsidR="00F8537C" w:rsidRPr="00FC5077" w:rsidRDefault="00F8537C"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d</w:t>
            </w:r>
          </w:p>
        </w:tc>
        <w:tc>
          <w:tcPr>
            <w:tcW w:w="960" w:type="dxa"/>
            <w:noWrap/>
            <w:hideMark/>
          </w:tcPr>
          <w:p w:rsidR="00F8537C" w:rsidRPr="00FC5077" w:rsidRDefault="00F8537C" w:rsidP="006B0A56">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p</w:t>
            </w:r>
            <w:r w:rsidRPr="00FC5077">
              <w:rPr>
                <w:rFonts w:ascii="Times New Roman" w:eastAsia="Times New Roman" w:hAnsi="Times New Roman" w:cs="Times New Roman"/>
                <w:vertAlign w:val="subscript"/>
                <w:lang w:eastAsia="pt-BR"/>
              </w:rPr>
              <w:t>l</w:t>
            </w:r>
            <w:r w:rsidR="006B0A56">
              <w:rPr>
                <w:rFonts w:ascii="Times New Roman" w:eastAsia="Times New Roman" w:hAnsi="Times New Roman" w:cs="Times New Roman"/>
                <w:vertAlign w:val="subscript"/>
                <w:lang w:eastAsia="pt-BR"/>
              </w:rPr>
              <w:t>POP</w:t>
            </w:r>
          </w:p>
        </w:tc>
        <w:tc>
          <w:tcPr>
            <w:tcW w:w="980" w:type="dxa"/>
            <w:noWrap/>
            <w:hideMark/>
          </w:tcPr>
          <w:p w:rsidR="00F8537C" w:rsidRPr="00FC5077" w:rsidRDefault="00F8537C" w:rsidP="006B0A56">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p</w:t>
            </w:r>
            <w:r w:rsidRPr="00FC5077">
              <w:rPr>
                <w:rFonts w:ascii="Times New Roman" w:eastAsia="Times New Roman" w:hAnsi="Times New Roman" w:cs="Times New Roman"/>
                <w:vertAlign w:val="subscript"/>
                <w:lang w:eastAsia="pt-BR"/>
              </w:rPr>
              <w:t>u</w:t>
            </w:r>
            <w:r w:rsidR="006B0A56">
              <w:rPr>
                <w:rFonts w:ascii="Times New Roman" w:eastAsia="Times New Roman" w:hAnsi="Times New Roman" w:cs="Times New Roman"/>
                <w:vertAlign w:val="subscript"/>
                <w:lang w:eastAsia="pt-BR"/>
              </w:rPr>
              <w:t>POP</w:t>
            </w:r>
          </w:p>
        </w:tc>
        <w:tc>
          <w:tcPr>
            <w:tcW w:w="980" w:type="dxa"/>
            <w:noWrap/>
            <w:hideMark/>
          </w:tcPr>
          <w:p w:rsidR="00F8537C" w:rsidRPr="00FC5077" w:rsidRDefault="00FC5077"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α</w:t>
            </w:r>
            <w:r w:rsidRPr="00900FAD">
              <w:rPr>
                <w:rFonts w:ascii="Times New Roman" w:eastAsia="Times New Roman" w:hAnsi="Times New Roman" w:cs="Times New Roman"/>
                <w:vertAlign w:val="subscript"/>
                <w:lang w:eastAsia="pt-BR"/>
              </w:rPr>
              <w:t>POP</w:t>
            </w:r>
          </w:p>
        </w:tc>
        <w:tc>
          <w:tcPr>
            <w:tcW w:w="980" w:type="dxa"/>
            <w:noWrap/>
            <w:hideMark/>
          </w:tcPr>
          <w:p w:rsidR="00F8537C" w:rsidRPr="00FC5077" w:rsidRDefault="00FC5077" w:rsidP="004E2704">
            <w:pPr>
              <w:jc w:val="center"/>
              <w:rPr>
                <w:rFonts w:ascii="Times New Roman" w:eastAsia="Times New Roman" w:hAnsi="Times New Roman" w:cs="Times New Roman"/>
                <w:lang w:eastAsia="pt-BR"/>
              </w:rPr>
            </w:pPr>
            <w:r w:rsidRPr="00426CB0">
              <w:rPr>
                <w:rFonts w:ascii="Times New Roman" w:eastAsia="Batang" w:hAnsi="Times New Roman" w:cs="Times New Roman"/>
                <w:sz w:val="20"/>
                <w:szCs w:val="20"/>
                <w:lang w:val="en-US" w:eastAsia="ko-KR"/>
              </w:rPr>
              <w:t>β</w:t>
            </w:r>
            <w:r w:rsidRPr="00426CB0">
              <w:rPr>
                <w:rFonts w:ascii="Times New Roman" w:eastAsia="Batang" w:hAnsi="Times New Roman" w:cs="Times New Roman"/>
                <w:sz w:val="20"/>
                <w:szCs w:val="20"/>
                <w:vertAlign w:val="subscript"/>
                <w:lang w:val="en-US" w:eastAsia="ko-KR"/>
              </w:rPr>
              <w:t>POP</w:t>
            </w:r>
          </w:p>
        </w:tc>
        <w:tc>
          <w:tcPr>
            <w:tcW w:w="960" w:type="dxa"/>
            <w:noWrap/>
            <w:hideMark/>
          </w:tcPr>
          <w:p w:rsidR="00F8537C" w:rsidRPr="00FC5077" w:rsidRDefault="00F8537C"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sum</w:t>
            </w:r>
            <w:r w:rsidR="004E2704" w:rsidRPr="00FC5077">
              <w:rPr>
                <w:rFonts w:ascii="Times New Roman" w:eastAsia="Times New Roman" w:hAnsi="Times New Roman" w:cs="Times New Roman"/>
                <w:lang w:eastAsia="pt-BR"/>
              </w:rPr>
              <w:t>POP</w:t>
            </w:r>
          </w:p>
        </w:tc>
      </w:tr>
      <w:tr w:rsidR="00FC5077" w:rsidRPr="00FC5077" w:rsidTr="00BB7574">
        <w:trPr>
          <w:trHeight w:val="290"/>
          <w:jc w:val="center"/>
        </w:trPr>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89</w:t>
            </w:r>
          </w:p>
        </w:tc>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81</w:t>
            </w:r>
          </w:p>
        </w:tc>
        <w:tc>
          <w:tcPr>
            <w:tcW w:w="960" w:type="dxa"/>
            <w:noWrap/>
            <w:hideMark/>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0.323</w:t>
            </w:r>
          </w:p>
        </w:tc>
        <w:tc>
          <w:tcPr>
            <w:tcW w:w="98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0.076</w:t>
            </w:r>
          </w:p>
        </w:tc>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0.399</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82</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0.201</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0.157</w:t>
            </w:r>
          </w:p>
        </w:tc>
        <w:tc>
          <w:tcPr>
            <w:tcW w:w="96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0.357</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83</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0.108</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0.286</w:t>
            </w:r>
          </w:p>
        </w:tc>
        <w:tc>
          <w:tcPr>
            <w:tcW w:w="960" w:type="dxa"/>
            <w:noWrap/>
            <w:hideMark/>
          </w:tcPr>
          <w:p w:rsidR="004E2704" w:rsidRPr="00FC5077" w:rsidRDefault="004E2704" w:rsidP="00FC5077">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w:t>
            </w:r>
            <w:r w:rsidR="00FC5077" w:rsidRPr="00FC5077">
              <w:rPr>
                <w:rFonts w:ascii="Times New Roman" w:eastAsia="Times New Roman" w:hAnsi="Times New Roman" w:cs="Times New Roman"/>
                <w:lang w:eastAsia="pt-BR"/>
              </w:rPr>
              <w:t>394</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84</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0.049</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0.461</w:t>
            </w:r>
          </w:p>
        </w:tc>
        <w:tc>
          <w:tcPr>
            <w:tcW w:w="960" w:type="dxa"/>
            <w:noWrap/>
            <w:hideMark/>
          </w:tcPr>
          <w:p w:rsidR="004E2704" w:rsidRPr="00FC5077" w:rsidRDefault="004E2704" w:rsidP="00FC5077">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w:t>
            </w:r>
            <w:r w:rsidR="00FC5077" w:rsidRPr="00FC5077">
              <w:rPr>
                <w:rFonts w:ascii="Times New Roman" w:eastAsia="Times New Roman" w:hAnsi="Times New Roman" w:cs="Times New Roman"/>
                <w:lang w:eastAsia="pt-BR"/>
              </w:rPr>
              <w:t>510</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85</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0.018</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0.657</w:t>
            </w:r>
          </w:p>
        </w:tc>
        <w:tc>
          <w:tcPr>
            <w:tcW w:w="960" w:type="dxa"/>
            <w:noWrap/>
            <w:hideMark/>
          </w:tcPr>
          <w:p w:rsidR="004E2704" w:rsidRPr="00FC5077" w:rsidRDefault="004E2704" w:rsidP="00FC5077">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w:t>
            </w:r>
            <w:r w:rsidR="00FC5077" w:rsidRPr="00FC5077">
              <w:rPr>
                <w:rFonts w:ascii="Times New Roman" w:eastAsia="Times New Roman" w:hAnsi="Times New Roman" w:cs="Times New Roman"/>
                <w:lang w:eastAsia="pt-BR"/>
              </w:rPr>
              <w:t>675</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86</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0.005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0.829</w:t>
            </w:r>
          </w:p>
        </w:tc>
        <w:tc>
          <w:tcPr>
            <w:tcW w:w="96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0.834</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87</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0.001</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0.942</w:t>
            </w:r>
          </w:p>
        </w:tc>
        <w:tc>
          <w:tcPr>
            <w:tcW w:w="960" w:type="dxa"/>
            <w:noWrap/>
            <w:hideMark/>
          </w:tcPr>
          <w:p w:rsidR="004E2704" w:rsidRPr="00FC5077" w:rsidRDefault="004E2704" w:rsidP="00FC5077">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w:t>
            </w:r>
            <w:r w:rsidR="00FC5077" w:rsidRPr="00FC5077">
              <w:rPr>
                <w:rFonts w:ascii="Times New Roman" w:eastAsia="Times New Roman" w:hAnsi="Times New Roman" w:cs="Times New Roman"/>
                <w:lang w:eastAsia="pt-BR"/>
              </w:rPr>
              <w:t>943</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88</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0.000</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0.990</w:t>
            </w:r>
          </w:p>
        </w:tc>
        <w:tc>
          <w:tcPr>
            <w:tcW w:w="960" w:type="dxa"/>
            <w:noWrap/>
            <w:hideMark/>
          </w:tcPr>
          <w:p w:rsidR="004E2704" w:rsidRPr="00FC5077" w:rsidRDefault="004E2704" w:rsidP="00FC5077">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w:t>
            </w:r>
            <w:r w:rsidR="00FC5077" w:rsidRPr="00FC5077">
              <w:rPr>
                <w:rFonts w:ascii="Times New Roman" w:eastAsia="Times New Roman" w:hAnsi="Times New Roman" w:cs="Times New Roman"/>
                <w:lang w:eastAsia="pt-BR"/>
              </w:rPr>
              <w:t>990</w:t>
            </w:r>
          </w:p>
        </w:tc>
      </w:tr>
      <w:tr w:rsidR="00FC5077" w:rsidRPr="00FC5077" w:rsidTr="004E2704">
        <w:trPr>
          <w:trHeight w:val="290"/>
          <w:jc w:val="center"/>
        </w:trPr>
        <w:tc>
          <w:tcPr>
            <w:tcW w:w="960" w:type="dxa"/>
            <w:noWrap/>
            <w:hideMark/>
          </w:tcPr>
          <w:p w:rsidR="004E2704" w:rsidRPr="00FC5077" w:rsidRDefault="004E2704" w:rsidP="00CA47AC">
            <w:pPr>
              <w:jc w:val="center"/>
            </w:pPr>
            <w:r w:rsidRPr="00FC5077">
              <w:rPr>
                <w:rFonts w:ascii="Times New Roman" w:eastAsia="Times New Roman" w:hAnsi="Times New Roman" w:cs="Times New Roman"/>
                <w:lang w:eastAsia="pt-BR"/>
              </w:rPr>
              <w:t>89</w:t>
            </w:r>
          </w:p>
        </w:tc>
        <w:tc>
          <w:tcPr>
            <w:tcW w:w="96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89</w:t>
            </w:r>
          </w:p>
        </w:tc>
        <w:tc>
          <w:tcPr>
            <w:tcW w:w="960" w:type="dxa"/>
            <w:noWrap/>
          </w:tcPr>
          <w:p w:rsidR="004E2704" w:rsidRPr="00FC5077" w:rsidRDefault="004E2704" w:rsidP="00BB757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0.90</w:t>
            </w:r>
          </w:p>
        </w:tc>
        <w:tc>
          <w:tcPr>
            <w:tcW w:w="980" w:type="dxa"/>
            <w:noWrap/>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0.95</w:t>
            </w:r>
          </w:p>
        </w:tc>
        <w:tc>
          <w:tcPr>
            <w:tcW w:w="980" w:type="dxa"/>
            <w:noWrap/>
            <w:hideMark/>
          </w:tcPr>
          <w:p w:rsidR="004E2704" w:rsidRPr="00FC5077" w:rsidRDefault="004E2704" w:rsidP="004E2704">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0.000</w:t>
            </w:r>
          </w:p>
        </w:tc>
        <w:tc>
          <w:tcPr>
            <w:tcW w:w="980" w:type="dxa"/>
            <w:noWrap/>
            <w:hideMark/>
          </w:tcPr>
          <w:p w:rsidR="004E2704" w:rsidRPr="00FC5077" w:rsidRDefault="004E2704"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1.0</w:t>
            </w:r>
          </w:p>
        </w:tc>
        <w:tc>
          <w:tcPr>
            <w:tcW w:w="960" w:type="dxa"/>
            <w:noWrap/>
            <w:hideMark/>
          </w:tcPr>
          <w:p w:rsidR="004E2704" w:rsidRPr="00FC5077" w:rsidRDefault="00FC5077" w:rsidP="0084153B">
            <w:pPr>
              <w:jc w:val="center"/>
              <w:rPr>
                <w:rFonts w:ascii="Times New Roman" w:eastAsia="Times New Roman" w:hAnsi="Times New Roman" w:cs="Times New Roman"/>
                <w:lang w:eastAsia="pt-BR"/>
              </w:rPr>
            </w:pPr>
            <w:r w:rsidRPr="00FC5077">
              <w:rPr>
                <w:rFonts w:ascii="Times New Roman" w:eastAsia="Times New Roman" w:hAnsi="Times New Roman" w:cs="Times New Roman"/>
                <w:lang w:eastAsia="pt-BR"/>
              </w:rPr>
              <w:t>1.0</w:t>
            </w:r>
          </w:p>
        </w:tc>
      </w:tr>
    </w:tbl>
    <w:p w:rsidR="00F8537C" w:rsidRPr="008E004E" w:rsidRDefault="00F8537C" w:rsidP="00F8537C">
      <w:pPr>
        <w:pStyle w:val="Titulo5"/>
        <w:jc w:val="center"/>
      </w:pPr>
      <w:r w:rsidRPr="009276FB">
        <w:t xml:space="preserve">Table </w:t>
      </w:r>
      <w:r w:rsidR="00900FAD">
        <w:t>7</w:t>
      </w:r>
      <w:r w:rsidRPr="009276FB">
        <w:t xml:space="preserve"> Sampling plans</w:t>
      </w:r>
      <w:r w:rsidR="00C56FB8">
        <w:t xml:space="preserve"> for the target population</w:t>
      </w:r>
      <w:r w:rsidRPr="009276FB">
        <w:t>, sum</w:t>
      </w:r>
      <w:r w:rsidR="00900FAD">
        <w:t>POP</w:t>
      </w:r>
      <w:r w:rsidRPr="009276FB">
        <w:t xml:space="preserve"> = beta</w:t>
      </w:r>
      <w:r w:rsidR="00900FAD">
        <w:t>POP</w:t>
      </w:r>
      <w:r w:rsidRPr="009276FB">
        <w:t xml:space="preserve"> + alpha</w:t>
      </w:r>
      <w:r w:rsidR="00900FAD">
        <w:t>POP</w:t>
      </w:r>
    </w:p>
    <w:p w:rsidR="00F8537C" w:rsidRPr="008E004E" w:rsidRDefault="00F8537C" w:rsidP="00F8537C">
      <w:pPr>
        <w:pStyle w:val="Titulo5"/>
      </w:pPr>
    </w:p>
    <w:p w:rsidR="006B0A56" w:rsidRDefault="003E2477" w:rsidP="00F8537C">
      <w:pPr>
        <w:pStyle w:val="Titulo5"/>
      </w:pPr>
      <w:r w:rsidRPr="003E2477">
        <w:t xml:space="preserve">The two sampling plans presented </w:t>
      </w:r>
      <w:r>
        <w:t xml:space="preserve">here </w:t>
      </w:r>
      <w:r w:rsidR="006160D0" w:rsidRPr="006160D0">
        <w:t xml:space="preserve">PL(10000, 19, 15) </w:t>
      </w:r>
      <w:r w:rsidR="006160D0">
        <w:t xml:space="preserve">for the service provider and </w:t>
      </w:r>
      <w:r w:rsidRPr="003E2477">
        <w:t xml:space="preserve">PL(10000,89,82) </w:t>
      </w:r>
      <w:r w:rsidR="006160D0">
        <w:t xml:space="preserve">for the target population </w:t>
      </w:r>
      <w:r>
        <w:t xml:space="preserve">offer sample sizes and cutoff values that are substantially different. </w:t>
      </w:r>
      <w:r w:rsidR="006160D0">
        <w:t xml:space="preserve">Before settling on a specific sampling plan it would be wise to negotiate a compromise between the two positions, bringing sample size and </w:t>
      </w:r>
      <w:r w:rsidR="00F4528B">
        <w:t xml:space="preserve">the </w:t>
      </w:r>
      <w:r w:rsidR="006160D0">
        <w:t xml:space="preserve">cutoff to approximate values. </w:t>
      </w:r>
      <w:r w:rsidR="00BB7574">
        <w:t>There are several ways of arriving at this compromise</w:t>
      </w:r>
      <w:r w:rsidR="009D1D38">
        <w:t xml:space="preserve"> by manipulating the definitions for a healthy population and the tolerable risk levels</w:t>
      </w:r>
      <w:r w:rsidR="00BB7574">
        <w:t xml:space="preserve">. </w:t>
      </w:r>
      <w:r w:rsidR="00F4528B">
        <w:t xml:space="preserve">Ideally, a unique sampling plan with tolerable values of risk for both parties would </w:t>
      </w:r>
      <w:r w:rsidR="00A57CE9">
        <w:t xml:space="preserve">be the best way to avoid conflicts. </w:t>
      </w:r>
      <w:r w:rsidR="006B0A56">
        <w:t xml:space="preserve">The sampling plan PL(10000,150,120) might be considered as an interesting compromise given that the primary risk factors for both parties are less than 0.10 and secondary risk is practically null. This plan results from the following parameters: </w:t>
      </w:r>
    </w:p>
    <w:p w:rsidR="007607B5" w:rsidRDefault="007607B5" w:rsidP="00F8537C">
      <w:pPr>
        <w:pStyle w:val="Titulo5"/>
      </w:pPr>
    </w:p>
    <w:p w:rsidR="007607B5" w:rsidRDefault="007607B5" w:rsidP="00F8537C">
      <w:pPr>
        <w:pStyle w:val="Titulo5"/>
      </w:pPr>
      <w:r>
        <w:t>For the target population</w:t>
      </w:r>
    </w:p>
    <w:p w:rsidR="003E2477" w:rsidRPr="003E2477" w:rsidRDefault="006B0A56" w:rsidP="009D1D38">
      <w:pPr>
        <w:pStyle w:val="Titulo5"/>
        <w:ind w:firstLine="708"/>
      </w:pPr>
      <w:r w:rsidRPr="00FC5077">
        <w:rPr>
          <w:rFonts w:ascii="Times New Roman" w:hAnsi="Times New Roman" w:cs="Times New Roman"/>
          <w:lang w:eastAsia="pt-BR"/>
        </w:rPr>
        <w:t>p</w:t>
      </w:r>
      <w:r w:rsidRPr="00FC5077">
        <w:rPr>
          <w:rFonts w:ascii="Times New Roman" w:hAnsi="Times New Roman" w:cs="Times New Roman"/>
          <w:vertAlign w:val="subscript"/>
          <w:lang w:eastAsia="pt-BR"/>
        </w:rPr>
        <w:t>l</w:t>
      </w:r>
      <w:r>
        <w:rPr>
          <w:rFonts w:ascii="Times New Roman" w:hAnsi="Times New Roman" w:cs="Times New Roman"/>
          <w:vertAlign w:val="subscript"/>
          <w:lang w:eastAsia="pt-BR"/>
        </w:rPr>
        <w:t>POP =</w:t>
      </w:r>
      <w:r w:rsidRPr="006B0A56">
        <w:rPr>
          <w:rFonts w:ascii="Times New Roman" w:hAnsi="Times New Roman" w:cs="Times New Roman"/>
          <w:lang w:eastAsia="pt-BR"/>
        </w:rPr>
        <w:t xml:space="preserve"> </w:t>
      </w:r>
      <w:r>
        <w:rPr>
          <w:rFonts w:ascii="Times New Roman" w:hAnsi="Times New Roman" w:cs="Times New Roman"/>
          <w:lang w:eastAsia="pt-BR"/>
        </w:rPr>
        <w:t>.7</w:t>
      </w:r>
      <w:r w:rsidR="007607B5">
        <w:rPr>
          <w:rFonts w:ascii="Times New Roman" w:hAnsi="Times New Roman" w:cs="Times New Roman"/>
          <w:lang w:eastAsia="pt-BR"/>
        </w:rPr>
        <w:t>5</w:t>
      </w:r>
      <w:r>
        <w:rPr>
          <w:rFonts w:ascii="Times New Roman" w:hAnsi="Times New Roman" w:cs="Times New Roman"/>
          <w:lang w:eastAsia="pt-BR"/>
        </w:rPr>
        <w:t xml:space="preserve">, </w:t>
      </w:r>
      <w:r w:rsidRPr="00FC5077">
        <w:rPr>
          <w:rFonts w:ascii="Times New Roman" w:hAnsi="Times New Roman" w:cs="Times New Roman"/>
          <w:lang w:eastAsia="pt-BR"/>
        </w:rPr>
        <w:t>p</w:t>
      </w:r>
      <w:r w:rsidRPr="00FC5077">
        <w:rPr>
          <w:rFonts w:ascii="Times New Roman" w:hAnsi="Times New Roman" w:cs="Times New Roman"/>
          <w:vertAlign w:val="subscript"/>
          <w:lang w:eastAsia="pt-BR"/>
        </w:rPr>
        <w:t>u</w:t>
      </w:r>
      <w:r>
        <w:rPr>
          <w:rFonts w:ascii="Times New Roman" w:hAnsi="Times New Roman" w:cs="Times New Roman"/>
          <w:vertAlign w:val="subscript"/>
          <w:lang w:eastAsia="pt-BR"/>
        </w:rPr>
        <w:t>POP =</w:t>
      </w:r>
      <w:r w:rsidRPr="006B0A56">
        <w:rPr>
          <w:rFonts w:ascii="Times New Roman" w:hAnsi="Times New Roman" w:cs="Times New Roman"/>
          <w:lang w:eastAsia="pt-BR"/>
        </w:rPr>
        <w:t xml:space="preserve"> </w:t>
      </w:r>
      <w:r>
        <w:rPr>
          <w:rFonts w:ascii="Times New Roman" w:hAnsi="Times New Roman" w:cs="Times New Roman"/>
          <w:lang w:eastAsia="pt-BR"/>
        </w:rPr>
        <w:t>.9</w:t>
      </w:r>
    </w:p>
    <w:p w:rsidR="007607B5" w:rsidRDefault="007607B5" w:rsidP="009D1D38">
      <w:pPr>
        <w:pStyle w:val="Titulo5"/>
        <w:ind w:firstLine="708"/>
        <w:rPr>
          <w:rFonts w:ascii="Times New Roman" w:hAnsi="Times New Roman" w:cs="Times New Roman"/>
          <w:lang w:eastAsia="pt-BR"/>
        </w:rPr>
      </w:pPr>
      <w:r w:rsidRPr="00FC5077">
        <w:rPr>
          <w:rFonts w:ascii="Times New Roman" w:hAnsi="Times New Roman" w:cs="Times New Roman"/>
          <w:lang w:eastAsia="pt-BR"/>
        </w:rPr>
        <w:t>α</w:t>
      </w:r>
      <w:r w:rsidRPr="00900FAD">
        <w:rPr>
          <w:rFonts w:ascii="Times New Roman" w:hAnsi="Times New Roman" w:cs="Times New Roman"/>
          <w:vertAlign w:val="subscript"/>
          <w:lang w:eastAsia="pt-BR"/>
        </w:rPr>
        <w:t>POP</w:t>
      </w:r>
      <w:r>
        <w:rPr>
          <w:rFonts w:ascii="Times New Roman" w:hAnsi="Times New Roman" w:cs="Times New Roman"/>
          <w:vertAlign w:val="subscript"/>
          <w:lang w:eastAsia="pt-BR"/>
        </w:rPr>
        <w:t xml:space="preserve"> =</w:t>
      </w:r>
      <w:r w:rsidRPr="006B0A56">
        <w:rPr>
          <w:rFonts w:ascii="Times New Roman" w:eastAsia="Batang" w:hAnsi="Times New Roman" w:cs="Times New Roman"/>
        </w:rPr>
        <w:t xml:space="preserve"> </w:t>
      </w:r>
      <w:r>
        <w:rPr>
          <w:rFonts w:ascii="Times New Roman" w:eastAsia="Batang" w:hAnsi="Times New Roman" w:cs="Times New Roman"/>
        </w:rPr>
        <w:t xml:space="preserve">0.061, </w:t>
      </w:r>
      <w:r w:rsidRPr="00426CB0">
        <w:rPr>
          <w:rFonts w:ascii="Times New Roman" w:eastAsia="Batang" w:hAnsi="Times New Roman" w:cs="Times New Roman"/>
        </w:rPr>
        <w:t>β</w:t>
      </w:r>
      <w:r w:rsidRPr="00426CB0">
        <w:rPr>
          <w:rFonts w:ascii="Times New Roman" w:eastAsia="Batang" w:hAnsi="Times New Roman" w:cs="Times New Roman"/>
          <w:vertAlign w:val="subscript"/>
        </w:rPr>
        <w:t>POP</w:t>
      </w:r>
      <w:r>
        <w:rPr>
          <w:rFonts w:ascii="Times New Roman" w:eastAsia="Batang" w:hAnsi="Times New Roman" w:cs="Times New Roman"/>
          <w:vertAlign w:val="subscript"/>
        </w:rPr>
        <w:t xml:space="preserve"> =</w:t>
      </w:r>
      <w:r w:rsidRPr="006B0A56">
        <w:rPr>
          <w:rFonts w:ascii="Times New Roman" w:hAnsi="Times New Roman" w:cs="Times New Roman"/>
          <w:lang w:eastAsia="pt-BR"/>
        </w:rPr>
        <w:t xml:space="preserve"> </w:t>
      </w:r>
      <w:r>
        <w:rPr>
          <w:rFonts w:ascii="Times New Roman" w:hAnsi="Times New Roman" w:cs="Times New Roman"/>
          <w:lang w:eastAsia="pt-BR"/>
        </w:rPr>
        <w:t>0.0</w:t>
      </w:r>
      <w:r w:rsidR="006D584E">
        <w:rPr>
          <w:rFonts w:ascii="Times New Roman" w:hAnsi="Times New Roman" w:cs="Times New Roman"/>
          <w:lang w:eastAsia="pt-BR"/>
        </w:rPr>
        <w:t>00</w:t>
      </w:r>
      <w:r>
        <w:rPr>
          <w:rFonts w:ascii="Times New Roman" w:hAnsi="Times New Roman" w:cs="Times New Roman"/>
          <w:lang w:eastAsia="pt-BR"/>
        </w:rPr>
        <w:t xml:space="preserve">, </w:t>
      </w:r>
    </w:p>
    <w:p w:rsidR="007607B5" w:rsidRDefault="007607B5" w:rsidP="00701B50">
      <w:pPr>
        <w:pStyle w:val="Titulo5"/>
        <w:rPr>
          <w:rFonts w:ascii="Times New Roman" w:hAnsi="Times New Roman" w:cs="Times New Roman"/>
          <w:lang w:eastAsia="pt-BR"/>
        </w:rPr>
      </w:pPr>
      <w:r>
        <w:rPr>
          <w:rFonts w:ascii="Times New Roman" w:hAnsi="Times New Roman" w:cs="Times New Roman"/>
          <w:lang w:eastAsia="pt-BR"/>
        </w:rPr>
        <w:t>and for the service provider</w:t>
      </w:r>
    </w:p>
    <w:p w:rsidR="00F8537C" w:rsidRDefault="007607B5" w:rsidP="009D1D38">
      <w:pPr>
        <w:pStyle w:val="Titulo5"/>
        <w:ind w:firstLine="708"/>
        <w:rPr>
          <w:rFonts w:ascii="Times New Roman" w:hAnsi="Times New Roman" w:cs="Times New Roman"/>
          <w:lang w:eastAsia="pt-BR"/>
        </w:rPr>
      </w:pPr>
      <w:r w:rsidRPr="00FC5077">
        <w:rPr>
          <w:rFonts w:ascii="Times New Roman" w:hAnsi="Times New Roman" w:cs="Times New Roman"/>
          <w:lang w:eastAsia="pt-BR"/>
        </w:rPr>
        <w:t>p</w:t>
      </w:r>
      <w:r w:rsidRPr="00FC5077">
        <w:rPr>
          <w:rFonts w:ascii="Times New Roman" w:hAnsi="Times New Roman" w:cs="Times New Roman"/>
          <w:vertAlign w:val="subscript"/>
          <w:lang w:eastAsia="pt-BR"/>
        </w:rPr>
        <w:t>l</w:t>
      </w:r>
      <w:r>
        <w:rPr>
          <w:rFonts w:ascii="Times New Roman" w:hAnsi="Times New Roman" w:cs="Times New Roman"/>
          <w:vertAlign w:val="subscript"/>
          <w:lang w:eastAsia="pt-BR"/>
        </w:rPr>
        <w:t>SP =</w:t>
      </w:r>
      <w:r w:rsidRPr="006B0A56">
        <w:rPr>
          <w:rFonts w:ascii="Times New Roman" w:hAnsi="Times New Roman" w:cs="Times New Roman"/>
          <w:lang w:eastAsia="pt-BR"/>
        </w:rPr>
        <w:t xml:space="preserve"> </w:t>
      </w:r>
      <w:r>
        <w:rPr>
          <w:rFonts w:ascii="Times New Roman" w:hAnsi="Times New Roman" w:cs="Times New Roman"/>
          <w:lang w:eastAsia="pt-BR"/>
        </w:rPr>
        <w:t xml:space="preserve">.7, </w:t>
      </w:r>
      <w:r w:rsidRPr="00FC5077">
        <w:rPr>
          <w:rFonts w:ascii="Times New Roman" w:hAnsi="Times New Roman" w:cs="Times New Roman"/>
          <w:lang w:eastAsia="pt-BR"/>
        </w:rPr>
        <w:t>p</w:t>
      </w:r>
      <w:r w:rsidRPr="00FC5077">
        <w:rPr>
          <w:rFonts w:ascii="Times New Roman" w:hAnsi="Times New Roman" w:cs="Times New Roman"/>
          <w:vertAlign w:val="subscript"/>
          <w:lang w:eastAsia="pt-BR"/>
        </w:rPr>
        <w:t>u</w:t>
      </w:r>
      <w:r>
        <w:rPr>
          <w:rFonts w:ascii="Times New Roman" w:hAnsi="Times New Roman" w:cs="Times New Roman"/>
          <w:vertAlign w:val="subscript"/>
          <w:lang w:eastAsia="pt-BR"/>
        </w:rPr>
        <w:t>SP =</w:t>
      </w:r>
      <w:r w:rsidRPr="006B0A56">
        <w:rPr>
          <w:rFonts w:ascii="Times New Roman" w:hAnsi="Times New Roman" w:cs="Times New Roman"/>
          <w:lang w:eastAsia="pt-BR"/>
        </w:rPr>
        <w:t xml:space="preserve"> </w:t>
      </w:r>
      <w:r>
        <w:rPr>
          <w:rFonts w:ascii="Times New Roman" w:hAnsi="Times New Roman" w:cs="Times New Roman"/>
          <w:lang w:eastAsia="pt-BR"/>
        </w:rPr>
        <w:t>.85,</w:t>
      </w:r>
    </w:p>
    <w:p w:rsidR="007607B5" w:rsidRDefault="007607B5" w:rsidP="009D1D38">
      <w:pPr>
        <w:pStyle w:val="Titulo5"/>
        <w:ind w:firstLine="708"/>
        <w:rPr>
          <w:rFonts w:ascii="Times New Roman" w:eastAsia="Batang" w:hAnsi="Times New Roman" w:cs="Times New Roman"/>
        </w:rPr>
      </w:pPr>
      <w:r w:rsidRPr="00FC5077">
        <w:rPr>
          <w:rFonts w:ascii="Times New Roman" w:hAnsi="Times New Roman" w:cs="Times New Roman"/>
          <w:lang w:eastAsia="pt-BR"/>
        </w:rPr>
        <w:t>α</w:t>
      </w:r>
      <w:r>
        <w:rPr>
          <w:rFonts w:ascii="Times New Roman" w:hAnsi="Times New Roman" w:cs="Times New Roman"/>
          <w:vertAlign w:val="subscript"/>
          <w:lang w:eastAsia="pt-BR"/>
        </w:rPr>
        <w:t>SP =</w:t>
      </w:r>
      <w:r w:rsidRPr="006B0A56">
        <w:rPr>
          <w:rFonts w:ascii="Times New Roman" w:eastAsia="Batang" w:hAnsi="Times New Roman" w:cs="Times New Roman"/>
        </w:rPr>
        <w:t xml:space="preserve"> </w:t>
      </w:r>
      <w:r>
        <w:rPr>
          <w:rFonts w:ascii="Times New Roman" w:eastAsia="Batang" w:hAnsi="Times New Roman" w:cs="Times New Roman"/>
        </w:rPr>
        <w:t xml:space="preserve">.057, </w:t>
      </w:r>
      <w:r w:rsidRPr="00426CB0">
        <w:rPr>
          <w:rFonts w:ascii="Times New Roman" w:eastAsia="Batang" w:hAnsi="Times New Roman" w:cs="Times New Roman"/>
        </w:rPr>
        <w:t>β</w:t>
      </w:r>
      <w:r>
        <w:rPr>
          <w:rFonts w:ascii="Times New Roman" w:eastAsia="Batang" w:hAnsi="Times New Roman" w:cs="Times New Roman"/>
          <w:vertAlign w:val="subscript"/>
        </w:rPr>
        <w:t xml:space="preserve">SP = </w:t>
      </w:r>
      <w:r w:rsidRPr="007607B5">
        <w:rPr>
          <w:rFonts w:ascii="Times New Roman" w:eastAsia="Batang" w:hAnsi="Times New Roman" w:cs="Times New Roman"/>
        </w:rPr>
        <w:t>.0</w:t>
      </w:r>
      <w:r>
        <w:rPr>
          <w:rFonts w:ascii="Times New Roman" w:eastAsia="Batang" w:hAnsi="Times New Roman" w:cs="Times New Roman"/>
        </w:rPr>
        <w:t>02</w:t>
      </w:r>
    </w:p>
    <w:p w:rsidR="00BB7574" w:rsidRDefault="00BB7574" w:rsidP="00701B50">
      <w:pPr>
        <w:pStyle w:val="Titulo5"/>
        <w:rPr>
          <w:rFonts w:ascii="Times New Roman" w:eastAsia="Batang" w:hAnsi="Times New Roman" w:cs="Times New Roman"/>
        </w:rPr>
      </w:pPr>
    </w:p>
    <w:p w:rsidR="007607B5" w:rsidRDefault="007607B5" w:rsidP="00701B50">
      <w:pPr>
        <w:pStyle w:val="Titulo5"/>
        <w:rPr>
          <w:rFonts w:ascii="Times New Roman" w:hAnsi="Times New Roman" w:cs="Times New Roman"/>
          <w:lang w:eastAsia="pt-BR"/>
        </w:rPr>
      </w:pPr>
      <w:r>
        <w:rPr>
          <w:rFonts w:ascii="Times New Roman" w:eastAsia="Batang" w:hAnsi="Times New Roman" w:cs="Times New Roman"/>
        </w:rPr>
        <w:t>This plan allows that the service provider work with limiting parameters for quality p</w:t>
      </w:r>
      <w:r w:rsidRPr="007607B5">
        <w:rPr>
          <w:rFonts w:ascii="Times New Roman" w:eastAsia="Batang" w:hAnsi="Times New Roman" w:cs="Times New Roman"/>
          <w:vertAlign w:val="subscript"/>
        </w:rPr>
        <w:t>u</w:t>
      </w:r>
      <w:r>
        <w:rPr>
          <w:rFonts w:ascii="Times New Roman" w:eastAsia="Batang" w:hAnsi="Times New Roman" w:cs="Times New Roman"/>
        </w:rPr>
        <w:t xml:space="preserve"> and p</w:t>
      </w:r>
      <w:r w:rsidRPr="007607B5">
        <w:rPr>
          <w:rFonts w:ascii="Times New Roman" w:eastAsia="Batang" w:hAnsi="Times New Roman" w:cs="Times New Roman"/>
          <w:vertAlign w:val="subscript"/>
        </w:rPr>
        <w:t>l</w:t>
      </w:r>
      <w:r>
        <w:rPr>
          <w:rFonts w:ascii="Times New Roman" w:eastAsia="Batang" w:hAnsi="Times New Roman" w:cs="Times New Roman"/>
        </w:rPr>
        <w:t xml:space="preserve"> slightly less rigorous than the population. </w:t>
      </w:r>
      <w:r w:rsidR="009D1D38">
        <w:rPr>
          <w:rFonts w:ascii="Times New Roman" w:eastAsia="Batang" w:hAnsi="Times New Roman" w:cs="Times New Roman"/>
        </w:rPr>
        <w:t>The authors are currently involved in the task of writing algorithms that search out solutions of compromise.</w:t>
      </w:r>
    </w:p>
    <w:p w:rsidR="007607B5" w:rsidRPr="003E2477" w:rsidRDefault="007607B5" w:rsidP="00701B50">
      <w:pPr>
        <w:pStyle w:val="Titulo5"/>
        <w:rPr>
          <w:rFonts w:ascii="Times New Roman" w:eastAsia="Batang" w:hAnsi="Times New Roman" w:cs="Times New Roman"/>
          <w:bCs/>
        </w:rPr>
      </w:pPr>
    </w:p>
    <w:p w:rsidR="00B22F59" w:rsidRDefault="00B22F59" w:rsidP="00701B50">
      <w:pPr>
        <w:pStyle w:val="Titulo5"/>
        <w:rPr>
          <w:rFonts w:ascii="Times New Roman" w:eastAsia="Batang" w:hAnsi="Times New Roman" w:cs="Times New Roman"/>
          <w:bCs/>
        </w:rPr>
      </w:pPr>
      <w:r>
        <w:rPr>
          <w:rFonts w:ascii="Times New Roman" w:eastAsia="Batang" w:hAnsi="Times New Roman" w:cs="Times New Roman"/>
          <w:bCs/>
        </w:rPr>
        <w:t>FINAL COMMENTS</w:t>
      </w:r>
    </w:p>
    <w:p w:rsidR="00F7329F" w:rsidRDefault="00F7329F" w:rsidP="00701B50">
      <w:pPr>
        <w:pStyle w:val="Titulo5"/>
        <w:rPr>
          <w:rFonts w:ascii="Times New Roman" w:eastAsia="Batang" w:hAnsi="Times New Roman" w:cs="Times New Roman"/>
          <w:bCs/>
        </w:rPr>
      </w:pPr>
    </w:p>
    <w:p w:rsidR="00F7329F" w:rsidRPr="00F7329F" w:rsidRDefault="0095229B" w:rsidP="00701B50">
      <w:pPr>
        <w:pStyle w:val="Titulo5"/>
        <w:rPr>
          <w:rFonts w:ascii="Times New Roman" w:eastAsia="Batang" w:hAnsi="Times New Roman" w:cs="Times New Roman"/>
          <w:bCs/>
        </w:rPr>
      </w:pPr>
      <w:r>
        <w:rPr>
          <w:rFonts w:ascii="Times New Roman" w:eastAsia="Batang" w:hAnsi="Times New Roman" w:cs="Times New Roman"/>
          <w:bCs/>
        </w:rPr>
        <w:t xml:space="preserve">This article offers a generalization for LQAS based on the original tenets of hypothesis testing as developed by Neyman and Pearson. The procedure has been generalized to afford more respect for the desires and requirements of each </w:t>
      </w:r>
      <w:r w:rsidR="00E00E23">
        <w:rPr>
          <w:rFonts w:ascii="Times New Roman" w:eastAsia="Batang" w:hAnsi="Times New Roman" w:cs="Times New Roman"/>
          <w:bCs/>
        </w:rPr>
        <w:t>of the two parties</w:t>
      </w:r>
      <w:r>
        <w:rPr>
          <w:rFonts w:ascii="Times New Roman" w:eastAsia="Batang" w:hAnsi="Times New Roman" w:cs="Times New Roman"/>
          <w:bCs/>
        </w:rPr>
        <w:t xml:space="preserve"> </w:t>
      </w:r>
      <w:r w:rsidR="00E00E23">
        <w:rPr>
          <w:rFonts w:ascii="Times New Roman" w:eastAsia="Batang" w:hAnsi="Times New Roman" w:cs="Times New Roman"/>
          <w:bCs/>
        </w:rPr>
        <w:t>in</w:t>
      </w:r>
      <w:r>
        <w:rPr>
          <w:rFonts w:ascii="Times New Roman" w:eastAsia="Batang" w:hAnsi="Times New Roman" w:cs="Times New Roman"/>
          <w:bCs/>
        </w:rPr>
        <w:t xml:space="preserve"> question. Upper and lower quality limits can be assigned by each party (target population and service provider) independently, without assuming the domination (and submission) of either. Furthermore each party assigns its own values for primary and secondary risk. </w:t>
      </w:r>
      <w:r w:rsidR="00F7329F">
        <w:rPr>
          <w:rFonts w:ascii="Times New Roman" w:eastAsia="Batang" w:hAnsi="Times New Roman" w:cs="Times New Roman"/>
          <w:bCs/>
        </w:rPr>
        <w:t>When p</w:t>
      </w:r>
      <w:r w:rsidR="00F7329F" w:rsidRPr="00217093">
        <w:rPr>
          <w:rFonts w:ascii="Times New Roman" w:eastAsia="Batang" w:hAnsi="Times New Roman" w:cs="Times New Roman"/>
          <w:bCs/>
          <w:vertAlign w:val="subscript"/>
        </w:rPr>
        <w:t>l</w:t>
      </w:r>
      <w:r w:rsidR="00F7329F">
        <w:rPr>
          <w:rFonts w:ascii="Times New Roman" w:eastAsia="Batang" w:hAnsi="Times New Roman" w:cs="Times New Roman"/>
          <w:bCs/>
        </w:rPr>
        <w:t xml:space="preserve"> and p</w:t>
      </w:r>
      <w:r w:rsidR="00F7329F" w:rsidRPr="00217093">
        <w:rPr>
          <w:rFonts w:ascii="Times New Roman" w:eastAsia="Batang" w:hAnsi="Times New Roman" w:cs="Times New Roman"/>
          <w:bCs/>
          <w:vertAlign w:val="subscript"/>
        </w:rPr>
        <w:t>u</w:t>
      </w:r>
      <w:r w:rsidR="00F7329F">
        <w:rPr>
          <w:rFonts w:ascii="Times New Roman" w:eastAsia="Batang" w:hAnsi="Times New Roman" w:cs="Times New Roman"/>
          <w:bCs/>
        </w:rPr>
        <w:t xml:space="preserve"> are considered as the same value for both population and service provider (</w:t>
      </w:r>
      <w:r w:rsidR="00F7329F" w:rsidRPr="00FC5077">
        <w:rPr>
          <w:rFonts w:ascii="Times New Roman" w:hAnsi="Times New Roman" w:cs="Times New Roman"/>
          <w:lang w:eastAsia="pt-BR"/>
        </w:rPr>
        <w:t>p</w:t>
      </w:r>
      <w:r w:rsidR="00F7329F" w:rsidRPr="00FC5077">
        <w:rPr>
          <w:rFonts w:ascii="Times New Roman" w:hAnsi="Times New Roman" w:cs="Times New Roman"/>
          <w:vertAlign w:val="subscript"/>
          <w:lang w:eastAsia="pt-BR"/>
        </w:rPr>
        <w:t>l</w:t>
      </w:r>
      <w:r w:rsidR="00F7329F">
        <w:rPr>
          <w:rFonts w:ascii="Times New Roman" w:hAnsi="Times New Roman" w:cs="Times New Roman"/>
          <w:vertAlign w:val="subscript"/>
          <w:lang w:eastAsia="pt-BR"/>
        </w:rPr>
        <w:t xml:space="preserve">SP </w:t>
      </w:r>
      <w:r w:rsidR="00F7329F">
        <w:rPr>
          <w:rFonts w:ascii="Times New Roman" w:eastAsia="Batang" w:hAnsi="Times New Roman" w:cs="Times New Roman"/>
          <w:bCs/>
        </w:rPr>
        <w:t>=</w:t>
      </w:r>
      <w:r w:rsidR="00217093" w:rsidRPr="00217093">
        <w:rPr>
          <w:rFonts w:ascii="Times New Roman" w:hAnsi="Times New Roman" w:cs="Times New Roman"/>
          <w:lang w:eastAsia="pt-BR"/>
        </w:rPr>
        <w:t xml:space="preserve"> </w:t>
      </w:r>
      <w:r w:rsidR="00217093" w:rsidRPr="00FC5077">
        <w:rPr>
          <w:rFonts w:ascii="Times New Roman" w:hAnsi="Times New Roman" w:cs="Times New Roman"/>
          <w:lang w:eastAsia="pt-BR"/>
        </w:rPr>
        <w:t>p</w:t>
      </w:r>
      <w:r w:rsidR="00217093" w:rsidRPr="00FC5077">
        <w:rPr>
          <w:rFonts w:ascii="Times New Roman" w:hAnsi="Times New Roman" w:cs="Times New Roman"/>
          <w:vertAlign w:val="subscript"/>
          <w:lang w:eastAsia="pt-BR"/>
        </w:rPr>
        <w:t>l</w:t>
      </w:r>
      <w:r w:rsidR="00217093">
        <w:rPr>
          <w:rFonts w:ascii="Times New Roman" w:hAnsi="Times New Roman" w:cs="Times New Roman"/>
          <w:vertAlign w:val="subscript"/>
          <w:lang w:eastAsia="pt-BR"/>
        </w:rPr>
        <w:t>POP</w:t>
      </w:r>
      <w:r w:rsidR="00217093">
        <w:rPr>
          <w:rFonts w:ascii="Times New Roman" w:eastAsia="Batang" w:hAnsi="Times New Roman" w:cs="Times New Roman"/>
          <w:bCs/>
        </w:rPr>
        <w:t xml:space="preserve"> and </w:t>
      </w:r>
      <w:r w:rsidR="00217093" w:rsidRPr="00FC5077">
        <w:rPr>
          <w:rFonts w:ascii="Times New Roman" w:hAnsi="Times New Roman" w:cs="Times New Roman"/>
          <w:lang w:eastAsia="pt-BR"/>
        </w:rPr>
        <w:t>p</w:t>
      </w:r>
      <w:r w:rsidR="00217093" w:rsidRPr="00FC5077">
        <w:rPr>
          <w:rFonts w:ascii="Times New Roman" w:hAnsi="Times New Roman" w:cs="Times New Roman"/>
          <w:vertAlign w:val="subscript"/>
          <w:lang w:eastAsia="pt-BR"/>
        </w:rPr>
        <w:t>u</w:t>
      </w:r>
      <w:r w:rsidR="00217093">
        <w:rPr>
          <w:rFonts w:ascii="Times New Roman" w:hAnsi="Times New Roman" w:cs="Times New Roman"/>
          <w:vertAlign w:val="subscript"/>
          <w:lang w:eastAsia="pt-BR"/>
        </w:rPr>
        <w:t xml:space="preserve">SP </w:t>
      </w:r>
      <w:r w:rsidR="00F7329F">
        <w:rPr>
          <w:rFonts w:ascii="Times New Roman" w:eastAsia="Batang" w:hAnsi="Times New Roman" w:cs="Times New Roman"/>
          <w:bCs/>
        </w:rPr>
        <w:t>=</w:t>
      </w:r>
      <w:r w:rsidR="00217093">
        <w:rPr>
          <w:rFonts w:ascii="Times New Roman" w:eastAsia="Batang" w:hAnsi="Times New Roman" w:cs="Times New Roman"/>
          <w:bCs/>
        </w:rPr>
        <w:t xml:space="preserve"> </w:t>
      </w:r>
      <w:r w:rsidR="00217093" w:rsidRPr="00FC5077">
        <w:rPr>
          <w:rFonts w:ascii="Times New Roman" w:hAnsi="Times New Roman" w:cs="Times New Roman"/>
          <w:lang w:eastAsia="pt-BR"/>
        </w:rPr>
        <w:t>p</w:t>
      </w:r>
      <w:r w:rsidR="00217093" w:rsidRPr="00FC5077">
        <w:rPr>
          <w:rFonts w:ascii="Times New Roman" w:hAnsi="Times New Roman" w:cs="Times New Roman"/>
          <w:vertAlign w:val="subscript"/>
          <w:lang w:eastAsia="pt-BR"/>
        </w:rPr>
        <w:t>u</w:t>
      </w:r>
      <w:r w:rsidR="00217093">
        <w:rPr>
          <w:rFonts w:ascii="Times New Roman" w:hAnsi="Times New Roman" w:cs="Times New Roman"/>
          <w:vertAlign w:val="subscript"/>
          <w:lang w:eastAsia="pt-BR"/>
        </w:rPr>
        <w:t>POP</w:t>
      </w:r>
      <w:r w:rsidR="00217093">
        <w:rPr>
          <w:rFonts w:ascii="Times New Roman" w:hAnsi="Times New Roman" w:cs="Times New Roman"/>
          <w:lang w:eastAsia="pt-BR"/>
        </w:rPr>
        <w:t>)</w:t>
      </w:r>
      <w:r w:rsidR="00F7329F">
        <w:rPr>
          <w:rFonts w:ascii="Times New Roman" w:eastAsia="Batang" w:hAnsi="Times New Roman" w:cs="Times New Roman"/>
          <w:bCs/>
        </w:rPr>
        <w:t xml:space="preserve">, then it is not difficult to show that </w:t>
      </w:r>
      <w:r w:rsidR="00F7329F" w:rsidRPr="00426CB0">
        <w:rPr>
          <w:rFonts w:ascii="Times New Roman" w:eastAsia="Batang" w:hAnsi="Times New Roman" w:cs="Times New Roman"/>
        </w:rPr>
        <w:t>β</w:t>
      </w:r>
      <w:r w:rsidR="00F7329F">
        <w:rPr>
          <w:rFonts w:ascii="Times New Roman" w:eastAsia="Batang" w:hAnsi="Times New Roman" w:cs="Times New Roman"/>
          <w:vertAlign w:val="subscript"/>
        </w:rPr>
        <w:t>SP</w:t>
      </w:r>
      <w:r w:rsidR="00F7329F">
        <w:rPr>
          <w:rFonts w:ascii="Times New Roman" w:eastAsia="Batang" w:hAnsi="Times New Roman" w:cs="Times New Roman"/>
        </w:rPr>
        <w:t xml:space="preserve"> is eq</w:t>
      </w:r>
      <w:r>
        <w:rPr>
          <w:rFonts w:ascii="Times New Roman" w:eastAsia="Batang" w:hAnsi="Times New Roman" w:cs="Times New Roman"/>
        </w:rPr>
        <w:t>ual to</w:t>
      </w:r>
      <w:r w:rsidR="00F7329F">
        <w:rPr>
          <w:rFonts w:ascii="Times New Roman" w:eastAsia="Batang" w:hAnsi="Times New Roman" w:cs="Times New Roman"/>
        </w:rPr>
        <w:t xml:space="preserve"> </w:t>
      </w:r>
      <w:r w:rsidR="00F7329F" w:rsidRPr="00FC5077">
        <w:rPr>
          <w:rFonts w:ascii="Times New Roman" w:hAnsi="Times New Roman" w:cs="Times New Roman"/>
          <w:lang w:eastAsia="pt-BR"/>
        </w:rPr>
        <w:t>α</w:t>
      </w:r>
      <w:r w:rsidR="00F7329F" w:rsidRPr="00900FAD">
        <w:rPr>
          <w:rFonts w:ascii="Times New Roman" w:hAnsi="Times New Roman" w:cs="Times New Roman"/>
          <w:vertAlign w:val="subscript"/>
          <w:lang w:eastAsia="pt-BR"/>
        </w:rPr>
        <w:t>POP</w:t>
      </w:r>
      <w:r w:rsidR="00F7329F">
        <w:rPr>
          <w:rFonts w:ascii="Times New Roman" w:hAnsi="Times New Roman" w:cs="Times New Roman"/>
          <w:vertAlign w:val="subscript"/>
          <w:lang w:eastAsia="pt-BR"/>
        </w:rPr>
        <w:t xml:space="preserve"> , </w:t>
      </w:r>
      <w:r w:rsidR="00F7329F">
        <w:rPr>
          <w:rFonts w:ascii="Times New Roman" w:eastAsia="Batang" w:hAnsi="Times New Roman" w:cs="Times New Roman"/>
        </w:rPr>
        <w:t xml:space="preserve">and in like fashion  </w:t>
      </w:r>
      <w:r w:rsidR="00F7329F" w:rsidRPr="00426CB0">
        <w:rPr>
          <w:rFonts w:ascii="Times New Roman" w:eastAsia="Batang" w:hAnsi="Times New Roman" w:cs="Times New Roman"/>
        </w:rPr>
        <w:t>β</w:t>
      </w:r>
      <w:r w:rsidR="00F7329F" w:rsidRPr="00426CB0">
        <w:rPr>
          <w:rFonts w:ascii="Times New Roman" w:eastAsia="Batang" w:hAnsi="Times New Roman" w:cs="Times New Roman"/>
          <w:vertAlign w:val="subscript"/>
        </w:rPr>
        <w:t>POP</w:t>
      </w:r>
      <w:r w:rsidR="00F7329F">
        <w:rPr>
          <w:rFonts w:ascii="Times New Roman" w:eastAsia="Batang" w:hAnsi="Times New Roman" w:cs="Times New Roman"/>
        </w:rPr>
        <w:t xml:space="preserve"> is equal to </w:t>
      </w:r>
      <w:r w:rsidR="00F7329F" w:rsidRPr="00FC5077">
        <w:rPr>
          <w:rFonts w:ascii="Times New Roman" w:hAnsi="Times New Roman" w:cs="Times New Roman"/>
          <w:lang w:eastAsia="pt-BR"/>
        </w:rPr>
        <w:t>α</w:t>
      </w:r>
      <w:r w:rsidR="00F7329F">
        <w:rPr>
          <w:rFonts w:ascii="Times New Roman" w:hAnsi="Times New Roman" w:cs="Times New Roman"/>
          <w:vertAlign w:val="subscript"/>
          <w:lang w:eastAsia="pt-BR"/>
        </w:rPr>
        <w:t>SP</w:t>
      </w:r>
      <w:r w:rsidR="00F7329F">
        <w:rPr>
          <w:rFonts w:ascii="Times New Roman" w:eastAsia="Batang" w:hAnsi="Times New Roman" w:cs="Times New Roman"/>
        </w:rPr>
        <w:t xml:space="preserve">. </w:t>
      </w:r>
      <w:r w:rsidR="00217093">
        <w:rPr>
          <w:rFonts w:ascii="Times New Roman" w:eastAsia="Batang" w:hAnsi="Times New Roman" w:cs="Times New Roman"/>
        </w:rPr>
        <w:t>Th</w:t>
      </w:r>
      <w:r w:rsidR="0001087B">
        <w:rPr>
          <w:rFonts w:ascii="Times New Roman" w:eastAsia="Batang" w:hAnsi="Times New Roman" w:cs="Times New Roman"/>
        </w:rPr>
        <w:t>ese</w:t>
      </w:r>
      <w:r w:rsidR="00217093">
        <w:rPr>
          <w:rFonts w:ascii="Times New Roman" w:eastAsia="Batang" w:hAnsi="Times New Roman" w:cs="Times New Roman"/>
        </w:rPr>
        <w:t xml:space="preserve"> traditional </w:t>
      </w:r>
      <w:r w:rsidR="0001087B">
        <w:rPr>
          <w:rFonts w:ascii="Times New Roman" w:eastAsia="Batang" w:hAnsi="Times New Roman" w:cs="Times New Roman"/>
        </w:rPr>
        <w:t>equalities in</w:t>
      </w:r>
      <w:r w:rsidR="00217093">
        <w:rPr>
          <w:rFonts w:ascii="Times New Roman" w:eastAsia="Batang" w:hAnsi="Times New Roman" w:cs="Times New Roman"/>
        </w:rPr>
        <w:t xml:space="preserve"> LQAS </w:t>
      </w:r>
      <w:r w:rsidR="0001087B">
        <w:rPr>
          <w:rFonts w:ascii="Times New Roman" w:eastAsia="Batang" w:hAnsi="Times New Roman" w:cs="Times New Roman"/>
        </w:rPr>
        <w:t>are</w:t>
      </w:r>
      <w:r w:rsidR="00217093">
        <w:rPr>
          <w:rFonts w:ascii="Times New Roman" w:eastAsia="Batang" w:hAnsi="Times New Roman" w:cs="Times New Roman"/>
        </w:rPr>
        <w:t xml:space="preserve"> unduly restrictive, </w:t>
      </w:r>
      <w:r>
        <w:rPr>
          <w:rFonts w:ascii="Times New Roman" w:eastAsia="Batang" w:hAnsi="Times New Roman" w:cs="Times New Roman"/>
        </w:rPr>
        <w:t xml:space="preserve">usually </w:t>
      </w:r>
      <w:r w:rsidR="00217093">
        <w:rPr>
          <w:rFonts w:ascii="Times New Roman" w:eastAsia="Batang" w:hAnsi="Times New Roman" w:cs="Times New Roman"/>
        </w:rPr>
        <w:t xml:space="preserve">leading to </w:t>
      </w:r>
      <w:r>
        <w:rPr>
          <w:rFonts w:ascii="Times New Roman" w:eastAsia="Batang" w:hAnsi="Times New Roman" w:cs="Times New Roman"/>
        </w:rPr>
        <w:t>the enhancement of the entitlement of one party at the expense of the weakened position of the other. The approach offered here allows each party to search for its own parameters and if necessary to find compromising positions that are transparent and impartial.</w:t>
      </w:r>
    </w:p>
    <w:p w:rsidR="00B52E24" w:rsidRDefault="00B52E24" w:rsidP="00701B50">
      <w:pPr>
        <w:pStyle w:val="Titulo5"/>
        <w:rPr>
          <w:rFonts w:ascii="Times New Roman" w:eastAsia="Batang" w:hAnsi="Times New Roman" w:cs="Times New Roman"/>
          <w:bCs/>
        </w:rPr>
      </w:pPr>
    </w:p>
    <w:p w:rsidR="00BB1E14" w:rsidRDefault="0095229B" w:rsidP="00701B50">
      <w:pPr>
        <w:pStyle w:val="Titulo5"/>
        <w:rPr>
          <w:rFonts w:ascii="Times New Roman" w:eastAsia="Batang" w:hAnsi="Times New Roman" w:cs="Times New Roman"/>
          <w:bCs/>
        </w:rPr>
      </w:pPr>
      <w:r>
        <w:rPr>
          <w:rFonts w:ascii="Times New Roman" w:eastAsia="Batang" w:hAnsi="Times New Roman" w:cs="Times New Roman"/>
          <w:bCs/>
        </w:rPr>
        <w:t xml:space="preserve">Further work in this area includes the elaboration of two </w:t>
      </w:r>
      <w:r w:rsidR="000308AC">
        <w:rPr>
          <w:rFonts w:ascii="Times New Roman" w:eastAsia="Batang" w:hAnsi="Times New Roman" w:cs="Times New Roman"/>
          <w:bCs/>
        </w:rPr>
        <w:t>open questions</w:t>
      </w:r>
      <w:r>
        <w:rPr>
          <w:rFonts w:ascii="Times New Roman" w:eastAsia="Batang" w:hAnsi="Times New Roman" w:cs="Times New Roman"/>
          <w:bCs/>
        </w:rPr>
        <w:t xml:space="preserve">: </w:t>
      </w:r>
      <w:r w:rsidR="00205F72">
        <w:rPr>
          <w:rFonts w:ascii="Times New Roman" w:eastAsia="Batang" w:hAnsi="Times New Roman" w:cs="Times New Roman"/>
          <w:bCs/>
        </w:rPr>
        <w:t xml:space="preserve">first of all, </w:t>
      </w:r>
      <w:r w:rsidR="00E61B62">
        <w:rPr>
          <w:rFonts w:ascii="Times New Roman" w:eastAsia="Batang" w:hAnsi="Times New Roman" w:cs="Times New Roman"/>
          <w:bCs/>
        </w:rPr>
        <w:t>T</w:t>
      </w:r>
      <w:r w:rsidR="0084153B">
        <w:rPr>
          <w:rFonts w:ascii="Times New Roman" w:eastAsia="Batang" w:hAnsi="Times New Roman" w:cs="Times New Roman"/>
          <w:bCs/>
        </w:rPr>
        <w:t xml:space="preserve">ype I and II </w:t>
      </w:r>
      <w:r w:rsidR="003E5FB0">
        <w:rPr>
          <w:rFonts w:ascii="Times New Roman" w:eastAsia="Batang" w:hAnsi="Times New Roman" w:cs="Times New Roman"/>
          <w:bCs/>
        </w:rPr>
        <w:t>errors should be treated with</w:t>
      </w:r>
      <w:r w:rsidR="0084153B">
        <w:rPr>
          <w:rFonts w:ascii="Times New Roman" w:eastAsia="Batang" w:hAnsi="Times New Roman" w:cs="Times New Roman"/>
          <w:bCs/>
        </w:rPr>
        <w:t xml:space="preserve"> differing weights</w:t>
      </w:r>
      <w:r w:rsidR="00E61B62">
        <w:rPr>
          <w:rFonts w:ascii="Times New Roman" w:eastAsia="Batang" w:hAnsi="Times New Roman" w:cs="Times New Roman"/>
          <w:bCs/>
        </w:rPr>
        <w:t xml:space="preserve"> to represent that errors are more or less important depending on the point of view of the decision maker</w:t>
      </w:r>
      <w:r w:rsidR="0084153B">
        <w:rPr>
          <w:rFonts w:ascii="Times New Roman" w:eastAsia="Batang" w:hAnsi="Times New Roman" w:cs="Times New Roman"/>
          <w:bCs/>
        </w:rPr>
        <w:t>.</w:t>
      </w:r>
      <w:r w:rsidR="00E61B62">
        <w:rPr>
          <w:rFonts w:ascii="Times New Roman" w:eastAsia="Batang" w:hAnsi="Times New Roman" w:cs="Times New Roman"/>
          <w:bCs/>
        </w:rPr>
        <w:t xml:space="preserve"> </w:t>
      </w:r>
      <w:r w:rsidR="00205F72">
        <w:rPr>
          <w:rFonts w:ascii="Times New Roman" w:eastAsia="Batang" w:hAnsi="Times New Roman" w:cs="Times New Roman"/>
          <w:bCs/>
        </w:rPr>
        <w:t>Additionally, t</w:t>
      </w:r>
      <w:r>
        <w:rPr>
          <w:rFonts w:ascii="Times New Roman" w:eastAsia="Batang" w:hAnsi="Times New Roman" w:cs="Times New Roman"/>
          <w:bCs/>
        </w:rPr>
        <w:t xml:space="preserve">he weighting process could be extended to </w:t>
      </w:r>
      <w:r w:rsidR="00205F72">
        <w:rPr>
          <w:rFonts w:ascii="Times New Roman" w:eastAsia="Batang" w:hAnsi="Times New Roman" w:cs="Times New Roman"/>
          <w:bCs/>
        </w:rPr>
        <w:t>the necessities of the two decision makers, perhaps giving more weight to the desires of the target population since they are the victims of the health question being studied. Secondly w</w:t>
      </w:r>
      <w:r w:rsidR="00BB1E14">
        <w:rPr>
          <w:rFonts w:ascii="Times New Roman" w:eastAsia="Batang" w:hAnsi="Times New Roman" w:cs="Times New Roman"/>
          <w:bCs/>
        </w:rPr>
        <w:t>e are presently constructing functions in R to facilitate calculations.</w:t>
      </w:r>
    </w:p>
    <w:p w:rsidR="003E2477" w:rsidRDefault="003E2477" w:rsidP="00DE1391">
      <w:pPr>
        <w:pStyle w:val="Titulo5"/>
        <w:rPr>
          <w:rFonts w:ascii="Times New Roman" w:eastAsia="Batang" w:hAnsi="Times New Roman" w:cs="Times New Roman"/>
          <w:bCs/>
        </w:rPr>
      </w:pPr>
    </w:p>
    <w:p w:rsidR="00656C29" w:rsidRPr="00656C29" w:rsidRDefault="00656C29" w:rsidP="00656C29">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PROCEDURE FOR MORE EFFICIENT SAMPLING</w:t>
      </w:r>
    </w:p>
    <w:p w:rsidR="00656C29" w:rsidRPr="00656C29" w:rsidRDefault="00656C29" w:rsidP="00656C29">
      <w:pPr>
        <w:ind w:right="45"/>
        <w:jc w:val="both"/>
        <w:rPr>
          <w:rFonts w:ascii="Times New Roman" w:eastAsia="Batang" w:hAnsi="Times New Roman" w:cs="Times New Roman"/>
          <w:sz w:val="20"/>
          <w:szCs w:val="20"/>
          <w:lang w:val="en-US" w:eastAsia="ko-KR"/>
        </w:rPr>
      </w:pPr>
    </w:p>
    <w:p w:rsidR="00656C29" w:rsidRPr="00656C29" w:rsidRDefault="00656C29" w:rsidP="00656C29">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 xml:space="preserve">To illustrate an economical procedure for acceptance sampling in public opinion, we use the parameters from the </w:t>
      </w:r>
      <w:r>
        <w:rPr>
          <w:rFonts w:ascii="Times New Roman" w:eastAsia="Batang" w:hAnsi="Times New Roman" w:cs="Times New Roman"/>
          <w:sz w:val="20"/>
          <w:szCs w:val="20"/>
          <w:lang w:val="en-US" w:eastAsia="ko-KR"/>
        </w:rPr>
        <w:t xml:space="preserve">last </w:t>
      </w:r>
      <w:r w:rsidRPr="00656C29">
        <w:rPr>
          <w:rFonts w:ascii="Times New Roman" w:eastAsia="Batang" w:hAnsi="Times New Roman" w:cs="Times New Roman"/>
          <w:sz w:val="20"/>
          <w:szCs w:val="20"/>
          <w:lang w:val="en-US" w:eastAsia="ko-KR"/>
        </w:rPr>
        <w:t xml:space="preserve">sampling plan PL(10000,150,120). </w:t>
      </w:r>
    </w:p>
    <w:p w:rsidR="00656C29" w:rsidRPr="00656C29" w:rsidRDefault="00656C29" w:rsidP="00656C29">
      <w:pPr>
        <w:ind w:right="45"/>
        <w:jc w:val="both"/>
        <w:rPr>
          <w:rFonts w:ascii="Times New Roman" w:eastAsia="Batang" w:hAnsi="Times New Roman" w:cs="Times New Roman"/>
          <w:sz w:val="20"/>
          <w:szCs w:val="20"/>
          <w:lang w:val="en-US" w:eastAsia="ko-KR"/>
        </w:rPr>
      </w:pPr>
    </w:p>
    <w:p w:rsidR="00656C29" w:rsidRPr="00656C29" w:rsidRDefault="00656C29" w:rsidP="00656C29">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b/>
          <w:sz w:val="20"/>
          <w:szCs w:val="20"/>
          <w:lang w:val="en-US" w:eastAsia="ko-KR"/>
        </w:rPr>
        <w:t>STEP 1</w:t>
      </w:r>
      <w:r w:rsidRPr="00656C29">
        <w:rPr>
          <w:rFonts w:ascii="Times New Roman" w:eastAsia="Batang" w:hAnsi="Times New Roman" w:cs="Times New Roman"/>
          <w:sz w:val="20"/>
          <w:szCs w:val="20"/>
          <w:lang w:val="en-US" w:eastAsia="ko-KR"/>
        </w:rPr>
        <w:t xml:space="preserve"> Make sure that the </w:t>
      </w:r>
      <w:r>
        <w:rPr>
          <w:rFonts w:ascii="Times New Roman" w:eastAsia="Batang" w:hAnsi="Times New Roman" w:cs="Times New Roman"/>
          <w:sz w:val="20"/>
          <w:szCs w:val="20"/>
          <w:lang w:val="en-US" w:eastAsia="ko-KR"/>
        </w:rPr>
        <w:t>150 individuals from the target population</w:t>
      </w:r>
      <w:r w:rsidRPr="00656C29">
        <w:rPr>
          <w:rFonts w:ascii="Times New Roman" w:eastAsia="Batang" w:hAnsi="Times New Roman" w:cs="Times New Roman"/>
          <w:sz w:val="20"/>
          <w:szCs w:val="20"/>
          <w:lang w:val="en-US" w:eastAsia="ko-KR"/>
        </w:rPr>
        <w:t xml:space="preserve"> for the potential sample comes from</w:t>
      </w:r>
      <w:r>
        <w:rPr>
          <w:rFonts w:ascii="Times New Roman" w:eastAsia="Batang" w:hAnsi="Times New Roman" w:cs="Times New Roman"/>
          <w:sz w:val="20"/>
          <w:szCs w:val="20"/>
          <w:lang w:val="en-US" w:eastAsia="ko-KR"/>
        </w:rPr>
        <w:t xml:space="preserve"> a random draw</w:t>
      </w:r>
      <w:r w:rsidRPr="00656C29">
        <w:rPr>
          <w:rFonts w:ascii="Times New Roman" w:eastAsia="Batang" w:hAnsi="Times New Roman" w:cs="Times New Roman"/>
          <w:sz w:val="20"/>
          <w:szCs w:val="20"/>
          <w:lang w:val="en-US" w:eastAsia="ko-KR"/>
        </w:rPr>
        <w:t xml:space="preserve">. </w:t>
      </w:r>
    </w:p>
    <w:p w:rsidR="00656C29" w:rsidRPr="00656C29" w:rsidRDefault="00656C29" w:rsidP="00656C29">
      <w:pPr>
        <w:ind w:right="45"/>
        <w:jc w:val="both"/>
        <w:rPr>
          <w:rFonts w:ascii="Times New Roman" w:eastAsia="Batang" w:hAnsi="Times New Roman" w:cs="Times New Roman"/>
          <w:sz w:val="20"/>
          <w:szCs w:val="20"/>
          <w:lang w:val="en-US" w:eastAsia="ko-KR"/>
        </w:rPr>
      </w:pPr>
    </w:p>
    <w:p w:rsidR="00656C29" w:rsidRPr="00656C29" w:rsidRDefault="00656C29" w:rsidP="00656C29">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b/>
          <w:sz w:val="20"/>
          <w:szCs w:val="20"/>
          <w:lang w:val="en-US" w:eastAsia="ko-KR"/>
        </w:rPr>
        <w:t>STEP 2</w:t>
      </w:r>
      <w:r w:rsidRPr="00656C29">
        <w:rPr>
          <w:rFonts w:ascii="Times New Roman" w:eastAsia="Batang" w:hAnsi="Times New Roman" w:cs="Times New Roman"/>
          <w:sz w:val="20"/>
          <w:szCs w:val="20"/>
          <w:lang w:val="en-US" w:eastAsia="ko-KR"/>
        </w:rPr>
        <w:t xml:space="preserve"> Start interviewing </w:t>
      </w:r>
      <w:r>
        <w:rPr>
          <w:rFonts w:ascii="Times New Roman" w:eastAsia="Batang" w:hAnsi="Times New Roman" w:cs="Times New Roman"/>
          <w:sz w:val="20"/>
          <w:szCs w:val="20"/>
          <w:lang w:val="en-US" w:eastAsia="ko-KR"/>
        </w:rPr>
        <w:t>individuals</w:t>
      </w:r>
      <w:r w:rsidRPr="00656C29">
        <w:rPr>
          <w:rFonts w:ascii="Times New Roman" w:eastAsia="Batang" w:hAnsi="Times New Roman" w:cs="Times New Roman"/>
          <w:sz w:val="20"/>
          <w:szCs w:val="20"/>
          <w:lang w:val="en-US" w:eastAsia="ko-KR"/>
        </w:rPr>
        <w:t xml:space="preserve"> in the potential sample and record </w:t>
      </w:r>
      <w:r>
        <w:rPr>
          <w:rFonts w:ascii="Times New Roman" w:eastAsia="Batang" w:hAnsi="Times New Roman" w:cs="Times New Roman"/>
          <w:sz w:val="20"/>
          <w:szCs w:val="20"/>
          <w:lang w:val="en-US" w:eastAsia="ko-KR"/>
        </w:rPr>
        <w:t>the hypothesized condition</w:t>
      </w:r>
      <w:r w:rsidRPr="00656C29">
        <w:rPr>
          <w:rFonts w:ascii="Times New Roman" w:eastAsia="Batang" w:hAnsi="Times New Roman" w:cs="Times New Roman"/>
          <w:sz w:val="20"/>
          <w:szCs w:val="20"/>
          <w:lang w:val="en-US" w:eastAsia="ko-KR"/>
        </w:rPr>
        <w:t xml:space="preserve">. For example, after the first 10 interviews the intermediate value of </w:t>
      </w:r>
      <w:r w:rsidR="008C504F" w:rsidRPr="00E9121E">
        <w:rPr>
          <w:rFonts w:ascii="Times New Roman" w:eastAsia="Batang" w:hAnsi="Times New Roman" w:cs="Times New Roman"/>
          <w:b/>
          <w:sz w:val="20"/>
          <w:szCs w:val="20"/>
          <w:lang w:val="en-US" w:eastAsia="ko-KR"/>
        </w:rPr>
        <w:t>x healthy individuals</w:t>
      </w:r>
      <w:r w:rsidRPr="00656C29">
        <w:rPr>
          <w:rFonts w:ascii="Times New Roman" w:eastAsia="Batang" w:hAnsi="Times New Roman" w:cs="Times New Roman"/>
          <w:sz w:val="20"/>
          <w:szCs w:val="20"/>
          <w:lang w:val="en-US" w:eastAsia="ko-KR"/>
        </w:rPr>
        <w:t xml:space="preserve"> might be 6. After another ten interviews, the total number of </w:t>
      </w:r>
      <w:r w:rsidR="008C504F">
        <w:rPr>
          <w:rFonts w:ascii="Times New Roman" w:eastAsia="Batang" w:hAnsi="Times New Roman" w:cs="Times New Roman"/>
          <w:sz w:val="20"/>
          <w:szCs w:val="20"/>
          <w:lang w:val="en-US" w:eastAsia="ko-KR"/>
        </w:rPr>
        <w:t xml:space="preserve"> healthy </w:t>
      </w:r>
      <w:r w:rsidR="00E9121E">
        <w:rPr>
          <w:rFonts w:ascii="Times New Roman" w:eastAsia="Batang" w:hAnsi="Times New Roman" w:cs="Times New Roman"/>
          <w:sz w:val="20"/>
          <w:szCs w:val="20"/>
          <w:lang w:val="en-US" w:eastAsia="ko-KR"/>
        </w:rPr>
        <w:t>individuals</w:t>
      </w:r>
      <w:r w:rsidR="00E9121E" w:rsidRPr="00656C29">
        <w:rPr>
          <w:rFonts w:ascii="Times New Roman" w:eastAsia="Batang" w:hAnsi="Times New Roman" w:cs="Times New Roman"/>
          <w:sz w:val="20"/>
          <w:szCs w:val="20"/>
          <w:lang w:val="en-US" w:eastAsia="ko-KR"/>
        </w:rPr>
        <w:t xml:space="preserve"> might</w:t>
      </w:r>
      <w:r w:rsidRPr="00656C29">
        <w:rPr>
          <w:rFonts w:ascii="Times New Roman" w:eastAsia="Batang" w:hAnsi="Times New Roman" w:cs="Times New Roman"/>
          <w:sz w:val="20"/>
          <w:szCs w:val="20"/>
          <w:lang w:val="en-US" w:eastAsia="ko-KR"/>
        </w:rPr>
        <w:t xml:space="preserve"> be 13. </w:t>
      </w:r>
    </w:p>
    <w:p w:rsidR="00656C29" w:rsidRPr="00656C29" w:rsidRDefault="00656C29" w:rsidP="00656C29">
      <w:pPr>
        <w:ind w:right="45"/>
        <w:jc w:val="both"/>
        <w:rPr>
          <w:rFonts w:ascii="Times New Roman" w:eastAsia="Batang" w:hAnsi="Times New Roman" w:cs="Times New Roman"/>
          <w:sz w:val="20"/>
          <w:szCs w:val="20"/>
          <w:lang w:val="en-US" w:eastAsia="ko-KR"/>
        </w:rPr>
      </w:pPr>
    </w:p>
    <w:p w:rsidR="00656C29" w:rsidRPr="00656C29" w:rsidRDefault="00656C29" w:rsidP="00656C29">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b/>
          <w:sz w:val="20"/>
          <w:szCs w:val="20"/>
          <w:lang w:val="en-US" w:eastAsia="ko-KR"/>
        </w:rPr>
        <w:t>STEP 3, part 1</w:t>
      </w:r>
      <w:r w:rsidRPr="00656C29">
        <w:rPr>
          <w:rFonts w:ascii="Times New Roman" w:eastAsia="Batang" w:hAnsi="Times New Roman" w:cs="Times New Roman"/>
          <w:sz w:val="20"/>
          <w:szCs w:val="20"/>
          <w:lang w:val="en-US" w:eastAsia="ko-KR"/>
        </w:rPr>
        <w:t xml:space="preserve"> Assume that </w:t>
      </w:r>
      <w:r w:rsidR="00E9121E">
        <w:rPr>
          <w:rFonts w:ascii="Times New Roman" w:eastAsia="Batang" w:hAnsi="Times New Roman" w:cs="Times New Roman"/>
          <w:sz w:val="20"/>
          <w:szCs w:val="20"/>
          <w:lang w:val="en-US" w:eastAsia="ko-KR"/>
        </w:rPr>
        <w:t xml:space="preserve">the count of </w:t>
      </w:r>
      <w:r w:rsidR="008C504F">
        <w:rPr>
          <w:rFonts w:ascii="Times New Roman" w:eastAsia="Batang" w:hAnsi="Times New Roman" w:cs="Times New Roman"/>
          <w:sz w:val="20"/>
          <w:szCs w:val="20"/>
          <w:lang w:val="en-US" w:eastAsia="ko-KR"/>
        </w:rPr>
        <w:t>12</w:t>
      </w:r>
      <w:r w:rsidRPr="00656C29">
        <w:rPr>
          <w:rFonts w:ascii="Times New Roman" w:eastAsia="Batang" w:hAnsi="Times New Roman" w:cs="Times New Roman"/>
          <w:sz w:val="20"/>
          <w:szCs w:val="20"/>
          <w:lang w:val="en-US" w:eastAsia="ko-KR"/>
        </w:rPr>
        <w:t xml:space="preserve">1 </w:t>
      </w:r>
      <w:r w:rsidR="008C504F" w:rsidRPr="008C504F">
        <w:rPr>
          <w:rFonts w:ascii="Times New Roman" w:eastAsia="Batang" w:hAnsi="Times New Roman" w:cs="Times New Roman"/>
          <w:b/>
          <w:sz w:val="20"/>
          <w:szCs w:val="20"/>
          <w:lang w:val="en-US" w:eastAsia="ko-KR"/>
        </w:rPr>
        <w:t>x healthy individuals</w:t>
      </w:r>
      <w:r w:rsidRPr="00656C29">
        <w:rPr>
          <w:rFonts w:ascii="Times New Roman" w:eastAsia="Batang" w:hAnsi="Times New Roman" w:cs="Times New Roman"/>
          <w:sz w:val="20"/>
          <w:szCs w:val="20"/>
          <w:lang w:val="en-US" w:eastAsia="ko-KR"/>
        </w:rPr>
        <w:t xml:space="preserve"> were reached with only </w:t>
      </w:r>
      <w:r w:rsidR="008C504F">
        <w:rPr>
          <w:rFonts w:ascii="Times New Roman" w:eastAsia="Batang" w:hAnsi="Times New Roman" w:cs="Times New Roman"/>
          <w:sz w:val="20"/>
          <w:szCs w:val="20"/>
          <w:lang w:val="en-US" w:eastAsia="ko-KR"/>
        </w:rPr>
        <w:t>125</w:t>
      </w:r>
      <w:r w:rsidRPr="00656C29">
        <w:rPr>
          <w:rFonts w:ascii="Times New Roman" w:eastAsia="Batang" w:hAnsi="Times New Roman" w:cs="Times New Roman"/>
          <w:sz w:val="20"/>
          <w:szCs w:val="20"/>
          <w:lang w:val="en-US" w:eastAsia="ko-KR"/>
        </w:rPr>
        <w:t xml:space="preserve"> total sample </w:t>
      </w:r>
      <w:r w:rsidR="008C504F">
        <w:rPr>
          <w:rFonts w:ascii="Times New Roman" w:eastAsia="Batang" w:hAnsi="Times New Roman" w:cs="Times New Roman"/>
          <w:sz w:val="20"/>
          <w:szCs w:val="20"/>
          <w:lang w:val="en-US" w:eastAsia="ko-KR"/>
        </w:rPr>
        <w:t>individuals</w:t>
      </w:r>
      <w:r w:rsidRPr="00656C29">
        <w:rPr>
          <w:rFonts w:ascii="Times New Roman" w:eastAsia="Batang" w:hAnsi="Times New Roman" w:cs="Times New Roman"/>
          <w:sz w:val="20"/>
          <w:szCs w:val="20"/>
          <w:lang w:val="en-US" w:eastAsia="ko-KR"/>
        </w:rPr>
        <w:t xml:space="preserve"> counted, </w:t>
      </w:r>
      <w:r w:rsidR="008C504F">
        <w:rPr>
          <w:rFonts w:ascii="Times New Roman" w:eastAsia="Batang" w:hAnsi="Times New Roman" w:cs="Times New Roman"/>
          <w:sz w:val="20"/>
          <w:szCs w:val="20"/>
          <w:lang w:val="en-US" w:eastAsia="ko-KR"/>
        </w:rPr>
        <w:t>x&gt;d</w:t>
      </w:r>
      <w:r w:rsidRPr="00656C29">
        <w:rPr>
          <w:rFonts w:ascii="Times New Roman" w:eastAsia="Batang" w:hAnsi="Times New Roman" w:cs="Times New Roman"/>
          <w:sz w:val="20"/>
          <w:szCs w:val="20"/>
          <w:lang w:val="en-US" w:eastAsia="ko-KR"/>
        </w:rPr>
        <w:t xml:space="preserve">. At this point, in line with the sampling plan, the null of the </w:t>
      </w:r>
      <w:r w:rsidR="008C504F">
        <w:rPr>
          <w:rFonts w:ascii="Times New Roman" w:eastAsia="Batang" w:hAnsi="Times New Roman" w:cs="Times New Roman"/>
          <w:sz w:val="20"/>
          <w:szCs w:val="20"/>
          <w:lang w:val="en-US" w:eastAsia="ko-KR"/>
        </w:rPr>
        <w:t>population</w:t>
      </w:r>
      <w:r w:rsidRPr="00656C29">
        <w:rPr>
          <w:rFonts w:ascii="Times New Roman" w:eastAsia="Batang" w:hAnsi="Times New Roman" w:cs="Times New Roman"/>
          <w:sz w:val="20"/>
          <w:szCs w:val="20"/>
          <w:lang w:val="en-US" w:eastAsia="ko-KR"/>
        </w:rPr>
        <w:t xml:space="preserve"> (</w:t>
      </w:r>
      <w:r w:rsidR="008C504F">
        <w:rPr>
          <w:rFonts w:ascii="Times New Roman" w:eastAsia="Batang" w:hAnsi="Times New Roman" w:cs="Times New Roman"/>
          <w:sz w:val="20"/>
          <w:szCs w:val="20"/>
          <w:lang w:val="en-US" w:eastAsia="ko-KR"/>
        </w:rPr>
        <w:t>sickly</w:t>
      </w:r>
      <w:r w:rsidRPr="00656C29">
        <w:rPr>
          <w:rFonts w:ascii="Times New Roman" w:eastAsia="Batang" w:hAnsi="Times New Roman" w:cs="Times New Roman"/>
          <w:sz w:val="20"/>
          <w:szCs w:val="20"/>
          <w:lang w:val="en-US" w:eastAsia="ko-KR"/>
        </w:rPr>
        <w:t xml:space="preserve">) is declared </w:t>
      </w:r>
      <w:r w:rsidR="008C504F">
        <w:rPr>
          <w:rFonts w:ascii="Times New Roman" w:eastAsia="Batang" w:hAnsi="Times New Roman" w:cs="Times New Roman"/>
          <w:sz w:val="20"/>
          <w:szCs w:val="20"/>
          <w:lang w:val="en-US" w:eastAsia="ko-KR"/>
        </w:rPr>
        <w:t xml:space="preserve">false </w:t>
      </w:r>
      <w:r w:rsidRPr="00656C29">
        <w:rPr>
          <w:rFonts w:ascii="Times New Roman" w:eastAsia="Batang" w:hAnsi="Times New Roman" w:cs="Times New Roman"/>
          <w:sz w:val="20"/>
          <w:szCs w:val="20"/>
          <w:lang w:val="en-US" w:eastAsia="ko-KR"/>
        </w:rPr>
        <w:t xml:space="preserve">(table </w:t>
      </w:r>
      <w:r w:rsidR="008C504F">
        <w:rPr>
          <w:rFonts w:ascii="Times New Roman" w:eastAsia="Batang" w:hAnsi="Times New Roman" w:cs="Times New Roman"/>
          <w:sz w:val="20"/>
          <w:szCs w:val="20"/>
          <w:lang w:val="en-US" w:eastAsia="ko-KR"/>
        </w:rPr>
        <w:t>5</w:t>
      </w:r>
      <w:r w:rsidRPr="00656C29">
        <w:rPr>
          <w:rFonts w:ascii="Times New Roman" w:eastAsia="Batang" w:hAnsi="Times New Roman" w:cs="Times New Roman"/>
          <w:sz w:val="20"/>
          <w:szCs w:val="20"/>
          <w:lang w:val="en-US" w:eastAsia="ko-KR"/>
        </w:rPr>
        <w:t xml:space="preserve">) and the null of the </w:t>
      </w:r>
      <w:r w:rsidR="008C504F">
        <w:rPr>
          <w:rFonts w:ascii="Times New Roman" w:eastAsia="Batang" w:hAnsi="Times New Roman" w:cs="Times New Roman"/>
          <w:sz w:val="20"/>
          <w:szCs w:val="20"/>
          <w:lang w:val="en-US" w:eastAsia="ko-KR"/>
        </w:rPr>
        <w:t>service provider</w:t>
      </w:r>
      <w:r w:rsidRPr="00656C29">
        <w:rPr>
          <w:rFonts w:ascii="Times New Roman" w:eastAsia="Batang" w:hAnsi="Times New Roman" w:cs="Times New Roman"/>
          <w:sz w:val="20"/>
          <w:szCs w:val="20"/>
          <w:lang w:val="en-US" w:eastAsia="ko-KR"/>
        </w:rPr>
        <w:t xml:space="preserve"> (</w:t>
      </w:r>
      <w:r w:rsidR="008C504F">
        <w:rPr>
          <w:rFonts w:ascii="Times New Roman" w:eastAsia="Batang" w:hAnsi="Times New Roman" w:cs="Times New Roman"/>
          <w:sz w:val="20"/>
          <w:szCs w:val="20"/>
          <w:lang w:val="en-US" w:eastAsia="ko-KR"/>
        </w:rPr>
        <w:t>healthy population</w:t>
      </w:r>
      <w:r w:rsidRPr="00656C29">
        <w:rPr>
          <w:rFonts w:ascii="Times New Roman" w:eastAsia="Batang" w:hAnsi="Times New Roman" w:cs="Times New Roman"/>
          <w:sz w:val="20"/>
          <w:szCs w:val="20"/>
          <w:lang w:val="en-US" w:eastAsia="ko-KR"/>
        </w:rPr>
        <w:t xml:space="preserve">) is </w:t>
      </w:r>
      <w:r w:rsidR="00157BB4">
        <w:rPr>
          <w:rFonts w:ascii="Times New Roman" w:eastAsia="Batang" w:hAnsi="Times New Roman" w:cs="Times New Roman"/>
          <w:sz w:val="20"/>
          <w:szCs w:val="20"/>
          <w:lang w:val="en-US" w:eastAsia="ko-KR"/>
        </w:rPr>
        <w:t>accep</w:t>
      </w:r>
      <w:r w:rsidR="008C504F">
        <w:rPr>
          <w:rFonts w:ascii="Times New Roman" w:eastAsia="Batang" w:hAnsi="Times New Roman" w:cs="Times New Roman"/>
          <w:sz w:val="20"/>
          <w:szCs w:val="20"/>
          <w:lang w:val="en-US" w:eastAsia="ko-KR"/>
        </w:rPr>
        <w:t>ted as true</w:t>
      </w:r>
      <w:r w:rsidRPr="00656C29">
        <w:rPr>
          <w:rFonts w:ascii="Times New Roman" w:eastAsia="Batang" w:hAnsi="Times New Roman" w:cs="Times New Roman"/>
          <w:sz w:val="20"/>
          <w:szCs w:val="20"/>
          <w:lang w:val="en-US" w:eastAsia="ko-KR"/>
        </w:rPr>
        <w:t xml:space="preserve"> (table </w:t>
      </w:r>
      <w:r w:rsidR="00157BB4">
        <w:rPr>
          <w:rFonts w:ascii="Times New Roman" w:eastAsia="Batang" w:hAnsi="Times New Roman" w:cs="Times New Roman"/>
          <w:sz w:val="20"/>
          <w:szCs w:val="20"/>
          <w:lang w:val="en-US" w:eastAsia="ko-KR"/>
        </w:rPr>
        <w:t>2</w:t>
      </w:r>
      <w:r w:rsidRPr="00656C29">
        <w:rPr>
          <w:rFonts w:ascii="Times New Roman" w:eastAsia="Batang" w:hAnsi="Times New Roman" w:cs="Times New Roman"/>
          <w:sz w:val="20"/>
          <w:szCs w:val="20"/>
          <w:lang w:val="en-US" w:eastAsia="ko-KR"/>
        </w:rPr>
        <w:t xml:space="preserve">). We have sufficient evidence to conclude that </w:t>
      </w:r>
      <w:r w:rsidR="00157BB4">
        <w:rPr>
          <w:rFonts w:ascii="Times New Roman" w:eastAsia="Batang" w:hAnsi="Times New Roman" w:cs="Times New Roman"/>
          <w:sz w:val="20"/>
          <w:szCs w:val="20"/>
          <w:lang w:val="en-US" w:eastAsia="ko-KR"/>
        </w:rPr>
        <w:t>coverage p is satisfactory</w:t>
      </w:r>
      <w:r w:rsidRPr="00656C29">
        <w:rPr>
          <w:rFonts w:ascii="Times New Roman" w:eastAsia="Batang" w:hAnsi="Times New Roman" w:cs="Times New Roman"/>
          <w:sz w:val="20"/>
          <w:szCs w:val="20"/>
          <w:lang w:val="en-US" w:eastAsia="ko-KR"/>
        </w:rPr>
        <w:t xml:space="preserve">. Sampling can stop before reaching the total number of sample </w:t>
      </w:r>
      <w:r w:rsidR="00157BB4">
        <w:rPr>
          <w:rFonts w:ascii="Times New Roman" w:eastAsia="Batang" w:hAnsi="Times New Roman" w:cs="Times New Roman"/>
          <w:sz w:val="20"/>
          <w:szCs w:val="20"/>
          <w:lang w:val="en-US" w:eastAsia="ko-KR"/>
        </w:rPr>
        <w:t>individuals</w:t>
      </w:r>
      <w:r w:rsidRPr="00656C29">
        <w:rPr>
          <w:rFonts w:ascii="Times New Roman" w:eastAsia="Batang" w:hAnsi="Times New Roman" w:cs="Times New Roman"/>
          <w:sz w:val="20"/>
          <w:szCs w:val="20"/>
          <w:lang w:val="en-US" w:eastAsia="ko-KR"/>
        </w:rPr>
        <w:t xml:space="preserve"> of </w:t>
      </w:r>
      <w:r w:rsidR="00157BB4">
        <w:rPr>
          <w:rFonts w:ascii="Times New Roman" w:eastAsia="Batang" w:hAnsi="Times New Roman" w:cs="Times New Roman"/>
          <w:sz w:val="20"/>
          <w:szCs w:val="20"/>
          <w:lang w:val="en-US" w:eastAsia="ko-KR"/>
        </w:rPr>
        <w:t>150</w:t>
      </w:r>
      <w:r w:rsidRPr="00656C29">
        <w:rPr>
          <w:rFonts w:ascii="Times New Roman" w:eastAsia="Batang" w:hAnsi="Times New Roman" w:cs="Times New Roman"/>
          <w:sz w:val="20"/>
          <w:szCs w:val="20"/>
          <w:lang w:val="en-US" w:eastAsia="ko-KR"/>
        </w:rPr>
        <w:t xml:space="preserve">. </w:t>
      </w:r>
    </w:p>
    <w:p w:rsidR="00656C29" w:rsidRPr="00656C29" w:rsidRDefault="00656C29" w:rsidP="00656C29">
      <w:pPr>
        <w:ind w:right="45"/>
        <w:jc w:val="both"/>
        <w:rPr>
          <w:rFonts w:ascii="Times New Roman" w:eastAsia="Batang" w:hAnsi="Times New Roman" w:cs="Times New Roman"/>
          <w:sz w:val="20"/>
          <w:szCs w:val="20"/>
          <w:lang w:val="en-US" w:eastAsia="ko-KR"/>
        </w:rPr>
      </w:pPr>
    </w:p>
    <w:tbl>
      <w:tblPr>
        <w:tblStyle w:val="Tabelacomgrade"/>
        <w:tblW w:w="0" w:type="auto"/>
        <w:jc w:val="center"/>
        <w:tblLook w:val="04A0" w:firstRow="1" w:lastRow="0" w:firstColumn="1" w:lastColumn="0" w:noHBand="0" w:noVBand="1"/>
      </w:tblPr>
      <w:tblGrid>
        <w:gridCol w:w="960"/>
        <w:gridCol w:w="1017"/>
        <w:gridCol w:w="1095"/>
        <w:gridCol w:w="960"/>
        <w:gridCol w:w="1072"/>
        <w:gridCol w:w="2100"/>
        <w:gridCol w:w="1969"/>
      </w:tblGrid>
      <w:tr w:rsidR="00656C29" w:rsidRPr="003B2CA6" w:rsidTr="0055073C">
        <w:trPr>
          <w:trHeight w:val="288"/>
          <w:jc w:val="center"/>
        </w:trPr>
        <w:tc>
          <w:tcPr>
            <w:tcW w:w="960"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n</w:t>
            </w:r>
          </w:p>
        </w:tc>
        <w:tc>
          <w:tcPr>
            <w:tcW w:w="1017"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i interview</w:t>
            </w:r>
          </w:p>
        </w:tc>
        <w:tc>
          <w:tcPr>
            <w:tcW w:w="1095"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n-i interviews remaining</w:t>
            </w:r>
          </w:p>
        </w:tc>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d</w:t>
            </w:r>
          </w:p>
        </w:tc>
        <w:tc>
          <w:tcPr>
            <w:tcW w:w="1072"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x</w:t>
            </w:r>
            <w:r w:rsidR="00656C29" w:rsidRPr="00656C29">
              <w:rPr>
                <w:rFonts w:ascii="Times New Roman" w:eastAsia="Batang" w:hAnsi="Times New Roman" w:cs="Times New Roman"/>
                <w:sz w:val="20"/>
                <w:szCs w:val="20"/>
                <w:lang w:val="en-US" w:eastAsia="ko-KR"/>
              </w:rPr>
              <w:t>(i)</w:t>
            </w:r>
          </w:p>
        </w:tc>
        <w:tc>
          <w:tcPr>
            <w:tcW w:w="2100"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if</w:t>
            </w:r>
          </w:p>
          <w:p w:rsidR="00656C29" w:rsidRPr="00656C29" w:rsidRDefault="00157BB4" w:rsidP="00157BB4">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x</w:t>
            </w:r>
            <w:r w:rsidR="00656C29" w:rsidRPr="00656C29">
              <w:rPr>
                <w:rFonts w:ascii="Times New Roman" w:eastAsia="Batang" w:hAnsi="Times New Roman" w:cs="Times New Roman"/>
                <w:sz w:val="20"/>
                <w:szCs w:val="20"/>
                <w:lang w:val="en-US" w:eastAsia="ko-KR"/>
              </w:rPr>
              <w:t xml:space="preserve">(i) &gt; </w:t>
            </w:r>
            <w:r>
              <w:rPr>
                <w:rFonts w:ascii="Times New Roman" w:eastAsia="Batang" w:hAnsi="Times New Roman" w:cs="Times New Roman"/>
                <w:sz w:val="20"/>
                <w:szCs w:val="20"/>
                <w:lang w:val="en-US" w:eastAsia="ko-KR"/>
              </w:rPr>
              <w:t>d</w:t>
            </w:r>
            <w:r w:rsidR="00656C29" w:rsidRPr="00656C29">
              <w:rPr>
                <w:rFonts w:ascii="Times New Roman" w:eastAsia="Batang" w:hAnsi="Times New Roman" w:cs="Times New Roman"/>
                <w:sz w:val="20"/>
                <w:szCs w:val="20"/>
                <w:lang w:val="en-US" w:eastAsia="ko-KR"/>
              </w:rPr>
              <w:t>, then</w:t>
            </w:r>
          </w:p>
        </w:tc>
        <w:tc>
          <w:tcPr>
            <w:tcW w:w="1969"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if</w:t>
            </w:r>
          </w:p>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 xml:space="preserve">(n-i) + </w:t>
            </w:r>
            <w:r w:rsidR="006E7700">
              <w:rPr>
                <w:rFonts w:ascii="Times New Roman" w:eastAsia="Batang" w:hAnsi="Times New Roman" w:cs="Times New Roman"/>
                <w:sz w:val="20"/>
                <w:szCs w:val="20"/>
                <w:lang w:val="en-US" w:eastAsia="ko-KR"/>
              </w:rPr>
              <w:t>x</w:t>
            </w:r>
            <w:r w:rsidRPr="00656C29">
              <w:rPr>
                <w:rFonts w:ascii="Times New Roman" w:eastAsia="Batang" w:hAnsi="Times New Roman" w:cs="Times New Roman"/>
                <w:sz w:val="20"/>
                <w:szCs w:val="20"/>
                <w:lang w:val="en-US" w:eastAsia="ko-KR"/>
              </w:rPr>
              <w:t xml:space="preserve">(i) ≤ </w:t>
            </w:r>
            <w:r w:rsidR="006E7700">
              <w:rPr>
                <w:rFonts w:ascii="Times New Roman" w:eastAsia="Batang" w:hAnsi="Times New Roman" w:cs="Times New Roman"/>
                <w:sz w:val="20"/>
                <w:szCs w:val="20"/>
                <w:lang w:val="en-US" w:eastAsia="ko-KR"/>
              </w:rPr>
              <w:t>d</w:t>
            </w:r>
          </w:p>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then</w:t>
            </w:r>
          </w:p>
        </w:tc>
      </w:tr>
      <w:tr w:rsidR="00656C29" w:rsidRPr="00656C29" w:rsidTr="0055073C">
        <w:trPr>
          <w:trHeight w:val="288"/>
          <w:jc w:val="center"/>
        </w:trPr>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1</w:t>
            </w:r>
          </w:p>
        </w:tc>
        <w:tc>
          <w:tcPr>
            <w:tcW w:w="1095"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w:t>
            </w:r>
            <w:r w:rsidR="00656C29" w:rsidRPr="00656C29">
              <w:rPr>
                <w:rFonts w:ascii="Times New Roman" w:eastAsia="Batang" w:hAnsi="Times New Roman" w:cs="Times New Roman"/>
                <w:sz w:val="20"/>
                <w:szCs w:val="20"/>
                <w:lang w:val="en-US" w:eastAsia="ko-KR"/>
              </w:rPr>
              <w:t>9</w:t>
            </w:r>
          </w:p>
        </w:tc>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656C29" w:rsidRPr="00656C29" w:rsidRDefault="00BE77CA"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x(1)</w:t>
            </w:r>
          </w:p>
        </w:tc>
        <w:tc>
          <w:tcPr>
            <w:tcW w:w="2100"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969"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r>
      <w:tr w:rsidR="00656C29" w:rsidRPr="00656C29" w:rsidTr="0055073C">
        <w:trPr>
          <w:trHeight w:val="288"/>
          <w:jc w:val="center"/>
        </w:trPr>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2</w:t>
            </w:r>
          </w:p>
        </w:tc>
        <w:tc>
          <w:tcPr>
            <w:tcW w:w="1095"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w:t>
            </w:r>
            <w:r w:rsidR="00656C29" w:rsidRPr="00656C29">
              <w:rPr>
                <w:rFonts w:ascii="Times New Roman" w:eastAsia="Batang" w:hAnsi="Times New Roman" w:cs="Times New Roman"/>
                <w:sz w:val="20"/>
                <w:szCs w:val="20"/>
                <w:lang w:val="en-US" w:eastAsia="ko-KR"/>
              </w:rPr>
              <w:t>8</w:t>
            </w:r>
          </w:p>
        </w:tc>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656C29" w:rsidRPr="00656C29" w:rsidRDefault="00BE77CA"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x(2)</w:t>
            </w:r>
          </w:p>
        </w:tc>
        <w:tc>
          <w:tcPr>
            <w:tcW w:w="2100"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969"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r>
      <w:tr w:rsidR="00656C29" w:rsidRPr="00656C29" w:rsidTr="0055073C">
        <w:trPr>
          <w:trHeight w:val="288"/>
          <w:jc w:val="center"/>
        </w:trPr>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3</w:t>
            </w:r>
          </w:p>
        </w:tc>
        <w:tc>
          <w:tcPr>
            <w:tcW w:w="1095"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w:t>
            </w:r>
            <w:r w:rsidR="00656C29" w:rsidRPr="00656C29">
              <w:rPr>
                <w:rFonts w:ascii="Times New Roman" w:eastAsia="Batang" w:hAnsi="Times New Roman" w:cs="Times New Roman"/>
                <w:sz w:val="20"/>
                <w:szCs w:val="20"/>
                <w:lang w:val="en-US" w:eastAsia="ko-KR"/>
              </w:rPr>
              <w:t>7</w:t>
            </w:r>
          </w:p>
        </w:tc>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656C29" w:rsidRPr="00656C29" w:rsidRDefault="00BE77CA"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x(3)</w:t>
            </w:r>
          </w:p>
        </w:tc>
        <w:tc>
          <w:tcPr>
            <w:tcW w:w="2100"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969" w:type="dxa"/>
            <w:noWrap/>
            <w:vAlign w:val="center"/>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r>
      <w:tr w:rsidR="00656C29" w:rsidRPr="00656C29" w:rsidTr="0055073C">
        <w:trPr>
          <w:trHeight w:val="288"/>
          <w:jc w:val="center"/>
        </w:trPr>
        <w:tc>
          <w:tcPr>
            <w:tcW w:w="960" w:type="dxa"/>
            <w:noWrap/>
            <w:vAlign w:val="center"/>
            <w:hideMark/>
          </w:tcPr>
          <w:p w:rsidR="00656C29" w:rsidRPr="00656C29" w:rsidRDefault="00157BB4" w:rsidP="00157BB4">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4</w:t>
            </w:r>
          </w:p>
        </w:tc>
        <w:tc>
          <w:tcPr>
            <w:tcW w:w="1095"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11</w:t>
            </w:r>
            <w:r w:rsidR="00656C29" w:rsidRPr="00656C29">
              <w:rPr>
                <w:rFonts w:ascii="Times New Roman" w:eastAsia="Batang" w:hAnsi="Times New Roman" w:cs="Times New Roman"/>
                <w:sz w:val="20"/>
                <w:szCs w:val="20"/>
                <w:lang w:val="en-US" w:eastAsia="ko-KR"/>
              </w:rPr>
              <w:t>6</w:t>
            </w:r>
          </w:p>
        </w:tc>
        <w:tc>
          <w:tcPr>
            <w:tcW w:w="960" w:type="dxa"/>
            <w:noWrap/>
            <w:vAlign w:val="center"/>
            <w:hideMark/>
          </w:tcPr>
          <w:p w:rsidR="00656C29" w:rsidRPr="00656C29" w:rsidRDefault="00157BB4"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656C29" w:rsidRPr="00656C29" w:rsidRDefault="00BE77CA"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p>
        </w:tc>
        <w:tc>
          <w:tcPr>
            <w:tcW w:w="2100"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969" w:type="dxa"/>
            <w:noWrap/>
            <w:vAlign w:val="center"/>
            <w:hideMark/>
          </w:tcPr>
          <w:p w:rsidR="00656C29" w:rsidRPr="00656C29" w:rsidRDefault="00656C29"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r>
      <w:tr w:rsidR="003B2CA6" w:rsidRPr="00656C29" w:rsidTr="0055073C">
        <w:trPr>
          <w:trHeight w:val="288"/>
          <w:jc w:val="center"/>
        </w:trPr>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095"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p>
        </w:tc>
        <w:tc>
          <w:tcPr>
            <w:tcW w:w="2100" w:type="dxa"/>
            <w:vMerge w:val="restart"/>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YES, </w:t>
            </w:r>
            <w:r w:rsidRPr="00656C29">
              <w:rPr>
                <w:rFonts w:ascii="Times New Roman" w:eastAsia="Batang" w:hAnsi="Times New Roman" w:cs="Times New Roman"/>
                <w:sz w:val="20"/>
                <w:szCs w:val="20"/>
                <w:lang w:val="en-US" w:eastAsia="ko-KR"/>
              </w:rPr>
              <w:t>STOP</w:t>
            </w:r>
          </w:p>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Population is healthy</w:t>
            </w:r>
          </w:p>
        </w:tc>
        <w:tc>
          <w:tcPr>
            <w:tcW w:w="1969" w:type="dxa"/>
            <w:vMerge w:val="restart"/>
            <w:noWrap/>
            <w:vAlign w:val="center"/>
            <w:hideMark/>
          </w:tcPr>
          <w:p w:rsidR="003B2CA6" w:rsidRPr="0055073C" w:rsidRDefault="003B2CA6" w:rsidP="00656C29">
            <w:pPr>
              <w:ind w:right="45"/>
              <w:jc w:val="center"/>
              <w:rPr>
                <w:rFonts w:ascii="Times New Roman" w:eastAsia="Batang" w:hAnsi="Times New Roman" w:cs="Times New Roman"/>
                <w:sz w:val="20"/>
                <w:szCs w:val="20"/>
                <w:lang w:val="en-US" w:eastAsia="ko-KR"/>
              </w:rPr>
            </w:pPr>
            <w:r w:rsidRPr="0055073C">
              <w:rPr>
                <w:rFonts w:ascii="Times New Roman" w:eastAsia="Batang" w:hAnsi="Times New Roman" w:cs="Times New Roman"/>
                <w:sz w:val="20"/>
                <w:szCs w:val="20"/>
                <w:lang w:val="en-US" w:eastAsia="ko-KR"/>
              </w:rPr>
              <w:t>STOP</w:t>
            </w:r>
          </w:p>
          <w:p w:rsidR="003B2CA6" w:rsidRPr="00656C29" w:rsidRDefault="003B2CA6" w:rsidP="00656C29">
            <w:pPr>
              <w:ind w:right="45"/>
              <w:jc w:val="center"/>
              <w:rPr>
                <w:rFonts w:ascii="Times New Roman" w:eastAsia="Batang" w:hAnsi="Times New Roman" w:cs="Times New Roman"/>
                <w:color w:val="C0504D" w:themeColor="accent2"/>
                <w:sz w:val="20"/>
                <w:szCs w:val="20"/>
                <w:lang w:val="en-US" w:eastAsia="ko-KR"/>
              </w:rPr>
            </w:pPr>
            <w:r w:rsidRPr="0055073C">
              <w:rPr>
                <w:rFonts w:ascii="Times New Roman" w:eastAsia="Batang" w:hAnsi="Times New Roman" w:cs="Times New Roman"/>
                <w:sz w:val="20"/>
                <w:szCs w:val="20"/>
                <w:lang w:val="en-US" w:eastAsia="ko-KR"/>
              </w:rPr>
              <w:t>Population is sickly</w:t>
            </w:r>
          </w:p>
        </w:tc>
      </w:tr>
      <w:tr w:rsidR="003B2CA6" w:rsidRPr="00656C29" w:rsidTr="0055073C">
        <w:trPr>
          <w:trHeight w:val="288"/>
          <w:jc w:val="center"/>
        </w:trPr>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095"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p>
        </w:tc>
        <w:tc>
          <w:tcPr>
            <w:tcW w:w="2100" w:type="dxa"/>
            <w:vMerge/>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p>
        </w:tc>
        <w:tc>
          <w:tcPr>
            <w:tcW w:w="1969" w:type="dxa"/>
            <w:vMerge/>
            <w:noWrap/>
            <w:vAlign w:val="center"/>
            <w:hideMark/>
          </w:tcPr>
          <w:p w:rsidR="003B2CA6" w:rsidRPr="00656C29" w:rsidRDefault="003B2CA6" w:rsidP="00656C29">
            <w:pPr>
              <w:ind w:right="45"/>
              <w:jc w:val="center"/>
              <w:rPr>
                <w:rFonts w:ascii="Times New Roman" w:eastAsia="Batang" w:hAnsi="Times New Roman" w:cs="Times New Roman"/>
                <w:color w:val="C0504D" w:themeColor="accent2"/>
                <w:sz w:val="20"/>
                <w:szCs w:val="20"/>
                <w:lang w:val="en-US" w:eastAsia="ko-KR"/>
              </w:rPr>
            </w:pPr>
          </w:p>
        </w:tc>
      </w:tr>
      <w:tr w:rsidR="003B2CA6" w:rsidRPr="00656C29" w:rsidTr="0055073C">
        <w:trPr>
          <w:trHeight w:val="288"/>
          <w:jc w:val="center"/>
        </w:trPr>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150</w:t>
            </w:r>
          </w:p>
        </w:tc>
        <w:tc>
          <w:tcPr>
            <w:tcW w:w="1017" w:type="dxa"/>
            <w:noWrap/>
            <w:vAlign w:val="center"/>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1095"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sidRPr="00656C29">
              <w:rPr>
                <w:rFonts w:ascii="Times New Roman" w:eastAsia="Batang" w:hAnsi="Times New Roman" w:cs="Times New Roman"/>
                <w:sz w:val="20"/>
                <w:szCs w:val="20"/>
                <w:lang w:val="en-US" w:eastAsia="ko-KR"/>
              </w:rPr>
              <w:t>..</w:t>
            </w:r>
          </w:p>
        </w:tc>
        <w:tc>
          <w:tcPr>
            <w:tcW w:w="960"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120</w:t>
            </w:r>
          </w:p>
        </w:tc>
        <w:tc>
          <w:tcPr>
            <w:tcW w:w="1072" w:type="dxa"/>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w:t>
            </w:r>
          </w:p>
        </w:tc>
        <w:tc>
          <w:tcPr>
            <w:tcW w:w="2100" w:type="dxa"/>
            <w:vMerge/>
            <w:noWrap/>
            <w:vAlign w:val="center"/>
            <w:hideMark/>
          </w:tcPr>
          <w:p w:rsidR="003B2CA6" w:rsidRPr="00656C29" w:rsidRDefault="003B2CA6" w:rsidP="00656C29">
            <w:pPr>
              <w:ind w:right="45"/>
              <w:jc w:val="center"/>
              <w:rPr>
                <w:rFonts w:ascii="Times New Roman" w:eastAsia="Batang" w:hAnsi="Times New Roman" w:cs="Times New Roman"/>
                <w:sz w:val="20"/>
                <w:szCs w:val="20"/>
                <w:lang w:val="en-US" w:eastAsia="ko-KR"/>
              </w:rPr>
            </w:pPr>
          </w:p>
        </w:tc>
        <w:tc>
          <w:tcPr>
            <w:tcW w:w="1969" w:type="dxa"/>
            <w:vMerge/>
            <w:noWrap/>
            <w:vAlign w:val="center"/>
            <w:hideMark/>
          </w:tcPr>
          <w:p w:rsidR="003B2CA6" w:rsidRPr="00656C29" w:rsidRDefault="003B2CA6" w:rsidP="00656C29">
            <w:pPr>
              <w:ind w:right="45"/>
              <w:jc w:val="center"/>
              <w:rPr>
                <w:rFonts w:ascii="Times New Roman" w:eastAsia="Batang" w:hAnsi="Times New Roman" w:cs="Times New Roman"/>
                <w:color w:val="C0504D" w:themeColor="accent2"/>
                <w:sz w:val="20"/>
                <w:szCs w:val="20"/>
                <w:lang w:val="en-US" w:eastAsia="ko-KR"/>
              </w:rPr>
            </w:pPr>
          </w:p>
        </w:tc>
      </w:tr>
    </w:tbl>
    <w:p w:rsidR="00E9121E" w:rsidRPr="0055073C" w:rsidRDefault="00656C29" w:rsidP="00656C29">
      <w:pPr>
        <w:ind w:right="45"/>
        <w:jc w:val="center"/>
        <w:rPr>
          <w:rFonts w:ascii="Times New Roman" w:eastAsia="Batang" w:hAnsi="Times New Roman" w:cs="Times New Roman"/>
          <w:sz w:val="20"/>
          <w:szCs w:val="20"/>
          <w:lang w:val="en-US" w:eastAsia="ko-KR"/>
        </w:rPr>
      </w:pPr>
      <w:r w:rsidRPr="0055073C">
        <w:rPr>
          <w:rFonts w:ascii="Times New Roman" w:eastAsia="Batang" w:hAnsi="Times New Roman" w:cs="Times New Roman"/>
          <w:sz w:val="20"/>
          <w:szCs w:val="20"/>
          <w:lang w:val="en-US" w:eastAsia="ko-KR"/>
        </w:rPr>
        <w:t xml:space="preserve">Table </w:t>
      </w:r>
      <w:r w:rsidR="00061577">
        <w:rPr>
          <w:rFonts w:ascii="Times New Roman" w:eastAsia="Batang" w:hAnsi="Times New Roman" w:cs="Times New Roman"/>
          <w:sz w:val="20"/>
          <w:szCs w:val="20"/>
          <w:lang w:val="en-US" w:eastAsia="ko-KR"/>
        </w:rPr>
        <w:t>8</w:t>
      </w:r>
      <w:r w:rsidRPr="0055073C">
        <w:rPr>
          <w:rFonts w:ascii="Times New Roman" w:eastAsia="Batang" w:hAnsi="Times New Roman" w:cs="Times New Roman"/>
          <w:sz w:val="20"/>
          <w:szCs w:val="20"/>
          <w:lang w:val="en-US" w:eastAsia="ko-KR"/>
        </w:rPr>
        <w:t xml:space="preserve"> Spreadsheet for tabulating sequential </w:t>
      </w:r>
      <w:r w:rsidR="00E9121E" w:rsidRPr="0055073C">
        <w:rPr>
          <w:rFonts w:ascii="Times New Roman" w:eastAsia="Batang" w:hAnsi="Times New Roman" w:cs="Times New Roman"/>
          <w:sz w:val="20"/>
          <w:szCs w:val="20"/>
          <w:lang w:val="en-US" w:eastAsia="ko-KR"/>
        </w:rPr>
        <w:t xml:space="preserve">sampling </w:t>
      </w:r>
      <w:r w:rsidRPr="0055073C">
        <w:rPr>
          <w:rFonts w:ascii="Times New Roman" w:eastAsia="Batang" w:hAnsi="Times New Roman" w:cs="Times New Roman"/>
          <w:sz w:val="20"/>
          <w:szCs w:val="20"/>
          <w:lang w:val="en-US" w:eastAsia="ko-KR"/>
        </w:rPr>
        <w:t xml:space="preserve">results. </w:t>
      </w:r>
    </w:p>
    <w:p w:rsidR="00656C29" w:rsidRPr="0055073C" w:rsidRDefault="00157BB4" w:rsidP="00656C29">
      <w:pPr>
        <w:ind w:right="45"/>
        <w:jc w:val="center"/>
        <w:rPr>
          <w:rFonts w:ascii="Times New Roman" w:eastAsia="Batang" w:hAnsi="Times New Roman" w:cs="Times New Roman"/>
          <w:sz w:val="20"/>
          <w:szCs w:val="20"/>
          <w:lang w:val="en-US" w:eastAsia="ko-KR"/>
        </w:rPr>
      </w:pPr>
      <w:r w:rsidRPr="0055073C">
        <w:rPr>
          <w:rFonts w:ascii="Times New Roman" w:eastAsia="Batang" w:hAnsi="Times New Roman" w:cs="Times New Roman"/>
          <w:sz w:val="20"/>
          <w:szCs w:val="20"/>
          <w:lang w:val="en-US" w:eastAsia="ko-KR"/>
        </w:rPr>
        <w:t>x</w:t>
      </w:r>
      <w:r w:rsidR="00656C29" w:rsidRPr="0055073C">
        <w:rPr>
          <w:rFonts w:ascii="Times New Roman" w:eastAsia="Batang" w:hAnsi="Times New Roman" w:cs="Times New Roman"/>
          <w:sz w:val="20"/>
          <w:szCs w:val="20"/>
          <w:lang w:val="en-US" w:eastAsia="ko-KR"/>
        </w:rPr>
        <w:t xml:space="preserve">(i) the number of </w:t>
      </w:r>
      <w:r w:rsidRPr="0055073C">
        <w:rPr>
          <w:rFonts w:ascii="Times New Roman" w:eastAsia="Batang" w:hAnsi="Times New Roman" w:cs="Times New Roman"/>
          <w:sz w:val="20"/>
          <w:szCs w:val="20"/>
          <w:lang w:val="en-US" w:eastAsia="ko-KR"/>
        </w:rPr>
        <w:t>healthy individuals</w:t>
      </w:r>
      <w:r w:rsidR="00656C29" w:rsidRPr="0055073C">
        <w:rPr>
          <w:rFonts w:ascii="Times New Roman" w:eastAsia="Batang" w:hAnsi="Times New Roman" w:cs="Times New Roman"/>
          <w:sz w:val="20"/>
          <w:szCs w:val="20"/>
          <w:lang w:val="en-US" w:eastAsia="ko-KR"/>
        </w:rPr>
        <w:t xml:space="preserve"> counted up to and including the i-th interview.</w:t>
      </w:r>
    </w:p>
    <w:p w:rsidR="00656C29" w:rsidRDefault="00656C29" w:rsidP="00DE1391">
      <w:pPr>
        <w:pStyle w:val="Titulo5"/>
        <w:rPr>
          <w:rFonts w:ascii="Times New Roman" w:eastAsia="Batang" w:hAnsi="Times New Roman" w:cs="Times New Roman"/>
          <w:bCs/>
        </w:rPr>
      </w:pPr>
    </w:p>
    <w:p w:rsidR="00E81BC8" w:rsidRPr="00656C29" w:rsidRDefault="00E81BC8" w:rsidP="00E81BC8">
      <w:pPr>
        <w:ind w:right="45"/>
        <w:jc w:val="both"/>
        <w:rPr>
          <w:rFonts w:ascii="Times New Roman" w:eastAsia="Batang" w:hAnsi="Times New Roman" w:cs="Times New Roman"/>
          <w:sz w:val="20"/>
          <w:szCs w:val="20"/>
          <w:lang w:val="en-US" w:eastAsia="ko-KR"/>
        </w:rPr>
      </w:pPr>
      <w:r w:rsidRPr="00656C29">
        <w:rPr>
          <w:rFonts w:ascii="Times New Roman" w:eastAsia="Batang" w:hAnsi="Times New Roman" w:cs="Times New Roman"/>
          <w:b/>
          <w:sz w:val="20"/>
          <w:szCs w:val="20"/>
          <w:lang w:val="en-US" w:eastAsia="ko-KR"/>
        </w:rPr>
        <w:t>STEP 3, part 2</w:t>
      </w:r>
      <w:r w:rsidRPr="00656C29">
        <w:rPr>
          <w:rFonts w:ascii="Times New Roman" w:eastAsia="Batang" w:hAnsi="Times New Roman" w:cs="Times New Roman"/>
          <w:sz w:val="20"/>
          <w:szCs w:val="20"/>
          <w:lang w:val="en-US" w:eastAsia="ko-KR"/>
        </w:rPr>
        <w:t xml:space="preserve"> In another hypothetical case, this time assume that after </w:t>
      </w:r>
      <w:r>
        <w:rPr>
          <w:rFonts w:ascii="Times New Roman" w:eastAsia="Batang" w:hAnsi="Times New Roman" w:cs="Times New Roman"/>
          <w:sz w:val="20"/>
          <w:szCs w:val="20"/>
          <w:lang w:val="en-US" w:eastAsia="ko-KR"/>
        </w:rPr>
        <w:t>81</w:t>
      </w:r>
      <w:r w:rsidRPr="00656C29">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individuals</w:t>
      </w:r>
      <w:r w:rsidRPr="00656C29">
        <w:rPr>
          <w:rFonts w:ascii="Times New Roman" w:eastAsia="Batang" w:hAnsi="Times New Roman" w:cs="Times New Roman"/>
          <w:sz w:val="20"/>
          <w:szCs w:val="20"/>
          <w:lang w:val="en-US" w:eastAsia="ko-KR"/>
        </w:rPr>
        <w:t xml:space="preserve"> are questioned, </w:t>
      </w:r>
      <w:r>
        <w:rPr>
          <w:rFonts w:ascii="Times New Roman" w:eastAsia="Batang" w:hAnsi="Times New Roman" w:cs="Times New Roman"/>
          <w:sz w:val="20"/>
          <w:szCs w:val="20"/>
          <w:lang w:val="en-US" w:eastAsia="ko-KR"/>
        </w:rPr>
        <w:t>50 are healthy</w:t>
      </w:r>
      <w:r w:rsidRPr="00656C29">
        <w:rPr>
          <w:rFonts w:ascii="Times New Roman" w:eastAsia="Batang" w:hAnsi="Times New Roman" w:cs="Times New Roman"/>
          <w:sz w:val="20"/>
          <w:szCs w:val="20"/>
          <w:lang w:val="en-US" w:eastAsia="ko-KR"/>
        </w:rPr>
        <w:t xml:space="preserve">. </w:t>
      </w:r>
      <w:r>
        <w:rPr>
          <w:rFonts w:ascii="Times New Roman" w:eastAsia="Batang" w:hAnsi="Times New Roman" w:cs="Times New Roman"/>
          <w:sz w:val="20"/>
          <w:szCs w:val="20"/>
          <w:lang w:val="en-US" w:eastAsia="ko-KR"/>
        </w:rPr>
        <w:t xml:space="preserve">There are 69 (= 150 – 81) individuals remaining in the sample for classification. </w:t>
      </w:r>
      <w:r w:rsidRPr="00656C29">
        <w:rPr>
          <w:rFonts w:ascii="Times New Roman" w:eastAsia="Batang" w:hAnsi="Times New Roman" w:cs="Times New Roman"/>
          <w:sz w:val="20"/>
          <w:szCs w:val="20"/>
          <w:lang w:val="en-US" w:eastAsia="ko-KR"/>
        </w:rPr>
        <w:t xml:space="preserve">In this case, it would </w:t>
      </w:r>
      <w:r w:rsidRPr="00656C29">
        <w:rPr>
          <w:rFonts w:ascii="Times New Roman" w:eastAsia="Batang" w:hAnsi="Times New Roman" w:cs="Times New Roman"/>
          <w:sz w:val="20"/>
          <w:szCs w:val="20"/>
          <w:lang w:val="en-US" w:eastAsia="ko-KR"/>
        </w:rPr>
        <w:lastRenderedPageBreak/>
        <w:t xml:space="preserve">be impossible to surpass the </w:t>
      </w:r>
      <w:r w:rsidRPr="002B20EE">
        <w:rPr>
          <w:rFonts w:ascii="Times New Roman" w:eastAsia="Batang" w:hAnsi="Times New Roman" w:cs="Times New Roman"/>
          <w:b/>
          <w:sz w:val="20"/>
          <w:szCs w:val="20"/>
          <w:lang w:val="en-US" w:eastAsia="ko-KR"/>
        </w:rPr>
        <w:t>cutoff d</w:t>
      </w:r>
      <w:r w:rsidRPr="00656C29">
        <w:rPr>
          <w:rFonts w:ascii="Times New Roman" w:eastAsia="Batang" w:hAnsi="Times New Roman" w:cs="Times New Roman"/>
          <w:sz w:val="20"/>
          <w:szCs w:val="20"/>
          <w:lang w:val="en-US" w:eastAsia="ko-KR"/>
        </w:rPr>
        <w:t xml:space="preserve"> of </w:t>
      </w:r>
      <w:r>
        <w:rPr>
          <w:rFonts w:ascii="Times New Roman" w:eastAsia="Batang" w:hAnsi="Times New Roman" w:cs="Times New Roman"/>
          <w:sz w:val="20"/>
          <w:szCs w:val="20"/>
          <w:lang w:val="en-US" w:eastAsia="ko-KR"/>
        </w:rPr>
        <w:t>120</w:t>
      </w:r>
      <w:r w:rsidRPr="00656C29">
        <w:rPr>
          <w:rFonts w:ascii="Times New Roman" w:eastAsia="Batang" w:hAnsi="Times New Roman" w:cs="Times New Roman"/>
          <w:sz w:val="20"/>
          <w:szCs w:val="20"/>
          <w:lang w:val="en-US" w:eastAsia="ko-KR"/>
        </w:rPr>
        <w:t xml:space="preserve">. Here </w:t>
      </w:r>
      <w:r>
        <w:rPr>
          <w:rFonts w:ascii="Times New Roman" w:eastAsia="Batang" w:hAnsi="Times New Roman" w:cs="Times New Roman"/>
          <w:sz w:val="20"/>
          <w:szCs w:val="20"/>
          <w:lang w:val="en-US" w:eastAsia="ko-KR"/>
        </w:rPr>
        <w:t xml:space="preserve">at i = 81 </w:t>
      </w:r>
      <w:r w:rsidRPr="00656C29">
        <w:rPr>
          <w:rFonts w:ascii="Times New Roman" w:eastAsia="Batang" w:hAnsi="Times New Roman" w:cs="Times New Roman"/>
          <w:sz w:val="20"/>
          <w:szCs w:val="20"/>
          <w:lang w:val="en-US" w:eastAsia="ko-KR"/>
        </w:rPr>
        <w:t xml:space="preserve">we already have sufficient evidence to </w:t>
      </w:r>
      <w:r>
        <w:rPr>
          <w:rFonts w:ascii="Times New Roman" w:eastAsia="Batang" w:hAnsi="Times New Roman" w:cs="Times New Roman"/>
          <w:sz w:val="20"/>
          <w:szCs w:val="20"/>
          <w:lang w:val="en-US" w:eastAsia="ko-KR"/>
        </w:rPr>
        <w:t>accept</w:t>
      </w:r>
      <w:r w:rsidRPr="00656C29">
        <w:rPr>
          <w:rFonts w:ascii="Times New Roman" w:eastAsia="Batang" w:hAnsi="Times New Roman" w:cs="Times New Roman"/>
          <w:sz w:val="20"/>
          <w:szCs w:val="20"/>
          <w:lang w:val="en-US" w:eastAsia="ko-KR"/>
        </w:rPr>
        <w:t xml:space="preserve"> the null of the </w:t>
      </w:r>
      <w:r>
        <w:rPr>
          <w:rFonts w:ascii="Times New Roman" w:eastAsia="Batang" w:hAnsi="Times New Roman" w:cs="Times New Roman"/>
          <w:sz w:val="20"/>
          <w:szCs w:val="20"/>
          <w:lang w:val="en-US" w:eastAsia="ko-KR"/>
        </w:rPr>
        <w:t>target population</w:t>
      </w:r>
      <w:r w:rsidRPr="00656C29">
        <w:rPr>
          <w:rFonts w:ascii="Times New Roman" w:eastAsia="Batang" w:hAnsi="Times New Roman" w:cs="Times New Roman"/>
          <w:sz w:val="20"/>
          <w:szCs w:val="20"/>
          <w:lang w:val="en-US" w:eastAsia="ko-KR"/>
        </w:rPr>
        <w:t xml:space="preserve"> (Ho: </w:t>
      </w:r>
      <w:r>
        <w:rPr>
          <w:rFonts w:ascii="Times New Roman" w:eastAsia="Batang" w:hAnsi="Times New Roman" w:cs="Times New Roman"/>
          <w:sz w:val="20"/>
          <w:szCs w:val="20"/>
          <w:lang w:val="en-US" w:eastAsia="ko-KR"/>
        </w:rPr>
        <w:t>population is sickly</w:t>
      </w:r>
      <w:r w:rsidRPr="00656C29">
        <w:rPr>
          <w:rFonts w:ascii="Times New Roman" w:eastAsia="Batang" w:hAnsi="Times New Roman" w:cs="Times New Roman"/>
          <w:sz w:val="20"/>
          <w:szCs w:val="20"/>
          <w:lang w:val="en-US" w:eastAsia="ko-KR"/>
        </w:rPr>
        <w:t xml:space="preserve">) and </w:t>
      </w:r>
      <w:r>
        <w:rPr>
          <w:rFonts w:ascii="Times New Roman" w:eastAsia="Batang" w:hAnsi="Times New Roman" w:cs="Times New Roman"/>
          <w:sz w:val="20"/>
          <w:szCs w:val="20"/>
          <w:lang w:val="en-US" w:eastAsia="ko-KR"/>
        </w:rPr>
        <w:t>reject</w:t>
      </w:r>
      <w:r w:rsidRPr="00656C29">
        <w:rPr>
          <w:rFonts w:ascii="Times New Roman" w:eastAsia="Batang" w:hAnsi="Times New Roman" w:cs="Times New Roman"/>
          <w:sz w:val="20"/>
          <w:szCs w:val="20"/>
          <w:lang w:val="en-US" w:eastAsia="ko-KR"/>
        </w:rPr>
        <w:t xml:space="preserve"> the null of the </w:t>
      </w:r>
      <w:r>
        <w:rPr>
          <w:rFonts w:ascii="Times New Roman" w:eastAsia="Batang" w:hAnsi="Times New Roman" w:cs="Times New Roman"/>
          <w:sz w:val="20"/>
          <w:szCs w:val="20"/>
          <w:lang w:val="en-US" w:eastAsia="ko-KR"/>
        </w:rPr>
        <w:t xml:space="preserve">service provider </w:t>
      </w:r>
      <w:r w:rsidRPr="00656C29">
        <w:rPr>
          <w:rFonts w:ascii="Times New Roman" w:eastAsia="Batang" w:hAnsi="Times New Roman" w:cs="Times New Roman"/>
          <w:sz w:val="20"/>
          <w:szCs w:val="20"/>
          <w:lang w:val="en-US" w:eastAsia="ko-KR"/>
        </w:rPr>
        <w:t xml:space="preserve">(Ho: </w:t>
      </w:r>
      <w:r>
        <w:rPr>
          <w:rFonts w:ascii="Times New Roman" w:eastAsia="Batang" w:hAnsi="Times New Roman" w:cs="Times New Roman"/>
          <w:sz w:val="20"/>
          <w:szCs w:val="20"/>
          <w:lang w:val="en-US" w:eastAsia="ko-KR"/>
        </w:rPr>
        <w:t>population is healthy</w:t>
      </w:r>
      <w:r w:rsidRPr="00656C29">
        <w:rPr>
          <w:rFonts w:ascii="Times New Roman" w:eastAsia="Batang" w:hAnsi="Times New Roman" w:cs="Times New Roman"/>
          <w:sz w:val="20"/>
          <w:szCs w:val="20"/>
          <w:lang w:val="en-US" w:eastAsia="ko-KR"/>
        </w:rPr>
        <w:t>).</w:t>
      </w:r>
    </w:p>
    <w:p w:rsidR="00E81BC8" w:rsidRPr="00A315BC" w:rsidRDefault="00E81BC8" w:rsidP="00DE1391">
      <w:pPr>
        <w:pStyle w:val="Titulo5"/>
        <w:rPr>
          <w:rFonts w:ascii="Times New Roman" w:eastAsia="Batang" w:hAnsi="Times New Roman" w:cs="Times New Roman"/>
          <w:bCs/>
        </w:rPr>
      </w:pPr>
    </w:p>
    <w:p w:rsidR="00E81BC8" w:rsidRPr="00A315BC" w:rsidRDefault="00E81BC8" w:rsidP="00E81BC8">
      <w:pPr>
        <w:ind w:right="45"/>
        <w:jc w:val="both"/>
        <w:rPr>
          <w:rFonts w:ascii="Times New Roman" w:eastAsia="Batang" w:hAnsi="Times New Roman" w:cs="Times New Roman"/>
          <w:sz w:val="20"/>
          <w:szCs w:val="20"/>
          <w:lang w:val="en-US" w:eastAsia="ko-KR"/>
        </w:rPr>
      </w:pPr>
      <w:r w:rsidRPr="00A315BC">
        <w:rPr>
          <w:rFonts w:ascii="Times New Roman" w:eastAsia="Batang" w:hAnsi="Times New Roman" w:cs="Times New Roman"/>
          <w:sz w:val="20"/>
          <w:szCs w:val="20"/>
          <w:lang w:val="en-US" w:eastAsia="ko-KR"/>
        </w:rPr>
        <w:t>These step</w:t>
      </w:r>
      <w:r w:rsidR="00E00E23" w:rsidRPr="00A315BC">
        <w:rPr>
          <w:rFonts w:ascii="Times New Roman" w:eastAsia="Batang" w:hAnsi="Times New Roman" w:cs="Times New Roman"/>
          <w:sz w:val="20"/>
          <w:szCs w:val="20"/>
          <w:lang w:val="en-US" w:eastAsia="ko-KR"/>
        </w:rPr>
        <w:t xml:space="preserve">s are summarized in table </w:t>
      </w:r>
      <w:r w:rsidR="00061577" w:rsidRPr="00A315BC">
        <w:rPr>
          <w:rFonts w:ascii="Times New Roman" w:eastAsia="Batang" w:hAnsi="Times New Roman" w:cs="Times New Roman"/>
          <w:sz w:val="20"/>
          <w:szCs w:val="20"/>
          <w:lang w:val="en-US" w:eastAsia="ko-KR"/>
        </w:rPr>
        <w:t>8</w:t>
      </w:r>
      <w:r w:rsidR="00E00E23" w:rsidRPr="00A315BC">
        <w:rPr>
          <w:rFonts w:ascii="Times New Roman" w:eastAsia="Batang" w:hAnsi="Times New Roman" w:cs="Times New Roman"/>
          <w:sz w:val="20"/>
          <w:szCs w:val="20"/>
          <w:lang w:val="en-US" w:eastAsia="ko-KR"/>
        </w:rPr>
        <w:t xml:space="preserve">, a spreadsheet </w:t>
      </w:r>
      <w:r w:rsidRPr="00A315BC">
        <w:rPr>
          <w:rFonts w:ascii="Times New Roman" w:eastAsia="Batang" w:hAnsi="Times New Roman" w:cs="Times New Roman"/>
          <w:sz w:val="20"/>
          <w:szCs w:val="20"/>
          <w:lang w:val="en-US" w:eastAsia="ko-KR"/>
        </w:rPr>
        <w:t xml:space="preserve">for implementing acceptance sampling for LQAS. As interviews are held and healthy individuals tabulated in the column x(i), interviews continue until either x(i) &gt; d concluding that the population is healthy, or (n-i) + x(i) ≤ d in which case the population is considered to be sickly. </w:t>
      </w:r>
      <w:r w:rsidR="003F4F81" w:rsidRPr="00A315BC">
        <w:rPr>
          <w:rFonts w:ascii="Times New Roman" w:eastAsia="Batang" w:hAnsi="Times New Roman" w:cs="Times New Roman"/>
          <w:sz w:val="20"/>
          <w:szCs w:val="20"/>
          <w:lang w:val="en-US" w:eastAsia="ko-KR"/>
        </w:rPr>
        <w:t>Figure 5</w:t>
      </w:r>
      <w:r w:rsidR="00A315BC" w:rsidRPr="00A315BC">
        <w:rPr>
          <w:rFonts w:ascii="Times New Roman" w:eastAsia="Batang" w:hAnsi="Times New Roman" w:cs="Times New Roman"/>
          <w:sz w:val="20"/>
          <w:szCs w:val="20"/>
          <w:lang w:val="en-US" w:eastAsia="ko-KR"/>
        </w:rPr>
        <w:t xml:space="preserve"> is a graphical illustration</w:t>
      </w:r>
      <w:r w:rsidR="00221179">
        <w:rPr>
          <w:rFonts w:ascii="Times New Roman" w:eastAsia="Batang" w:hAnsi="Times New Roman" w:cs="Times New Roman"/>
          <w:sz w:val="20"/>
          <w:szCs w:val="20"/>
          <w:lang w:val="en-US" w:eastAsia="ko-KR"/>
        </w:rPr>
        <w:t xml:space="preserve"> from hypothetical data</w:t>
      </w:r>
      <w:r w:rsidR="00A315BC" w:rsidRPr="00A315BC">
        <w:rPr>
          <w:rFonts w:ascii="Times New Roman" w:eastAsia="Batang" w:hAnsi="Times New Roman" w:cs="Times New Roman"/>
          <w:sz w:val="20"/>
          <w:szCs w:val="20"/>
          <w:lang w:val="en-US" w:eastAsia="ko-KR"/>
        </w:rPr>
        <w:t xml:space="preserve">. The </w:t>
      </w:r>
      <w:r w:rsidR="00A315BC">
        <w:rPr>
          <w:rFonts w:ascii="Times New Roman" w:eastAsia="Batang" w:hAnsi="Times New Roman" w:cs="Times New Roman"/>
          <w:sz w:val="20"/>
          <w:szCs w:val="20"/>
          <w:lang w:val="en-US" w:eastAsia="ko-KR"/>
        </w:rPr>
        <w:t>black</w:t>
      </w:r>
      <w:r w:rsidR="00A315BC" w:rsidRPr="00A315BC">
        <w:rPr>
          <w:rFonts w:ascii="Times New Roman" w:eastAsia="Batang" w:hAnsi="Times New Roman" w:cs="Times New Roman"/>
          <w:sz w:val="20"/>
          <w:szCs w:val="20"/>
          <w:lang w:val="en-US" w:eastAsia="ko-KR"/>
        </w:rPr>
        <w:t xml:space="preserve"> horizontal line </w:t>
      </w:r>
      <w:r w:rsidR="00A315BC">
        <w:rPr>
          <w:rFonts w:ascii="Times New Roman" w:eastAsia="Batang" w:hAnsi="Times New Roman" w:cs="Times New Roman"/>
          <w:sz w:val="20"/>
          <w:szCs w:val="20"/>
          <w:lang w:val="en-US" w:eastAsia="ko-KR"/>
        </w:rPr>
        <w:t>at x(i) = d + 1 = 121</w:t>
      </w:r>
      <w:r w:rsidR="00221179">
        <w:rPr>
          <w:rFonts w:ascii="Times New Roman" w:eastAsia="Batang" w:hAnsi="Times New Roman" w:cs="Times New Roman"/>
          <w:sz w:val="20"/>
          <w:szCs w:val="20"/>
          <w:lang w:val="en-US" w:eastAsia="ko-KR"/>
        </w:rPr>
        <w:t xml:space="preserve"> </w:t>
      </w:r>
      <w:r w:rsidR="00A315BC">
        <w:rPr>
          <w:rFonts w:ascii="Times New Roman" w:eastAsia="Batang" w:hAnsi="Times New Roman" w:cs="Times New Roman"/>
          <w:sz w:val="20"/>
          <w:szCs w:val="20"/>
          <w:lang w:val="en-US" w:eastAsia="ko-KR"/>
        </w:rPr>
        <w:t>is the boundary line for indicating the likelihood of the healthiness of the population. If the value of x(i) becomes equal to d + 1 then the population is judged as healthy</w:t>
      </w:r>
      <w:r w:rsidR="00221179">
        <w:rPr>
          <w:rFonts w:ascii="Times New Roman" w:eastAsia="Batang" w:hAnsi="Times New Roman" w:cs="Times New Roman"/>
          <w:sz w:val="20"/>
          <w:szCs w:val="20"/>
          <w:lang w:val="en-US" w:eastAsia="ko-KR"/>
        </w:rPr>
        <w:t xml:space="preserve"> and sampling can stop</w:t>
      </w:r>
      <w:r w:rsidR="00A315BC">
        <w:rPr>
          <w:rFonts w:ascii="Times New Roman" w:eastAsia="Batang" w:hAnsi="Times New Roman" w:cs="Times New Roman"/>
          <w:sz w:val="20"/>
          <w:szCs w:val="20"/>
          <w:lang w:val="en-US" w:eastAsia="ko-KR"/>
        </w:rPr>
        <w:t xml:space="preserve">. </w:t>
      </w:r>
      <w:r w:rsidR="00C56795">
        <w:rPr>
          <w:rFonts w:ascii="Times New Roman" w:eastAsia="Batang" w:hAnsi="Times New Roman" w:cs="Times New Roman"/>
          <w:sz w:val="20"/>
          <w:szCs w:val="20"/>
          <w:lang w:val="en-US" w:eastAsia="ko-KR"/>
        </w:rPr>
        <w:t xml:space="preserve">The diagonal black line </w:t>
      </w:r>
      <w:r w:rsidR="00221179">
        <w:rPr>
          <w:rFonts w:ascii="Times New Roman" w:eastAsia="Batang" w:hAnsi="Times New Roman" w:cs="Times New Roman"/>
          <w:sz w:val="20"/>
          <w:szCs w:val="20"/>
          <w:lang w:val="en-US" w:eastAsia="ko-KR"/>
        </w:rPr>
        <w:t xml:space="preserve">is a graphical representation of the last column of table 8. It </w:t>
      </w:r>
      <w:r w:rsidR="00C56795">
        <w:rPr>
          <w:rFonts w:ascii="Times New Roman" w:eastAsia="Batang" w:hAnsi="Times New Roman" w:cs="Times New Roman"/>
          <w:sz w:val="20"/>
          <w:szCs w:val="20"/>
          <w:lang w:val="en-US" w:eastAsia="ko-KR"/>
        </w:rPr>
        <w:t>is the boundary for indicating that the population is sickly. If the count of x(i) goes below the diagonal line then the researcher can accept the likelihood that the population is sickly</w:t>
      </w:r>
      <w:r w:rsidR="00221179">
        <w:rPr>
          <w:rFonts w:ascii="Times New Roman" w:eastAsia="Batang" w:hAnsi="Times New Roman" w:cs="Times New Roman"/>
          <w:sz w:val="20"/>
          <w:szCs w:val="20"/>
          <w:lang w:val="en-US" w:eastAsia="ko-KR"/>
        </w:rPr>
        <w:t xml:space="preserve"> and stop sampling</w:t>
      </w:r>
      <w:r w:rsidR="00C56795">
        <w:rPr>
          <w:rFonts w:ascii="Times New Roman" w:eastAsia="Batang" w:hAnsi="Times New Roman" w:cs="Times New Roman"/>
          <w:sz w:val="20"/>
          <w:szCs w:val="20"/>
          <w:lang w:val="en-US" w:eastAsia="ko-KR"/>
        </w:rPr>
        <w:t xml:space="preserve">. This is the case for figure 5. The count of x(i) passes below the diagonal line at i = 58 and x(i) = 28. At i = 58 there are </w:t>
      </w:r>
      <w:r w:rsidR="008B46F4">
        <w:rPr>
          <w:rFonts w:ascii="Times New Roman" w:eastAsia="Batang" w:hAnsi="Times New Roman" w:cs="Times New Roman"/>
          <w:sz w:val="20"/>
          <w:szCs w:val="20"/>
          <w:lang w:val="en-US" w:eastAsia="ko-KR"/>
        </w:rPr>
        <w:t>9</w:t>
      </w:r>
      <w:r w:rsidR="00C56795">
        <w:rPr>
          <w:rFonts w:ascii="Times New Roman" w:eastAsia="Batang" w:hAnsi="Times New Roman" w:cs="Times New Roman"/>
          <w:sz w:val="20"/>
          <w:szCs w:val="20"/>
          <w:lang w:val="en-US" w:eastAsia="ko-KR"/>
        </w:rPr>
        <w:t>2 interviews remaining</w:t>
      </w:r>
      <w:r w:rsidR="00221179">
        <w:rPr>
          <w:rFonts w:ascii="Times New Roman" w:eastAsia="Batang" w:hAnsi="Times New Roman" w:cs="Times New Roman"/>
          <w:sz w:val="20"/>
          <w:szCs w:val="20"/>
          <w:lang w:val="en-US" w:eastAsia="ko-KR"/>
        </w:rPr>
        <w:t>,</w:t>
      </w:r>
      <w:r w:rsidR="00C56795">
        <w:rPr>
          <w:rFonts w:ascii="Times New Roman" w:eastAsia="Batang" w:hAnsi="Times New Roman" w:cs="Times New Roman"/>
          <w:sz w:val="20"/>
          <w:szCs w:val="20"/>
          <w:lang w:val="en-US" w:eastAsia="ko-KR"/>
        </w:rPr>
        <w:t xml:space="preserve"> and even if all these interviews were with healthy individuals the value of x(i) would not reach the d = 121 limit. </w:t>
      </w:r>
      <w:r w:rsidR="003E6D65">
        <w:rPr>
          <w:rFonts w:ascii="Times New Roman" w:eastAsia="Batang" w:hAnsi="Times New Roman" w:cs="Times New Roman"/>
          <w:sz w:val="20"/>
          <w:szCs w:val="20"/>
          <w:lang w:val="en-US" w:eastAsia="ko-KR"/>
        </w:rPr>
        <w:t xml:space="preserve">In the figure, x(i) is extended out to the sample size limit of 150 </w:t>
      </w:r>
      <w:r w:rsidR="00687904">
        <w:rPr>
          <w:rFonts w:ascii="Times New Roman" w:eastAsia="Batang" w:hAnsi="Times New Roman" w:cs="Times New Roman"/>
          <w:sz w:val="20"/>
          <w:szCs w:val="20"/>
          <w:lang w:val="en-US" w:eastAsia="ko-KR"/>
        </w:rPr>
        <w:t xml:space="preserve">only to show the economy of sample elements afforded by our procedure, </w:t>
      </w:r>
      <w:r w:rsidR="003E6D65">
        <w:rPr>
          <w:rFonts w:ascii="Times New Roman" w:eastAsia="Batang" w:hAnsi="Times New Roman" w:cs="Times New Roman"/>
          <w:sz w:val="20"/>
          <w:szCs w:val="20"/>
          <w:lang w:val="en-US" w:eastAsia="ko-KR"/>
        </w:rPr>
        <w:t xml:space="preserve">but actually the sample values that come after i = 58 are </w:t>
      </w:r>
      <w:r w:rsidR="00687904">
        <w:rPr>
          <w:rFonts w:ascii="Times New Roman" w:eastAsia="Batang" w:hAnsi="Times New Roman" w:cs="Times New Roman"/>
          <w:sz w:val="20"/>
          <w:szCs w:val="20"/>
          <w:lang w:val="en-US" w:eastAsia="ko-KR"/>
        </w:rPr>
        <w:t xml:space="preserve">in practice </w:t>
      </w:r>
      <w:r w:rsidR="003E6D65">
        <w:rPr>
          <w:rFonts w:ascii="Times New Roman" w:eastAsia="Batang" w:hAnsi="Times New Roman" w:cs="Times New Roman"/>
          <w:sz w:val="20"/>
          <w:szCs w:val="20"/>
          <w:lang w:val="en-US" w:eastAsia="ko-KR"/>
        </w:rPr>
        <w:t>unnecessary.</w:t>
      </w:r>
    </w:p>
    <w:p w:rsidR="00E81BC8" w:rsidRDefault="00256637" w:rsidP="00DE1391">
      <w:pPr>
        <w:pStyle w:val="Titulo5"/>
        <w:rPr>
          <w:rFonts w:ascii="Times New Roman" w:eastAsia="Batang" w:hAnsi="Times New Roman" w:cs="Times New Roman"/>
          <w:bCs/>
        </w:rPr>
      </w:pPr>
      <w:r>
        <w:rPr>
          <w:rFonts w:ascii="Times New Roman" w:eastAsia="Batang" w:hAnsi="Times New Roman" w:cs="Times New Roman"/>
          <w:bCs/>
          <w:noProof/>
          <w:lang w:val="pt-BR" w:eastAsia="pt-BR"/>
        </w:rPr>
        <w:drawing>
          <wp:inline distT="0" distB="0" distL="0" distR="0">
            <wp:extent cx="5567680" cy="270446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7680" cy="2704465"/>
                    </a:xfrm>
                    <a:prstGeom prst="rect">
                      <a:avLst/>
                    </a:prstGeom>
                    <a:noFill/>
                    <a:ln>
                      <a:noFill/>
                    </a:ln>
                  </pic:spPr>
                </pic:pic>
              </a:graphicData>
            </a:graphic>
          </wp:inline>
        </w:drawing>
      </w:r>
    </w:p>
    <w:p w:rsidR="00256637" w:rsidRDefault="00256637" w:rsidP="00256637">
      <w:pPr>
        <w:pStyle w:val="Titulo5"/>
        <w:jc w:val="center"/>
        <w:rPr>
          <w:rFonts w:ascii="Times New Roman" w:eastAsia="Batang" w:hAnsi="Times New Roman" w:cs="Times New Roman"/>
          <w:bCs/>
        </w:rPr>
      </w:pPr>
      <w:r>
        <w:rPr>
          <w:rFonts w:ascii="Times New Roman" w:eastAsia="Batang" w:hAnsi="Times New Roman" w:cs="Times New Roman"/>
          <w:bCs/>
        </w:rPr>
        <w:t>Figure 5 Sequential sampling procedure</w:t>
      </w:r>
    </w:p>
    <w:p w:rsidR="00D4051D" w:rsidRPr="00AA6EC7" w:rsidRDefault="0084153B" w:rsidP="00DE1391">
      <w:pPr>
        <w:pStyle w:val="Titulo5"/>
        <w:rPr>
          <w:rFonts w:ascii="Times New Roman" w:eastAsia="Batang" w:hAnsi="Times New Roman" w:cs="Times New Roman"/>
          <w:bCs/>
        </w:rPr>
      </w:pPr>
      <w:r w:rsidRPr="00AA6EC7">
        <w:rPr>
          <w:rFonts w:ascii="Times New Roman" w:eastAsia="Batang" w:hAnsi="Times New Roman" w:cs="Times New Roman"/>
          <w:bCs/>
        </w:rPr>
        <w:t>REFERENCES</w:t>
      </w:r>
    </w:p>
    <w:p w:rsidR="00755298" w:rsidRPr="00AA6EC7" w:rsidRDefault="00755298" w:rsidP="00DE1391">
      <w:pPr>
        <w:pStyle w:val="Titulo5"/>
        <w:rPr>
          <w:rFonts w:ascii="Times New Roman" w:eastAsia="Batang" w:hAnsi="Times New Roman" w:cs="Times New Roman"/>
          <w:bCs/>
        </w:rPr>
      </w:pPr>
    </w:p>
    <w:p w:rsidR="002C29F5" w:rsidRPr="00AA6EC7" w:rsidRDefault="00755298" w:rsidP="00DE1391">
      <w:pPr>
        <w:pStyle w:val="Titulo5"/>
        <w:rPr>
          <w:rFonts w:ascii="Times New Roman" w:hAnsi="Times New Roman" w:cs="Times New Roman"/>
        </w:rPr>
      </w:pPr>
      <w:r w:rsidRPr="00AA6EC7">
        <w:rPr>
          <w:rFonts w:ascii="Times New Roman" w:hAnsi="Times New Roman" w:cs="Times New Roman"/>
        </w:rPr>
        <w:t>DODGE H</w:t>
      </w:r>
      <w:r w:rsidR="00142079">
        <w:rPr>
          <w:rFonts w:ascii="Times New Roman" w:hAnsi="Times New Roman" w:cs="Times New Roman"/>
        </w:rPr>
        <w:t>.</w:t>
      </w:r>
      <w:r w:rsidRPr="00AA6EC7">
        <w:rPr>
          <w:rFonts w:ascii="Times New Roman" w:hAnsi="Times New Roman" w:cs="Times New Roman"/>
        </w:rPr>
        <w:t>F</w:t>
      </w:r>
      <w:r w:rsidR="00142079">
        <w:rPr>
          <w:rFonts w:ascii="Times New Roman" w:hAnsi="Times New Roman" w:cs="Times New Roman"/>
        </w:rPr>
        <w:t>.</w:t>
      </w:r>
      <w:r w:rsidRPr="00AA6EC7">
        <w:rPr>
          <w:rFonts w:ascii="Times New Roman" w:hAnsi="Times New Roman" w:cs="Times New Roman"/>
        </w:rPr>
        <w:t>, ROMIG H.</w:t>
      </w:r>
      <w:r w:rsidR="00142079">
        <w:rPr>
          <w:rFonts w:ascii="Times New Roman" w:hAnsi="Times New Roman" w:cs="Times New Roman"/>
        </w:rPr>
        <w:t>G.</w:t>
      </w:r>
      <w:r w:rsidRPr="00AA6EC7">
        <w:rPr>
          <w:rFonts w:ascii="Times New Roman" w:hAnsi="Times New Roman" w:cs="Times New Roman"/>
        </w:rPr>
        <w:t xml:space="preserve"> (1929) </w:t>
      </w:r>
      <w:r w:rsidR="001A488E" w:rsidRPr="00AA6EC7">
        <w:rPr>
          <w:rFonts w:ascii="Times New Roman" w:hAnsi="Times New Roman" w:cs="Times New Roman"/>
        </w:rPr>
        <w:t xml:space="preserve">A Method of Sampling Inspection. The Bell System Technical Journal. 8 (398):613–631. </w:t>
      </w:r>
      <w:proofErr w:type="spellStart"/>
      <w:r w:rsidR="001A488E" w:rsidRPr="00AA6EC7">
        <w:rPr>
          <w:rFonts w:ascii="Times New Roman" w:hAnsi="Times New Roman" w:cs="Times New Roman"/>
        </w:rPr>
        <w:t>doi</w:t>
      </w:r>
      <w:proofErr w:type="spellEnd"/>
      <w:r w:rsidR="001A488E" w:rsidRPr="00AA6EC7">
        <w:rPr>
          <w:rFonts w:ascii="Times New Roman" w:hAnsi="Times New Roman" w:cs="Times New Roman"/>
        </w:rPr>
        <w:t>: 10.1002/j.1538-7305.1929.tb01240.x</w:t>
      </w:r>
    </w:p>
    <w:p w:rsidR="001A488E" w:rsidRPr="00AA6EC7" w:rsidRDefault="001A488E" w:rsidP="00DE1391">
      <w:pPr>
        <w:pStyle w:val="Titulo5"/>
        <w:rPr>
          <w:rFonts w:ascii="Times New Roman" w:hAnsi="Times New Roman" w:cs="Times New Roman"/>
        </w:rPr>
      </w:pPr>
    </w:p>
    <w:p w:rsidR="00755298" w:rsidRPr="00AA6EC7" w:rsidRDefault="00755298" w:rsidP="00DE1391">
      <w:pPr>
        <w:pStyle w:val="Titulo5"/>
        <w:rPr>
          <w:rFonts w:ascii="Times New Roman" w:eastAsia="Batang" w:hAnsi="Times New Roman" w:cs="Times New Roman"/>
        </w:rPr>
      </w:pPr>
      <w:r w:rsidRPr="00AA6EC7">
        <w:rPr>
          <w:rFonts w:ascii="Times New Roman" w:eastAsia="Batang" w:hAnsi="Times New Roman" w:cs="Times New Roman"/>
        </w:rPr>
        <w:t>DODGE, H.F., ROMIG, H.G. (1944). Sampling Inspection Tables. New York: John Wiley &amp; Sons.</w:t>
      </w:r>
    </w:p>
    <w:p w:rsidR="007C7FC5" w:rsidRDefault="007C7FC5" w:rsidP="007C7FC5">
      <w:pPr>
        <w:ind w:left="20" w:right="43"/>
        <w:jc w:val="both"/>
        <w:rPr>
          <w:rFonts w:ascii="Times New Roman" w:eastAsia="Batang" w:hAnsi="Times New Roman" w:cs="Times New Roman"/>
          <w:sz w:val="20"/>
          <w:szCs w:val="20"/>
          <w:lang w:val="en-US" w:eastAsia="ko-KR"/>
        </w:rPr>
      </w:pPr>
    </w:p>
    <w:p w:rsidR="007C7FC5" w:rsidRPr="007C7FC5" w:rsidRDefault="007C7FC5" w:rsidP="007C7FC5">
      <w:pPr>
        <w:ind w:left="20" w:right="43"/>
        <w:jc w:val="both"/>
        <w:rPr>
          <w:rFonts w:ascii="Times New Roman" w:eastAsia="Batang" w:hAnsi="Times New Roman" w:cs="Times New Roman"/>
          <w:sz w:val="20"/>
          <w:szCs w:val="20"/>
          <w:lang w:val="en-US" w:eastAsia="ko-KR"/>
        </w:rPr>
      </w:pPr>
      <w:r w:rsidRPr="007C7FC5">
        <w:rPr>
          <w:rFonts w:ascii="Times New Roman" w:eastAsia="Batang" w:hAnsi="Times New Roman" w:cs="Times New Roman"/>
          <w:sz w:val="20"/>
          <w:szCs w:val="20"/>
          <w:lang w:val="en-US" w:eastAsia="ko-KR"/>
        </w:rPr>
        <w:t>GONIN, H. T. (1936) "The use of factorial moments in the treatment of the hypergeometric distribution and in tests for regression," Philosophical Magazine, 7, Ser. 21, 215-226.</w:t>
      </w:r>
    </w:p>
    <w:p w:rsidR="00B5317E" w:rsidRPr="00AA6EC7" w:rsidRDefault="00B5317E" w:rsidP="00DE1391">
      <w:pPr>
        <w:pStyle w:val="Titulo5"/>
        <w:rPr>
          <w:rFonts w:ascii="Times New Roman" w:hAnsi="Times New Roman" w:cs="Times New Roman"/>
        </w:rPr>
      </w:pPr>
    </w:p>
    <w:p w:rsidR="00755298" w:rsidRPr="00AA6EC7" w:rsidRDefault="00B5317E" w:rsidP="00DE1391">
      <w:pPr>
        <w:pStyle w:val="Titulo5"/>
        <w:rPr>
          <w:rStyle w:val="Hyperlink"/>
          <w:rFonts w:ascii="Times New Roman" w:hAnsi="Times New Roman" w:cs="Times New Roman"/>
          <w:lang w:eastAsia="en-US"/>
        </w:rPr>
      </w:pPr>
      <w:r w:rsidRPr="00AA6EC7">
        <w:rPr>
          <w:rFonts w:ascii="Times New Roman" w:hAnsi="Times New Roman" w:cs="Times New Roman"/>
          <w:lang w:eastAsia="en-US"/>
        </w:rPr>
        <w:t xml:space="preserve">HEDT, BETHANY L, OLIVES, C., PAGANO, M., AND VALADEZ, J. (2008). “Large Country-Lot Quality Assurance Sampling : A New Method for Rapid Monitoring and Evaluation of…”, Health, Nutrition and Population (HNP) Discussion Paper </w:t>
      </w:r>
      <w:hyperlink r:id="rId18" w:history="1">
        <w:r w:rsidRPr="00AA6EC7">
          <w:rPr>
            <w:rStyle w:val="Hyperlink"/>
            <w:rFonts w:ascii="Times New Roman" w:hAnsi="Times New Roman" w:cs="Times New Roman"/>
            <w:lang w:eastAsia="en-US"/>
          </w:rPr>
          <w:t>www.worldbank.org/hnppublications</w:t>
        </w:r>
      </w:hyperlink>
    </w:p>
    <w:p w:rsidR="00462FA7" w:rsidRDefault="00462FA7" w:rsidP="007C7FC5">
      <w:pPr>
        <w:ind w:right="45"/>
        <w:jc w:val="both"/>
        <w:rPr>
          <w:rFonts w:ascii="Times New Roman" w:hAnsi="Times New Roman" w:cs="Times New Roman"/>
          <w:sz w:val="20"/>
          <w:szCs w:val="20"/>
          <w:lang w:val="en-US"/>
        </w:rPr>
      </w:pPr>
    </w:p>
    <w:p w:rsidR="007C7FC5" w:rsidRDefault="00462FA7" w:rsidP="007C7FC5">
      <w:pPr>
        <w:ind w:right="45"/>
        <w:jc w:val="both"/>
        <w:rPr>
          <w:rFonts w:ascii="Times New Roman" w:eastAsia="Batang" w:hAnsi="Times New Roman" w:cs="Times New Roman"/>
          <w:sz w:val="20"/>
          <w:szCs w:val="20"/>
          <w:lang w:val="en-US" w:eastAsia="ko-KR"/>
        </w:rPr>
      </w:pPr>
      <w:r w:rsidRPr="00AA6EC7">
        <w:rPr>
          <w:rFonts w:ascii="Times New Roman" w:hAnsi="Times New Roman" w:cs="Times New Roman"/>
          <w:sz w:val="20"/>
          <w:szCs w:val="20"/>
          <w:lang w:val="en-US"/>
        </w:rPr>
        <w:t xml:space="preserve">HUND L. New Tools for Evaluating LQAS Survey Designs. Emerging themes in epidemiology. 2014; 11 (1). </w:t>
      </w:r>
      <w:proofErr w:type="spellStart"/>
      <w:r w:rsidRPr="00AA6EC7">
        <w:rPr>
          <w:rFonts w:ascii="Times New Roman" w:hAnsi="Times New Roman" w:cs="Times New Roman"/>
          <w:sz w:val="20"/>
          <w:szCs w:val="20"/>
          <w:lang w:val="en-US"/>
        </w:rPr>
        <w:t>doi</w:t>
      </w:r>
      <w:proofErr w:type="spellEnd"/>
      <w:r w:rsidRPr="00AA6EC7">
        <w:rPr>
          <w:rFonts w:ascii="Times New Roman" w:hAnsi="Times New Roman" w:cs="Times New Roman"/>
          <w:sz w:val="20"/>
          <w:szCs w:val="20"/>
          <w:lang w:val="en-US"/>
        </w:rPr>
        <w:t>: 10.1186/1742-7622-11-2 PMID: 24528928</w:t>
      </w:r>
    </w:p>
    <w:p w:rsidR="00462FA7" w:rsidRDefault="00462FA7" w:rsidP="007C7FC5">
      <w:pPr>
        <w:ind w:right="45"/>
        <w:jc w:val="both"/>
        <w:rPr>
          <w:rFonts w:ascii="Times New Roman" w:eastAsia="Batang" w:hAnsi="Times New Roman" w:cs="Times New Roman"/>
          <w:sz w:val="20"/>
          <w:szCs w:val="20"/>
          <w:lang w:val="en-US" w:eastAsia="ko-KR"/>
        </w:rPr>
      </w:pPr>
    </w:p>
    <w:p w:rsidR="00462FA7" w:rsidRPr="00462FA7" w:rsidRDefault="00462FA7" w:rsidP="00462FA7">
      <w:pPr>
        <w:ind w:right="45"/>
        <w:jc w:val="both"/>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HUND, L., BEDRICK, E. J.,</w:t>
      </w:r>
      <w:r w:rsidRPr="00462FA7">
        <w:rPr>
          <w:rFonts w:ascii="Times New Roman" w:eastAsia="Batang" w:hAnsi="Times New Roman" w:cs="Times New Roman"/>
          <w:sz w:val="20"/>
          <w:szCs w:val="20"/>
          <w:lang w:val="en-US" w:eastAsia="ko-KR"/>
        </w:rPr>
        <w:t xml:space="preserve"> PAGANO, M. (2015). Choosing a Cluster Sampling Design for Lot Quality Assurance Sampling Surveys. </w:t>
      </w:r>
      <w:r w:rsidRPr="00462FA7">
        <w:rPr>
          <w:rFonts w:ascii="Times New Roman" w:eastAsia="Batang" w:hAnsi="Times New Roman" w:cs="Times New Roman"/>
          <w:i/>
          <w:iCs/>
          <w:sz w:val="20"/>
          <w:szCs w:val="20"/>
          <w:lang w:val="en-US" w:eastAsia="ko-KR"/>
        </w:rPr>
        <w:t>PLoS ONE</w:t>
      </w:r>
      <w:r w:rsidRPr="00462FA7">
        <w:rPr>
          <w:rFonts w:ascii="Times New Roman" w:eastAsia="Batang" w:hAnsi="Times New Roman" w:cs="Times New Roman"/>
          <w:sz w:val="20"/>
          <w:szCs w:val="20"/>
          <w:lang w:val="en-US" w:eastAsia="ko-KR"/>
        </w:rPr>
        <w:t xml:space="preserve">, 1–15. </w:t>
      </w:r>
      <w:hyperlink r:id="rId19" w:history="1">
        <w:r w:rsidRPr="00D5590C">
          <w:rPr>
            <w:rStyle w:val="Hyperlink"/>
            <w:rFonts w:ascii="Times New Roman" w:eastAsia="Batang" w:hAnsi="Times New Roman" w:cs="Times New Roman"/>
            <w:sz w:val="20"/>
            <w:szCs w:val="20"/>
            <w:lang w:val="en-US" w:eastAsia="ko-KR"/>
          </w:rPr>
          <w:t>http://doi.org/10.1371/journal.pone.0129564</w:t>
        </w:r>
      </w:hyperlink>
    </w:p>
    <w:p w:rsidR="00462FA7" w:rsidRDefault="00462FA7" w:rsidP="007C7FC5">
      <w:pPr>
        <w:ind w:right="45"/>
        <w:jc w:val="both"/>
        <w:rPr>
          <w:rFonts w:ascii="Times New Roman" w:eastAsia="Batang" w:hAnsi="Times New Roman" w:cs="Times New Roman"/>
          <w:sz w:val="20"/>
          <w:szCs w:val="20"/>
          <w:lang w:val="en-US" w:eastAsia="ko-KR"/>
        </w:rPr>
      </w:pPr>
    </w:p>
    <w:p w:rsidR="007C7FC5" w:rsidRPr="007C7FC5" w:rsidRDefault="007C7FC5" w:rsidP="007C7FC5">
      <w:pPr>
        <w:ind w:right="45"/>
        <w:jc w:val="both"/>
        <w:rPr>
          <w:rFonts w:ascii="Times New Roman" w:eastAsia="Batang" w:hAnsi="Times New Roman" w:cs="Times New Roman"/>
          <w:sz w:val="20"/>
          <w:szCs w:val="20"/>
          <w:lang w:val="en-US" w:eastAsia="ko-KR"/>
        </w:rPr>
      </w:pPr>
      <w:r w:rsidRPr="007C7FC5">
        <w:rPr>
          <w:rFonts w:ascii="Times New Roman" w:eastAsia="Batang" w:hAnsi="Times New Roman" w:cs="Times New Roman"/>
          <w:sz w:val="20"/>
          <w:szCs w:val="20"/>
          <w:lang w:val="en-US" w:eastAsia="ko-KR"/>
        </w:rPr>
        <w:t>KIERMEIER A (2008). “Visualizing and Assessing Acceptance Sampling Plans: The R Package AcceptanceSampling.” Journal of Statistical Software, 26(6). URL htt</w:t>
      </w:r>
      <w:r w:rsidR="00E81BC8">
        <w:rPr>
          <w:rFonts w:ascii="Times New Roman" w:eastAsia="Batang" w:hAnsi="Times New Roman" w:cs="Times New Roman"/>
          <w:sz w:val="20"/>
          <w:szCs w:val="20"/>
          <w:lang w:val="en-US" w:eastAsia="ko-KR"/>
        </w:rPr>
        <w:t>p://www. jstatsoft.org/v26/i06</w:t>
      </w:r>
    </w:p>
    <w:p w:rsidR="00B5317E" w:rsidRPr="00AA6EC7" w:rsidRDefault="00B5317E" w:rsidP="00DE1391">
      <w:pPr>
        <w:pStyle w:val="Titulo5"/>
        <w:rPr>
          <w:rFonts w:ascii="Times New Roman" w:hAnsi="Times New Roman" w:cs="Times New Roman"/>
        </w:rPr>
      </w:pPr>
    </w:p>
    <w:p w:rsidR="00755298" w:rsidRPr="00AA6EC7" w:rsidRDefault="00755298" w:rsidP="00755298">
      <w:pPr>
        <w:ind w:right="45"/>
        <w:jc w:val="both"/>
        <w:rPr>
          <w:rFonts w:ascii="Times New Roman" w:eastAsia="Batang" w:hAnsi="Times New Roman" w:cs="Times New Roman"/>
          <w:sz w:val="20"/>
          <w:szCs w:val="20"/>
          <w:lang w:val="en-US" w:eastAsia="ko-KR"/>
        </w:rPr>
      </w:pPr>
      <w:r w:rsidRPr="00AA6EC7">
        <w:rPr>
          <w:rFonts w:ascii="Times New Roman" w:eastAsia="Batang" w:hAnsi="Times New Roman" w:cs="Times New Roman"/>
          <w:sz w:val="20"/>
          <w:szCs w:val="20"/>
          <w:lang w:val="en-US" w:eastAsia="ko-KR"/>
        </w:rPr>
        <w:t>NEYMAN, J., PEARSON, E. (1933).</w:t>
      </w:r>
      <w:r w:rsidRPr="00AA6EC7">
        <w:rPr>
          <w:rFonts w:ascii="Times New Roman" w:hAnsi="Times New Roman" w:cs="Times New Roman"/>
          <w:color w:val="131413"/>
          <w:sz w:val="20"/>
          <w:szCs w:val="20"/>
          <w:lang w:val="en-US"/>
        </w:rPr>
        <w:t xml:space="preserve"> </w:t>
      </w:r>
      <w:r w:rsidRPr="00AA6EC7">
        <w:rPr>
          <w:rFonts w:ascii="Times New Roman" w:eastAsia="Batang" w:hAnsi="Times New Roman" w:cs="Times New Roman"/>
          <w:sz w:val="20"/>
          <w:szCs w:val="20"/>
          <w:lang w:val="en-US" w:eastAsia="ko-KR"/>
        </w:rPr>
        <w:t>On the problem of the most efficient tests of statistical hypotheses.</w:t>
      </w:r>
    </w:p>
    <w:p w:rsidR="00755298" w:rsidRPr="00AA6EC7" w:rsidRDefault="00755298" w:rsidP="00755298">
      <w:pPr>
        <w:ind w:right="45"/>
        <w:jc w:val="both"/>
        <w:rPr>
          <w:rFonts w:ascii="Times New Roman" w:eastAsia="Batang" w:hAnsi="Times New Roman" w:cs="Times New Roman"/>
          <w:sz w:val="20"/>
          <w:szCs w:val="20"/>
          <w:lang w:val="en-US" w:eastAsia="ko-KR"/>
        </w:rPr>
      </w:pPr>
      <w:r w:rsidRPr="00AA6EC7">
        <w:rPr>
          <w:rFonts w:ascii="Times New Roman" w:eastAsia="Batang" w:hAnsi="Times New Roman" w:cs="Times New Roman"/>
          <w:i/>
          <w:iCs/>
          <w:sz w:val="20"/>
          <w:szCs w:val="20"/>
          <w:lang w:val="en-US" w:eastAsia="ko-KR"/>
        </w:rPr>
        <w:lastRenderedPageBreak/>
        <w:t>Philosophical Transactions of the Royal Society of London, Series A, 231</w:t>
      </w:r>
      <w:r w:rsidRPr="00AA6EC7">
        <w:rPr>
          <w:rFonts w:ascii="Times New Roman" w:eastAsia="Batang" w:hAnsi="Times New Roman" w:cs="Times New Roman"/>
          <w:sz w:val="20"/>
          <w:szCs w:val="20"/>
          <w:lang w:val="en-US" w:eastAsia="ko-KR"/>
        </w:rPr>
        <w:t>, 289–337.</w:t>
      </w:r>
    </w:p>
    <w:p w:rsidR="00635BBB" w:rsidRPr="00635BBB" w:rsidRDefault="00635BBB" w:rsidP="00635BBB">
      <w:pPr>
        <w:spacing w:before="100" w:beforeAutospacing="1"/>
        <w:ind w:right="43"/>
        <w:rPr>
          <w:rFonts w:ascii="Times New Roman" w:eastAsia="Times New Roman" w:hAnsi="Times New Roman" w:cs="Times New Roman"/>
          <w:sz w:val="20"/>
          <w:szCs w:val="20"/>
          <w:lang w:val="en-US"/>
        </w:rPr>
      </w:pPr>
      <w:r w:rsidRPr="00635BBB">
        <w:rPr>
          <w:rFonts w:ascii="Times New Roman" w:eastAsia="Times New Roman" w:hAnsi="Times New Roman" w:cs="Times New Roman"/>
          <w:sz w:val="20"/>
          <w:szCs w:val="20"/>
          <w:lang w:val="en-US"/>
        </w:rPr>
        <w:t xml:space="preserve">PROVOST, F.,  FAWCETT, T. (2013). Data Science and Business. O´Reilly, Cambridge. </w:t>
      </w:r>
    </w:p>
    <w:p w:rsidR="00635BBB" w:rsidRDefault="00635BBB" w:rsidP="00DE1391">
      <w:pPr>
        <w:pStyle w:val="Titulo5"/>
        <w:rPr>
          <w:rFonts w:ascii="Times New Roman" w:hAnsi="Times New Roman" w:cs="Times New Roman"/>
        </w:rPr>
      </w:pPr>
    </w:p>
    <w:p w:rsidR="00142079" w:rsidRDefault="00142079" w:rsidP="0014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right="43"/>
        <w:rPr>
          <w:rFonts w:ascii="Times New Roman" w:eastAsia="Batang" w:hAnsi="Times New Roman" w:cs="Times New Roman"/>
          <w:sz w:val="20"/>
          <w:szCs w:val="20"/>
          <w:lang w:val="en-US" w:eastAsia="ko-KR"/>
        </w:rPr>
      </w:pPr>
      <w:r w:rsidRPr="00142079">
        <w:rPr>
          <w:rFonts w:ascii="Times New Roman" w:eastAsia="Batang" w:hAnsi="Times New Roman" w:cs="Times New Roman"/>
          <w:sz w:val="20"/>
          <w:szCs w:val="20"/>
          <w:lang w:val="en-US" w:eastAsia="ko-KR"/>
        </w:rPr>
        <w:t>RICE, JOHN, (1995). Mathematical Statistics and Data Analysis, Second Edition. Duxbury Press.</w:t>
      </w:r>
    </w:p>
    <w:p w:rsidR="00A93D57" w:rsidRPr="00142079" w:rsidRDefault="00A93D57" w:rsidP="0014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right="43"/>
        <w:rPr>
          <w:rFonts w:ascii="Times New Roman" w:eastAsia="Batang" w:hAnsi="Times New Roman" w:cs="Times New Roman"/>
          <w:sz w:val="20"/>
          <w:szCs w:val="20"/>
          <w:lang w:val="en-US" w:eastAsia="ko-KR"/>
        </w:rPr>
      </w:pPr>
    </w:p>
    <w:p w:rsidR="00A93D57" w:rsidRPr="00A93D57" w:rsidRDefault="00A93D57" w:rsidP="00A93D57">
      <w:pPr>
        <w:ind w:right="43"/>
        <w:rPr>
          <w:rFonts w:ascii="Times New Roman" w:eastAsia="Batang" w:hAnsi="Times New Roman" w:cs="Times New Roman"/>
          <w:sz w:val="20"/>
          <w:szCs w:val="20"/>
          <w:lang w:val="en-US"/>
        </w:rPr>
      </w:pPr>
      <w:r w:rsidRPr="00A93D57">
        <w:rPr>
          <w:rFonts w:ascii="Times New Roman" w:eastAsia="Batang" w:hAnsi="Times New Roman" w:cs="Times New Roman"/>
          <w:sz w:val="20"/>
          <w:szCs w:val="20"/>
        </w:rPr>
        <w:t xml:space="preserve">RHODA, D.A|., FERNANDEZ,S.A., FITCH, D.J., LEMESHOW,S. (2010). </w:t>
      </w:r>
      <w:r w:rsidRPr="00A93D57">
        <w:rPr>
          <w:rFonts w:ascii="Times New Roman" w:eastAsia="Batang" w:hAnsi="Times New Roman" w:cs="Times New Roman"/>
          <w:sz w:val="20"/>
          <w:szCs w:val="20"/>
          <w:lang w:val="en-US"/>
        </w:rPr>
        <w:t xml:space="preserve">“LQAS: User Beware.” </w:t>
      </w:r>
      <w:r w:rsidRPr="00A93D57">
        <w:rPr>
          <w:rFonts w:ascii="Times New Roman" w:eastAsia="Batang" w:hAnsi="Times New Roman" w:cs="Times New Roman"/>
          <w:i/>
          <w:iCs/>
          <w:sz w:val="20"/>
          <w:szCs w:val="20"/>
          <w:lang w:val="en-US"/>
        </w:rPr>
        <w:t>International Journal of Epidemiology</w:t>
      </w:r>
      <w:r w:rsidRPr="00A93D57">
        <w:rPr>
          <w:rFonts w:ascii="Times New Roman" w:eastAsia="Batang" w:hAnsi="Times New Roman" w:cs="Times New Roman"/>
          <w:sz w:val="20"/>
          <w:szCs w:val="20"/>
          <w:lang w:val="en-US"/>
        </w:rPr>
        <w:t xml:space="preserve"> 39 (1) (February): 60–8. doi:10.1093/</w:t>
      </w:r>
      <w:proofErr w:type="spellStart"/>
      <w:r w:rsidRPr="00A93D57">
        <w:rPr>
          <w:rFonts w:ascii="Times New Roman" w:eastAsia="Batang" w:hAnsi="Times New Roman" w:cs="Times New Roman"/>
          <w:sz w:val="20"/>
          <w:szCs w:val="20"/>
          <w:lang w:val="en-US"/>
        </w:rPr>
        <w:t>ije</w:t>
      </w:r>
      <w:proofErr w:type="spellEnd"/>
      <w:r w:rsidRPr="00A93D57">
        <w:rPr>
          <w:rFonts w:ascii="Times New Roman" w:eastAsia="Batang" w:hAnsi="Times New Roman" w:cs="Times New Roman"/>
          <w:sz w:val="20"/>
          <w:szCs w:val="20"/>
          <w:lang w:val="en-US"/>
        </w:rPr>
        <w:t xml:space="preserve">/dyn366. </w:t>
      </w:r>
      <w:hyperlink r:id="rId20" w:history="1">
        <w:r w:rsidRPr="00A93D57">
          <w:rPr>
            <w:rFonts w:ascii="Times New Roman" w:eastAsia="Batang" w:hAnsi="Times New Roman" w:cs="Times New Roman"/>
            <w:color w:val="0000FF"/>
            <w:sz w:val="20"/>
            <w:szCs w:val="20"/>
            <w:u w:val="single"/>
            <w:lang w:val="en-US"/>
          </w:rPr>
          <w:t>http://www.ncbi.nlm.nih.gov/pubmed/20139433.</w:t>
        </w:r>
      </w:hyperlink>
    </w:p>
    <w:p w:rsidR="00142079" w:rsidRPr="00AA6EC7" w:rsidRDefault="00142079" w:rsidP="00DE1391">
      <w:pPr>
        <w:pStyle w:val="Titulo5"/>
        <w:rPr>
          <w:rFonts w:ascii="Times New Roman" w:hAnsi="Times New Roman" w:cs="Times New Roman"/>
        </w:rPr>
      </w:pPr>
    </w:p>
    <w:p w:rsidR="006B38D2" w:rsidRPr="00AA6EC7" w:rsidRDefault="00B936B3" w:rsidP="00DE1391">
      <w:pPr>
        <w:pStyle w:val="Titulo5"/>
        <w:rPr>
          <w:rFonts w:ascii="Times New Roman" w:eastAsia="Batang" w:hAnsi="Times New Roman" w:cs="Times New Roman"/>
          <w:bCs/>
        </w:rPr>
      </w:pPr>
      <w:r w:rsidRPr="00AA6EC7">
        <w:rPr>
          <w:rFonts w:ascii="Times New Roman" w:hAnsi="Times New Roman" w:cs="Times New Roman"/>
        </w:rPr>
        <w:t xml:space="preserve">SAMOHYL, R. (2013). “Audits and Logistic Regression, Deciding What Really Matters in Service Processes. A Case Study of a Government Funding Agency for Research Grants.” </w:t>
      </w:r>
      <w:r w:rsidRPr="00AA6EC7">
        <w:rPr>
          <w:rFonts w:ascii="Times New Roman" w:hAnsi="Times New Roman" w:cs="Times New Roman"/>
          <w:i/>
          <w:iCs/>
        </w:rPr>
        <w:t>Proceedings of the Fourth International Workshop on Knowledge Discovery, Knowledge Management and Decision Support</w:t>
      </w:r>
      <w:r w:rsidRPr="00AA6EC7">
        <w:rPr>
          <w:rFonts w:ascii="Times New Roman" w:hAnsi="Times New Roman" w:cs="Times New Roman"/>
        </w:rPr>
        <w:t xml:space="preserve">. doi:10.2991/.2013.33. </w:t>
      </w:r>
      <w:hyperlink r:id="rId21" w:history="1">
        <w:r w:rsidRPr="00AA6EC7">
          <w:rPr>
            <w:rStyle w:val="Hyperlink"/>
            <w:rFonts w:ascii="Times New Roman" w:hAnsi="Times New Roman" w:cs="Times New Roman"/>
          </w:rPr>
          <w:t>http://www.atlantis-press.com/php/pub.php?publication=eureka-13&amp;frame=http%3A//www.atlantis-press.com/php/paper-details.php%3Fid%3D9647.</w:t>
        </w:r>
      </w:hyperlink>
    </w:p>
    <w:p w:rsidR="006B38D2" w:rsidRPr="00AA6EC7" w:rsidRDefault="006B38D2" w:rsidP="00DE1391">
      <w:pPr>
        <w:pStyle w:val="Titulo5"/>
        <w:rPr>
          <w:rFonts w:ascii="Times New Roman" w:eastAsia="Batang" w:hAnsi="Times New Roman" w:cs="Times New Roman"/>
          <w:bCs/>
        </w:rPr>
      </w:pPr>
    </w:p>
    <w:p w:rsidR="00880362" w:rsidRPr="00880362" w:rsidRDefault="00AA6EC7" w:rsidP="00880362">
      <w:pPr>
        <w:ind w:right="43"/>
        <w:rPr>
          <w:rFonts w:ascii="Times New Roman" w:eastAsia="Batang" w:hAnsi="Times New Roman" w:cs="Times New Roman"/>
          <w:sz w:val="20"/>
          <w:szCs w:val="20"/>
          <w:lang w:eastAsia="ko-KR"/>
        </w:rPr>
      </w:pPr>
      <w:r w:rsidRPr="000308AC">
        <w:rPr>
          <w:rFonts w:ascii="Times New Roman" w:hAnsi="Times New Roman" w:cs="Times New Roman"/>
          <w:sz w:val="20"/>
          <w:szCs w:val="20"/>
          <w:lang w:val="en-US"/>
        </w:rPr>
        <w:t>SAMOHYL, R. (2015). “</w:t>
      </w:r>
      <w:r w:rsidRPr="000308AC">
        <w:rPr>
          <w:rFonts w:ascii="Times New Roman" w:eastAsia="Batang" w:hAnsi="Times New Roman" w:cs="Times New Roman"/>
          <w:sz w:val="20"/>
          <w:szCs w:val="20"/>
          <w:lang w:val="en-US"/>
        </w:rPr>
        <w:t xml:space="preserve">An acceptance sampling approach to polling public opinion.” </w:t>
      </w:r>
      <w:r w:rsidR="00880362" w:rsidRPr="00DE5BA9">
        <w:rPr>
          <w:rFonts w:ascii="Times New Roman" w:eastAsia="Batang" w:hAnsi="Times New Roman" w:cs="Times New Roman"/>
          <w:sz w:val="20"/>
          <w:szCs w:val="20"/>
          <w:lang w:val="en-US" w:eastAsia="ko-KR"/>
        </w:rPr>
        <w:t>Working</w:t>
      </w:r>
      <w:r w:rsidR="00880362" w:rsidRPr="00880362">
        <w:rPr>
          <w:rFonts w:ascii="Times New Roman" w:eastAsia="Batang" w:hAnsi="Times New Roman" w:cs="Times New Roman"/>
          <w:sz w:val="20"/>
          <w:szCs w:val="20"/>
          <w:lang w:eastAsia="ko-KR"/>
        </w:rPr>
        <w:t xml:space="preserve"> </w:t>
      </w:r>
      <w:r w:rsidR="00880362" w:rsidRPr="00DE5BA9">
        <w:rPr>
          <w:rFonts w:ascii="Times New Roman" w:eastAsia="Batang" w:hAnsi="Times New Roman" w:cs="Times New Roman"/>
          <w:sz w:val="20"/>
          <w:szCs w:val="20"/>
          <w:lang w:val="en-US" w:eastAsia="ko-KR"/>
        </w:rPr>
        <w:t>Paper</w:t>
      </w:r>
      <w:r w:rsidR="00880362" w:rsidRPr="00880362">
        <w:rPr>
          <w:rFonts w:ascii="Times New Roman" w:eastAsia="Batang" w:hAnsi="Times New Roman" w:cs="Times New Roman"/>
          <w:sz w:val="20"/>
          <w:szCs w:val="20"/>
          <w:lang w:eastAsia="ko-KR"/>
        </w:rPr>
        <w:t xml:space="preserve"> Series</w:t>
      </w:r>
      <w:r w:rsidR="00880362">
        <w:rPr>
          <w:rFonts w:ascii="Times New Roman" w:eastAsia="Batang" w:hAnsi="Times New Roman" w:cs="Times New Roman"/>
          <w:sz w:val="20"/>
          <w:szCs w:val="20"/>
          <w:lang w:eastAsia="ko-KR"/>
        </w:rPr>
        <w:t>,</w:t>
      </w:r>
      <w:r w:rsidR="00880362" w:rsidRPr="00880362">
        <w:rPr>
          <w:rFonts w:ascii="Times New Roman" w:eastAsia="Batang" w:hAnsi="Times New Roman" w:cs="Times New Roman"/>
          <w:sz w:val="20"/>
          <w:szCs w:val="20"/>
          <w:lang w:eastAsia="ko-KR"/>
        </w:rPr>
        <w:t xml:space="preserve"> </w:t>
      </w:r>
    </w:p>
    <w:p w:rsidR="00FB1826" w:rsidRDefault="00880362" w:rsidP="000308AC">
      <w:pPr>
        <w:ind w:right="43"/>
        <w:rPr>
          <w:rFonts w:ascii="Times New Roman" w:eastAsia="Batang" w:hAnsi="Times New Roman" w:cs="Times New Roman"/>
          <w:bCs/>
          <w:color w:val="000000"/>
          <w:sz w:val="20"/>
          <w:szCs w:val="20"/>
          <w:lang w:eastAsia="ko-KR"/>
        </w:rPr>
      </w:pPr>
      <w:r w:rsidRPr="00880362">
        <w:rPr>
          <w:rFonts w:ascii="Times New Roman" w:eastAsia="Batang" w:hAnsi="Times New Roman" w:cs="Times New Roman"/>
          <w:sz w:val="20"/>
          <w:szCs w:val="20"/>
          <w:lang w:eastAsia="ko-KR"/>
        </w:rPr>
        <w:t>Núcleo de Normalização e Qualimetria (NNQ),</w:t>
      </w:r>
      <w:r>
        <w:rPr>
          <w:rFonts w:ascii="Times New Roman" w:eastAsia="Batang" w:hAnsi="Times New Roman" w:cs="Times New Roman"/>
          <w:sz w:val="20"/>
          <w:szCs w:val="20"/>
          <w:lang w:eastAsia="ko-KR"/>
        </w:rPr>
        <w:t xml:space="preserve"> </w:t>
      </w:r>
      <w:r w:rsidRPr="00880362">
        <w:rPr>
          <w:rFonts w:ascii="Times New Roman" w:eastAsia="Batang" w:hAnsi="Times New Roman" w:cs="Times New Roman"/>
          <w:sz w:val="20"/>
          <w:szCs w:val="20"/>
          <w:lang w:eastAsia="ko-KR"/>
        </w:rPr>
        <w:t xml:space="preserve"> Federal </w:t>
      </w:r>
      <w:proofErr w:type="spellStart"/>
      <w:r w:rsidRPr="00880362">
        <w:rPr>
          <w:rFonts w:ascii="Times New Roman" w:eastAsia="Batang" w:hAnsi="Times New Roman" w:cs="Times New Roman"/>
          <w:sz w:val="20"/>
          <w:szCs w:val="20"/>
          <w:lang w:eastAsia="ko-KR"/>
        </w:rPr>
        <w:t>University</w:t>
      </w:r>
      <w:proofErr w:type="spellEnd"/>
      <w:r w:rsidRPr="00880362">
        <w:rPr>
          <w:rFonts w:ascii="Times New Roman" w:eastAsia="Batang" w:hAnsi="Times New Roman" w:cs="Times New Roman"/>
          <w:sz w:val="20"/>
          <w:szCs w:val="20"/>
          <w:lang w:eastAsia="ko-KR"/>
        </w:rPr>
        <w:t xml:space="preserve"> </w:t>
      </w:r>
      <w:proofErr w:type="spellStart"/>
      <w:r w:rsidRPr="00880362">
        <w:rPr>
          <w:rFonts w:ascii="Times New Roman" w:eastAsia="Batang" w:hAnsi="Times New Roman" w:cs="Times New Roman"/>
          <w:sz w:val="20"/>
          <w:szCs w:val="20"/>
          <w:lang w:eastAsia="ko-KR"/>
        </w:rPr>
        <w:t>of</w:t>
      </w:r>
      <w:proofErr w:type="spellEnd"/>
      <w:r w:rsidRPr="00880362">
        <w:rPr>
          <w:rFonts w:ascii="Times New Roman" w:eastAsia="Batang" w:hAnsi="Times New Roman" w:cs="Times New Roman"/>
          <w:sz w:val="20"/>
          <w:szCs w:val="20"/>
          <w:lang w:eastAsia="ko-KR"/>
        </w:rPr>
        <w:t xml:space="preserve"> Santa Catarina, </w:t>
      </w:r>
      <w:proofErr w:type="spellStart"/>
      <w:r w:rsidRPr="003B2CA6">
        <w:rPr>
          <w:rFonts w:ascii="Times New Roman" w:eastAsia="Batang" w:hAnsi="Times New Roman" w:cs="Times New Roman"/>
          <w:sz w:val="20"/>
          <w:szCs w:val="20"/>
          <w:lang w:eastAsia="ko-KR"/>
        </w:rPr>
        <w:t>Brazil</w:t>
      </w:r>
      <w:proofErr w:type="spellEnd"/>
      <w:r>
        <w:rPr>
          <w:rFonts w:ascii="Times New Roman" w:eastAsia="Batang" w:hAnsi="Times New Roman" w:cs="Times New Roman"/>
          <w:sz w:val="20"/>
          <w:szCs w:val="20"/>
          <w:lang w:eastAsia="ko-KR"/>
        </w:rPr>
        <w:t xml:space="preserve">, </w:t>
      </w:r>
      <w:proofErr w:type="spellStart"/>
      <w:r w:rsidRPr="003B2CA6">
        <w:rPr>
          <w:rFonts w:ascii="Times New Roman" w:eastAsia="Batang" w:hAnsi="Times New Roman" w:cs="Times New Roman"/>
          <w:bCs/>
          <w:color w:val="000000"/>
          <w:sz w:val="20"/>
          <w:szCs w:val="20"/>
          <w:lang w:eastAsia="ko-KR"/>
        </w:rPr>
        <w:t>September</w:t>
      </w:r>
      <w:proofErr w:type="spellEnd"/>
      <w:r>
        <w:rPr>
          <w:rFonts w:ascii="Times New Roman" w:eastAsia="Batang" w:hAnsi="Times New Roman" w:cs="Times New Roman"/>
          <w:bCs/>
          <w:color w:val="000000"/>
          <w:sz w:val="20"/>
          <w:szCs w:val="20"/>
          <w:lang w:eastAsia="ko-KR"/>
        </w:rPr>
        <w:t xml:space="preserve">, </w:t>
      </w:r>
      <w:r w:rsidRPr="00880362">
        <w:rPr>
          <w:rFonts w:ascii="Times New Roman" w:eastAsia="Batang" w:hAnsi="Times New Roman" w:cs="Times New Roman"/>
          <w:bCs/>
          <w:color w:val="000000"/>
          <w:sz w:val="20"/>
          <w:szCs w:val="20"/>
          <w:lang w:eastAsia="ko-KR"/>
        </w:rPr>
        <w:t>WP15-002</w:t>
      </w:r>
      <w:r>
        <w:rPr>
          <w:rFonts w:ascii="Times New Roman" w:eastAsia="Batang" w:hAnsi="Times New Roman" w:cs="Times New Roman"/>
          <w:bCs/>
          <w:color w:val="000000"/>
          <w:sz w:val="20"/>
          <w:szCs w:val="20"/>
          <w:lang w:eastAsia="ko-KR"/>
        </w:rPr>
        <w:t>.</w:t>
      </w:r>
    </w:p>
    <w:p w:rsidR="000308AC" w:rsidRPr="00880362" w:rsidRDefault="000308AC" w:rsidP="000308AC">
      <w:pPr>
        <w:ind w:right="43"/>
        <w:rPr>
          <w:rFonts w:ascii="Times New Roman" w:eastAsia="Batang" w:hAnsi="Times New Roman" w:cs="Times New Roman"/>
          <w:bCs/>
        </w:rPr>
      </w:pPr>
    </w:p>
    <w:p w:rsidR="001A488E" w:rsidRPr="00AA6EC7" w:rsidRDefault="001A488E">
      <w:pPr>
        <w:rPr>
          <w:rFonts w:ascii="Times New Roman" w:hAnsi="Times New Roman" w:cs="Times New Roman"/>
          <w:sz w:val="20"/>
          <w:szCs w:val="20"/>
          <w:lang w:val="en-US"/>
        </w:rPr>
      </w:pPr>
      <w:r w:rsidRPr="00AA6EC7">
        <w:rPr>
          <w:rFonts w:ascii="Times New Roman" w:hAnsi="Times New Roman" w:cs="Times New Roman"/>
          <w:sz w:val="20"/>
          <w:szCs w:val="20"/>
          <w:lang w:val="en-US"/>
        </w:rPr>
        <w:t xml:space="preserve">SHMUELI, GALIT (2011). </w:t>
      </w:r>
      <w:r w:rsidRPr="00AA6EC7">
        <w:rPr>
          <w:rFonts w:ascii="Times New Roman" w:hAnsi="Times New Roman" w:cs="Times New Roman"/>
          <w:i/>
          <w:iCs/>
          <w:sz w:val="20"/>
          <w:szCs w:val="20"/>
          <w:lang w:val="en-US"/>
        </w:rPr>
        <w:t>Practical Acceptance Sampling</w:t>
      </w:r>
      <w:r w:rsidRPr="00AA6EC7">
        <w:rPr>
          <w:rFonts w:ascii="Times New Roman" w:hAnsi="Times New Roman" w:cs="Times New Roman"/>
          <w:sz w:val="20"/>
          <w:szCs w:val="20"/>
          <w:lang w:val="en-US"/>
        </w:rPr>
        <w:t>. Second edition.</w:t>
      </w:r>
      <w:r w:rsidR="00AF4546" w:rsidRPr="00AA6EC7">
        <w:rPr>
          <w:rFonts w:ascii="Times New Roman" w:hAnsi="Times New Roman" w:cs="Times New Roman"/>
          <w:sz w:val="20"/>
          <w:szCs w:val="20"/>
          <w:lang w:val="en-US"/>
        </w:rPr>
        <w:t xml:space="preserve"> </w:t>
      </w:r>
    </w:p>
    <w:p w:rsidR="008B5492" w:rsidRPr="00AA6EC7" w:rsidRDefault="008B5492" w:rsidP="008B5492">
      <w:pPr>
        <w:rPr>
          <w:rFonts w:ascii="Times New Roman" w:hAnsi="Times New Roman" w:cs="Times New Roman"/>
          <w:sz w:val="20"/>
          <w:szCs w:val="20"/>
          <w:lang w:val="en-US"/>
        </w:rPr>
      </w:pPr>
    </w:p>
    <w:sectPr w:rsidR="008B5492" w:rsidRPr="00AA6EC7" w:rsidSect="008E004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AE" w:rsidRDefault="00421FAE" w:rsidP="00DA331C">
      <w:r>
        <w:separator/>
      </w:r>
    </w:p>
  </w:endnote>
  <w:endnote w:type="continuationSeparator" w:id="0">
    <w:p w:rsidR="00421FAE" w:rsidRDefault="00421FAE" w:rsidP="00DA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AE" w:rsidRDefault="00421FAE" w:rsidP="00DA331C">
      <w:r>
        <w:separator/>
      </w:r>
    </w:p>
  </w:footnote>
  <w:footnote w:type="continuationSeparator" w:id="0">
    <w:p w:rsidR="00421FAE" w:rsidRDefault="00421FAE" w:rsidP="00DA331C">
      <w:r>
        <w:continuationSeparator/>
      </w:r>
    </w:p>
  </w:footnote>
  <w:footnote w:id="1">
    <w:p w:rsidR="003B2CA6" w:rsidRPr="00AA6EC7" w:rsidRDefault="003B2CA6">
      <w:pPr>
        <w:pStyle w:val="Textodenotaderodap"/>
      </w:pPr>
      <w:r>
        <w:rPr>
          <w:rStyle w:val="Refdenotaderodap"/>
        </w:rPr>
        <w:footnoteRef/>
      </w:r>
      <w:r>
        <w:t xml:space="preserve"> The basic ideas in this article have been applied to the polling of public opinion (Samohyl, 2015).</w:t>
      </w:r>
    </w:p>
  </w:footnote>
  <w:footnote w:id="2">
    <w:p w:rsidR="003B2CA6" w:rsidRPr="00AF4546" w:rsidRDefault="003B2CA6">
      <w:pPr>
        <w:pStyle w:val="Textodenotaderodap"/>
      </w:pPr>
      <w:r>
        <w:rPr>
          <w:rStyle w:val="Refdenotaderodap"/>
        </w:rPr>
        <w:footnoteRef/>
      </w:r>
      <w:r>
        <w:t xml:space="preserve"> Throughout the paper the nomenclature of healthy and sickly is used to classify the population but other names are possible, for instance vaccinated and not vaccinated, tested and not tested. </w:t>
      </w:r>
    </w:p>
  </w:footnote>
  <w:footnote w:id="3">
    <w:p w:rsidR="003B2CA6" w:rsidRPr="00520A0D" w:rsidRDefault="003B2CA6" w:rsidP="00B34303">
      <w:pPr>
        <w:pStyle w:val="Textodenotaderodap"/>
      </w:pPr>
      <w:r>
        <w:rPr>
          <w:rStyle w:val="Refdenotaderodap"/>
        </w:rPr>
        <w:footnoteRef/>
      </w:r>
      <w:r>
        <w:t xml:space="preserve"> The concepts of positive and negative are well established in the medical and data science literature, for </w:t>
      </w:r>
      <w:r w:rsidRPr="00635BBB">
        <w:t xml:space="preserve">instance, </w:t>
      </w:r>
      <w:r w:rsidRPr="00635BBB">
        <w:rPr>
          <w:rFonts w:eastAsia="Times New Roman"/>
          <w:lang w:eastAsia="en-US"/>
        </w:rPr>
        <w:t xml:space="preserve">Provost and Fawcett (chap. 7, 2013). A positive </w:t>
      </w:r>
      <w:r>
        <w:rPr>
          <w:rFonts w:eastAsia="Times New Roman"/>
          <w:lang w:eastAsia="en-US"/>
        </w:rPr>
        <w:t>result indicates the presence of sickness or other undesirable traits. The true positive rate defined as TP/(TP+FN) is called  sensitivity, and the true negative rate TN/(TN+FP) is specificity.</w:t>
      </w:r>
    </w:p>
  </w:footnote>
  <w:footnote w:id="4">
    <w:p w:rsidR="003B2CA6" w:rsidRPr="008E4795" w:rsidRDefault="003B2CA6">
      <w:pPr>
        <w:pStyle w:val="Textodenotaderodap"/>
      </w:pPr>
      <w:r>
        <w:rPr>
          <w:rStyle w:val="Refdenotaderodap"/>
        </w:rPr>
        <w:footnoteRef/>
      </w:r>
      <w:r>
        <w:t xml:space="preserve"> </w:t>
      </w:r>
      <w:r w:rsidRPr="008E4795">
        <w:t xml:space="preserve">In the LQAS literature, type I and type II error are </w:t>
      </w:r>
      <w:r>
        <w:t>ill defined and cause much confusion, and will be discussed in the next sections.</w:t>
      </w:r>
    </w:p>
  </w:footnote>
  <w:footnote w:id="5">
    <w:p w:rsidR="003B2CA6" w:rsidRPr="00FC64F8" w:rsidRDefault="003B2CA6">
      <w:pPr>
        <w:pStyle w:val="Textodenotaderodap"/>
      </w:pPr>
      <w:r>
        <w:rPr>
          <w:rStyle w:val="Refdenotaderodap"/>
        </w:rPr>
        <w:footnoteRef/>
      </w:r>
      <w:r>
        <w:t xml:space="preserve"> </w:t>
      </w:r>
      <w:r w:rsidRPr="00A93D57">
        <w:t>R</w:t>
      </w:r>
      <w:r w:rsidRPr="00FC64F8">
        <w:t>hoda, et al (2010) must be credited with emphasizing the importance of the target population viewpoint, but did not generalize</w:t>
      </w:r>
      <w:r>
        <w:t xml:space="preserve"> the</w:t>
      </w:r>
      <w:r w:rsidRPr="00FC64F8">
        <w:t xml:space="preserve"> LQAS method through Neyman and Pearson </w:t>
      </w:r>
      <w:r>
        <w:t>as we propose in this article.</w:t>
      </w:r>
    </w:p>
  </w:footnote>
  <w:footnote w:id="6">
    <w:p w:rsidR="003B2CA6" w:rsidRPr="003F076C" w:rsidRDefault="003B2CA6">
      <w:pPr>
        <w:pStyle w:val="Textodenotaderodap"/>
      </w:pPr>
      <w:r>
        <w:rPr>
          <w:rStyle w:val="Refdenotaderodap"/>
        </w:rPr>
        <w:footnoteRef/>
      </w:r>
      <w:r>
        <w:t xml:space="preserve"> </w:t>
      </w:r>
      <w:r w:rsidRPr="003F076C">
        <w:t>The x axis has been conveniently shortened</w:t>
      </w:r>
      <w:r>
        <w:t xml:space="preserve"> for your viewing pleasure</w:t>
      </w:r>
      <w:r w:rsidRPr="003F076C">
        <w:t>.</w:t>
      </w:r>
    </w:p>
  </w:footnote>
  <w:footnote w:id="7">
    <w:p w:rsidR="003B2CA6" w:rsidRPr="009276FB" w:rsidRDefault="003B2CA6" w:rsidP="00B936B3">
      <w:pPr>
        <w:pStyle w:val="Titulo5"/>
      </w:pPr>
      <w:r>
        <w:rPr>
          <w:rStyle w:val="Refdenotaderodap"/>
        </w:rPr>
        <w:footnoteRef/>
      </w:r>
      <w:r>
        <w:t xml:space="preserve"> Arguments here have not been elaborated in detail. For choosing the best point along </w:t>
      </w:r>
      <w:r w:rsidRPr="009276FB">
        <w:t>the ROC, see Samohyl (2013). Weighting schemes can be derived for accentuating type I error and diminishing the cost of type II error.</w:t>
      </w:r>
      <w:r w:rsidR="00061577">
        <w:t xml:space="preserve"> In fact, the number of potential weighting schemes is practically infinite and therefore should be constructed with strict criteria.</w:t>
      </w:r>
    </w:p>
    <w:p w:rsidR="003B2CA6" w:rsidRDefault="003B2CA6" w:rsidP="00B936B3">
      <w:pPr>
        <w:pStyle w:val="Textodenotaderodap"/>
      </w:pPr>
    </w:p>
  </w:footnote>
  <w:footnote w:id="8">
    <w:p w:rsidR="003B2CA6" w:rsidRPr="00FA7325" w:rsidRDefault="003B2CA6" w:rsidP="007324B5">
      <w:pPr>
        <w:pStyle w:val="Textodenotaderodap"/>
      </w:pPr>
      <w:r>
        <w:rPr>
          <w:rStyle w:val="Refdenotaderodap"/>
        </w:rPr>
        <w:footnoteRef/>
      </w:r>
      <w:r>
        <w:t xml:space="preserve"> </w:t>
      </w:r>
      <w:r w:rsidRPr="00FA7325">
        <w:t>Of course, the entire population does not demand anything directly</w:t>
      </w:r>
      <w:r>
        <w:t>,</w:t>
      </w:r>
      <w:r w:rsidRPr="00FA7325">
        <w:t xml:space="preserve"> because it is too large to organize </w:t>
      </w:r>
      <w:r>
        <w:t xml:space="preserve">and manifest </w:t>
      </w:r>
      <w:r w:rsidRPr="00FA7325">
        <w:t xml:space="preserve">itself as a unique decision making entity, but its representatives </w:t>
      </w:r>
      <w:r>
        <w:t>may</w:t>
      </w:r>
      <w:r w:rsidRPr="00FA7325">
        <w:t xml:space="preserve">. </w:t>
      </w:r>
    </w:p>
  </w:footnote>
  <w:footnote w:id="9">
    <w:p w:rsidR="003B2CA6" w:rsidRPr="00D5590C" w:rsidRDefault="003B2CA6">
      <w:pPr>
        <w:pStyle w:val="Textodenotaderodap"/>
      </w:pPr>
      <w:r>
        <w:rPr>
          <w:rStyle w:val="Refdenotaderodap"/>
        </w:rPr>
        <w:footnoteRef/>
      </w:r>
      <w:r>
        <w:t xml:space="preserve"> This is basically the same R code used for table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3AE"/>
    <w:multiLevelType w:val="hybridMultilevel"/>
    <w:tmpl w:val="CC9C110C"/>
    <w:lvl w:ilvl="0" w:tplc="35B27926">
      <w:start w:val="1"/>
      <w:numFmt w:val="decimal"/>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 w15:restartNumberingAfterBreak="0">
    <w:nsid w:val="13194DE8"/>
    <w:multiLevelType w:val="hybridMultilevel"/>
    <w:tmpl w:val="C7C6B288"/>
    <w:lvl w:ilvl="0" w:tplc="48B6CB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623DBD"/>
    <w:multiLevelType w:val="hybridMultilevel"/>
    <w:tmpl w:val="A1BAEAFC"/>
    <w:lvl w:ilvl="0" w:tplc="35B27926">
      <w:start w:val="1"/>
      <w:numFmt w:val="decimal"/>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3" w15:restartNumberingAfterBreak="0">
    <w:nsid w:val="2B3D116E"/>
    <w:multiLevelType w:val="hybridMultilevel"/>
    <w:tmpl w:val="0CFED292"/>
    <w:lvl w:ilvl="0" w:tplc="35B27926">
      <w:start w:val="1"/>
      <w:numFmt w:val="decimal"/>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4" w15:restartNumberingAfterBreak="0">
    <w:nsid w:val="551D78A1"/>
    <w:multiLevelType w:val="hybridMultilevel"/>
    <w:tmpl w:val="89C6FCA8"/>
    <w:lvl w:ilvl="0" w:tplc="10D894BC">
      <w:start w:val="1"/>
      <w:numFmt w:val="decimal"/>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5" w15:restartNumberingAfterBreak="0">
    <w:nsid w:val="58C663B8"/>
    <w:multiLevelType w:val="hybridMultilevel"/>
    <w:tmpl w:val="3A86B414"/>
    <w:lvl w:ilvl="0" w:tplc="35B27926">
      <w:start w:val="1"/>
      <w:numFmt w:val="decimal"/>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6" w15:restartNumberingAfterBreak="0">
    <w:nsid w:val="68361FBC"/>
    <w:multiLevelType w:val="hybridMultilevel"/>
    <w:tmpl w:val="069E3B1C"/>
    <w:lvl w:ilvl="0" w:tplc="35B27926">
      <w:start w:val="1"/>
      <w:numFmt w:val="decimal"/>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F7"/>
    <w:rsid w:val="0001087B"/>
    <w:rsid w:val="00024E2D"/>
    <w:rsid w:val="000270C4"/>
    <w:rsid w:val="000308AC"/>
    <w:rsid w:val="00034AEC"/>
    <w:rsid w:val="000360ED"/>
    <w:rsid w:val="00040F93"/>
    <w:rsid w:val="000416F9"/>
    <w:rsid w:val="00045EB4"/>
    <w:rsid w:val="0005362C"/>
    <w:rsid w:val="00061577"/>
    <w:rsid w:val="00084992"/>
    <w:rsid w:val="00086A57"/>
    <w:rsid w:val="00087477"/>
    <w:rsid w:val="0009449A"/>
    <w:rsid w:val="00096F68"/>
    <w:rsid w:val="000A6E99"/>
    <w:rsid w:val="000B7D12"/>
    <w:rsid w:val="000C60FB"/>
    <w:rsid w:val="000D1E21"/>
    <w:rsid w:val="000D2D2F"/>
    <w:rsid w:val="000F038F"/>
    <w:rsid w:val="000F31E9"/>
    <w:rsid w:val="000F609D"/>
    <w:rsid w:val="00103040"/>
    <w:rsid w:val="001150AB"/>
    <w:rsid w:val="00125051"/>
    <w:rsid w:val="00142079"/>
    <w:rsid w:val="00144A44"/>
    <w:rsid w:val="00150730"/>
    <w:rsid w:val="00157BB4"/>
    <w:rsid w:val="001712B8"/>
    <w:rsid w:val="00173086"/>
    <w:rsid w:val="0017681E"/>
    <w:rsid w:val="001949D6"/>
    <w:rsid w:val="001957A2"/>
    <w:rsid w:val="00197FCF"/>
    <w:rsid w:val="001A23F7"/>
    <w:rsid w:val="001A488E"/>
    <w:rsid w:val="001B5F6F"/>
    <w:rsid w:val="001C02D0"/>
    <w:rsid w:val="001C1286"/>
    <w:rsid w:val="001C4443"/>
    <w:rsid w:val="001C69C2"/>
    <w:rsid w:val="001D6FA9"/>
    <w:rsid w:val="001D71C5"/>
    <w:rsid w:val="001E380C"/>
    <w:rsid w:val="0020323E"/>
    <w:rsid w:val="00205F72"/>
    <w:rsid w:val="00206B9A"/>
    <w:rsid w:val="00212BAD"/>
    <w:rsid w:val="00217093"/>
    <w:rsid w:val="00217ADA"/>
    <w:rsid w:val="00221179"/>
    <w:rsid w:val="0024085C"/>
    <w:rsid w:val="00241888"/>
    <w:rsid w:val="00242108"/>
    <w:rsid w:val="00246945"/>
    <w:rsid w:val="00256637"/>
    <w:rsid w:val="00264AA5"/>
    <w:rsid w:val="0026781B"/>
    <w:rsid w:val="00272630"/>
    <w:rsid w:val="00281FEB"/>
    <w:rsid w:val="00295182"/>
    <w:rsid w:val="002B20EE"/>
    <w:rsid w:val="002C0452"/>
    <w:rsid w:val="002C29F5"/>
    <w:rsid w:val="002D1A9E"/>
    <w:rsid w:val="002E5EDD"/>
    <w:rsid w:val="00302357"/>
    <w:rsid w:val="00304BA4"/>
    <w:rsid w:val="0031508B"/>
    <w:rsid w:val="00335092"/>
    <w:rsid w:val="0035114F"/>
    <w:rsid w:val="0035539F"/>
    <w:rsid w:val="00360A7D"/>
    <w:rsid w:val="0037637B"/>
    <w:rsid w:val="00397BCF"/>
    <w:rsid w:val="003B0A8B"/>
    <w:rsid w:val="003B2333"/>
    <w:rsid w:val="003B28F4"/>
    <w:rsid w:val="003B2CA6"/>
    <w:rsid w:val="003B3CA0"/>
    <w:rsid w:val="003B483A"/>
    <w:rsid w:val="003D3E9D"/>
    <w:rsid w:val="003E2477"/>
    <w:rsid w:val="003E5FB0"/>
    <w:rsid w:val="003E6C70"/>
    <w:rsid w:val="003E6D65"/>
    <w:rsid w:val="003F076C"/>
    <w:rsid w:val="003F0D92"/>
    <w:rsid w:val="003F28F8"/>
    <w:rsid w:val="003F3F9A"/>
    <w:rsid w:val="003F4F81"/>
    <w:rsid w:val="004052ED"/>
    <w:rsid w:val="004074F9"/>
    <w:rsid w:val="00412DBB"/>
    <w:rsid w:val="00416DF5"/>
    <w:rsid w:val="00417610"/>
    <w:rsid w:val="004206AE"/>
    <w:rsid w:val="00421FAE"/>
    <w:rsid w:val="00426CB0"/>
    <w:rsid w:val="00436876"/>
    <w:rsid w:val="00440D89"/>
    <w:rsid w:val="00442FC4"/>
    <w:rsid w:val="004615C4"/>
    <w:rsid w:val="00462FA7"/>
    <w:rsid w:val="0046538B"/>
    <w:rsid w:val="00465705"/>
    <w:rsid w:val="004740C5"/>
    <w:rsid w:val="004841F4"/>
    <w:rsid w:val="00487CE7"/>
    <w:rsid w:val="0049385F"/>
    <w:rsid w:val="004A3AD4"/>
    <w:rsid w:val="004A48FE"/>
    <w:rsid w:val="004A577B"/>
    <w:rsid w:val="004D6D86"/>
    <w:rsid w:val="004E0E16"/>
    <w:rsid w:val="004E2704"/>
    <w:rsid w:val="00523AA2"/>
    <w:rsid w:val="0054177D"/>
    <w:rsid w:val="00543EFB"/>
    <w:rsid w:val="0055073C"/>
    <w:rsid w:val="005538B6"/>
    <w:rsid w:val="00573303"/>
    <w:rsid w:val="005763C6"/>
    <w:rsid w:val="005845CE"/>
    <w:rsid w:val="00595494"/>
    <w:rsid w:val="005A23EA"/>
    <w:rsid w:val="005A2E11"/>
    <w:rsid w:val="005B17FD"/>
    <w:rsid w:val="005D1F91"/>
    <w:rsid w:val="006160D0"/>
    <w:rsid w:val="006201BC"/>
    <w:rsid w:val="00625754"/>
    <w:rsid w:val="00625974"/>
    <w:rsid w:val="00625AE0"/>
    <w:rsid w:val="00633D6F"/>
    <w:rsid w:val="00635BBB"/>
    <w:rsid w:val="00656C29"/>
    <w:rsid w:val="00687904"/>
    <w:rsid w:val="00693F68"/>
    <w:rsid w:val="00696148"/>
    <w:rsid w:val="006B0A56"/>
    <w:rsid w:val="006B0EAD"/>
    <w:rsid w:val="006B1C79"/>
    <w:rsid w:val="006B38D2"/>
    <w:rsid w:val="006B399C"/>
    <w:rsid w:val="006C1F1F"/>
    <w:rsid w:val="006C2692"/>
    <w:rsid w:val="006C3692"/>
    <w:rsid w:val="006D345C"/>
    <w:rsid w:val="006D36B9"/>
    <w:rsid w:val="006D584E"/>
    <w:rsid w:val="006E4596"/>
    <w:rsid w:val="006E7700"/>
    <w:rsid w:val="006F267A"/>
    <w:rsid w:val="00701B50"/>
    <w:rsid w:val="00713454"/>
    <w:rsid w:val="00713716"/>
    <w:rsid w:val="00717E91"/>
    <w:rsid w:val="007324B5"/>
    <w:rsid w:val="00735E44"/>
    <w:rsid w:val="007368C7"/>
    <w:rsid w:val="0074102D"/>
    <w:rsid w:val="00743B6B"/>
    <w:rsid w:val="007477BA"/>
    <w:rsid w:val="007477E6"/>
    <w:rsid w:val="00753D8A"/>
    <w:rsid w:val="00755298"/>
    <w:rsid w:val="007607B5"/>
    <w:rsid w:val="00765B15"/>
    <w:rsid w:val="00773DD3"/>
    <w:rsid w:val="00782332"/>
    <w:rsid w:val="00793E5D"/>
    <w:rsid w:val="007B0C3A"/>
    <w:rsid w:val="007B1686"/>
    <w:rsid w:val="007B4324"/>
    <w:rsid w:val="007B6311"/>
    <w:rsid w:val="007C7FC5"/>
    <w:rsid w:val="007E6D89"/>
    <w:rsid w:val="007F32D7"/>
    <w:rsid w:val="007F3861"/>
    <w:rsid w:val="008167AE"/>
    <w:rsid w:val="0084153B"/>
    <w:rsid w:val="00855CB5"/>
    <w:rsid w:val="00855F00"/>
    <w:rsid w:val="008702EC"/>
    <w:rsid w:val="00870906"/>
    <w:rsid w:val="00873E66"/>
    <w:rsid w:val="008740D8"/>
    <w:rsid w:val="008742B5"/>
    <w:rsid w:val="00880362"/>
    <w:rsid w:val="008830AE"/>
    <w:rsid w:val="008853A7"/>
    <w:rsid w:val="00885EB3"/>
    <w:rsid w:val="00895916"/>
    <w:rsid w:val="008A1649"/>
    <w:rsid w:val="008B46F4"/>
    <w:rsid w:val="008B5492"/>
    <w:rsid w:val="008C17A5"/>
    <w:rsid w:val="008C504F"/>
    <w:rsid w:val="008C77EF"/>
    <w:rsid w:val="008E004E"/>
    <w:rsid w:val="008E25A6"/>
    <w:rsid w:val="008E4795"/>
    <w:rsid w:val="008F36DA"/>
    <w:rsid w:val="00900FAD"/>
    <w:rsid w:val="00901F1D"/>
    <w:rsid w:val="00910CEC"/>
    <w:rsid w:val="00911626"/>
    <w:rsid w:val="00925440"/>
    <w:rsid w:val="009276FB"/>
    <w:rsid w:val="009457DB"/>
    <w:rsid w:val="0095229B"/>
    <w:rsid w:val="00953738"/>
    <w:rsid w:val="00963577"/>
    <w:rsid w:val="00984AAB"/>
    <w:rsid w:val="009A04A3"/>
    <w:rsid w:val="009A4A76"/>
    <w:rsid w:val="009B2299"/>
    <w:rsid w:val="009C5C3F"/>
    <w:rsid w:val="009D1D38"/>
    <w:rsid w:val="009D2273"/>
    <w:rsid w:val="009D2F6C"/>
    <w:rsid w:val="009E14D5"/>
    <w:rsid w:val="009E22F7"/>
    <w:rsid w:val="009E4E11"/>
    <w:rsid w:val="00A10440"/>
    <w:rsid w:val="00A10B0C"/>
    <w:rsid w:val="00A1768A"/>
    <w:rsid w:val="00A26184"/>
    <w:rsid w:val="00A315BC"/>
    <w:rsid w:val="00A34498"/>
    <w:rsid w:val="00A36074"/>
    <w:rsid w:val="00A41059"/>
    <w:rsid w:val="00A42448"/>
    <w:rsid w:val="00A57CE9"/>
    <w:rsid w:val="00A74461"/>
    <w:rsid w:val="00A91C39"/>
    <w:rsid w:val="00A93D57"/>
    <w:rsid w:val="00A970F7"/>
    <w:rsid w:val="00AA6EC7"/>
    <w:rsid w:val="00AB162B"/>
    <w:rsid w:val="00AB31AA"/>
    <w:rsid w:val="00AB6275"/>
    <w:rsid w:val="00AB7C36"/>
    <w:rsid w:val="00AC2016"/>
    <w:rsid w:val="00AC3DA3"/>
    <w:rsid w:val="00AC4FF4"/>
    <w:rsid w:val="00AD622E"/>
    <w:rsid w:val="00AE035E"/>
    <w:rsid w:val="00AE0C3E"/>
    <w:rsid w:val="00AE1E7C"/>
    <w:rsid w:val="00AE2320"/>
    <w:rsid w:val="00AE2B12"/>
    <w:rsid w:val="00AE3D4B"/>
    <w:rsid w:val="00AF4546"/>
    <w:rsid w:val="00AF4DE8"/>
    <w:rsid w:val="00AF7627"/>
    <w:rsid w:val="00B1289B"/>
    <w:rsid w:val="00B13DCD"/>
    <w:rsid w:val="00B1532E"/>
    <w:rsid w:val="00B153F0"/>
    <w:rsid w:val="00B22F59"/>
    <w:rsid w:val="00B30EBD"/>
    <w:rsid w:val="00B34303"/>
    <w:rsid w:val="00B362BE"/>
    <w:rsid w:val="00B42053"/>
    <w:rsid w:val="00B50A10"/>
    <w:rsid w:val="00B5109C"/>
    <w:rsid w:val="00B52E24"/>
    <w:rsid w:val="00B5317E"/>
    <w:rsid w:val="00B63C46"/>
    <w:rsid w:val="00B7487B"/>
    <w:rsid w:val="00B74D4B"/>
    <w:rsid w:val="00B75E35"/>
    <w:rsid w:val="00B769F6"/>
    <w:rsid w:val="00B81EDD"/>
    <w:rsid w:val="00B83B43"/>
    <w:rsid w:val="00B936B3"/>
    <w:rsid w:val="00B957E4"/>
    <w:rsid w:val="00BB1E14"/>
    <w:rsid w:val="00BB7574"/>
    <w:rsid w:val="00BC57E9"/>
    <w:rsid w:val="00BD0D17"/>
    <w:rsid w:val="00BE77CA"/>
    <w:rsid w:val="00C028E4"/>
    <w:rsid w:val="00C26D46"/>
    <w:rsid w:val="00C357DA"/>
    <w:rsid w:val="00C362B8"/>
    <w:rsid w:val="00C37557"/>
    <w:rsid w:val="00C538D1"/>
    <w:rsid w:val="00C56795"/>
    <w:rsid w:val="00C56FB8"/>
    <w:rsid w:val="00C616B5"/>
    <w:rsid w:val="00C767EA"/>
    <w:rsid w:val="00C865F1"/>
    <w:rsid w:val="00CA47AC"/>
    <w:rsid w:val="00CE22D3"/>
    <w:rsid w:val="00CF7802"/>
    <w:rsid w:val="00CF7EC9"/>
    <w:rsid w:val="00D129EB"/>
    <w:rsid w:val="00D22E02"/>
    <w:rsid w:val="00D24B60"/>
    <w:rsid w:val="00D4051D"/>
    <w:rsid w:val="00D508AB"/>
    <w:rsid w:val="00D53BAE"/>
    <w:rsid w:val="00D5590C"/>
    <w:rsid w:val="00D637CE"/>
    <w:rsid w:val="00D6620C"/>
    <w:rsid w:val="00D85AAD"/>
    <w:rsid w:val="00D94D9A"/>
    <w:rsid w:val="00DA331C"/>
    <w:rsid w:val="00DB64EF"/>
    <w:rsid w:val="00DC31EB"/>
    <w:rsid w:val="00DC6EB0"/>
    <w:rsid w:val="00DD4898"/>
    <w:rsid w:val="00DE1391"/>
    <w:rsid w:val="00DE2FE1"/>
    <w:rsid w:val="00DE5BA9"/>
    <w:rsid w:val="00DE5C98"/>
    <w:rsid w:val="00E00E23"/>
    <w:rsid w:val="00E2078D"/>
    <w:rsid w:val="00E61B62"/>
    <w:rsid w:val="00E81BC8"/>
    <w:rsid w:val="00E832E4"/>
    <w:rsid w:val="00E83662"/>
    <w:rsid w:val="00E867BA"/>
    <w:rsid w:val="00E9121E"/>
    <w:rsid w:val="00E96E68"/>
    <w:rsid w:val="00EA3B35"/>
    <w:rsid w:val="00EA5059"/>
    <w:rsid w:val="00EC39F2"/>
    <w:rsid w:val="00ED07FB"/>
    <w:rsid w:val="00EF67DE"/>
    <w:rsid w:val="00F05388"/>
    <w:rsid w:val="00F10708"/>
    <w:rsid w:val="00F27E73"/>
    <w:rsid w:val="00F327D3"/>
    <w:rsid w:val="00F37B20"/>
    <w:rsid w:val="00F41628"/>
    <w:rsid w:val="00F4528B"/>
    <w:rsid w:val="00F469C0"/>
    <w:rsid w:val="00F50123"/>
    <w:rsid w:val="00F53198"/>
    <w:rsid w:val="00F7221A"/>
    <w:rsid w:val="00F7329F"/>
    <w:rsid w:val="00F8537C"/>
    <w:rsid w:val="00F87C0E"/>
    <w:rsid w:val="00F90321"/>
    <w:rsid w:val="00F944F3"/>
    <w:rsid w:val="00F9780A"/>
    <w:rsid w:val="00FB1826"/>
    <w:rsid w:val="00FB4EBE"/>
    <w:rsid w:val="00FC0B47"/>
    <w:rsid w:val="00FC4BC9"/>
    <w:rsid w:val="00FC5077"/>
    <w:rsid w:val="00FC64F8"/>
    <w:rsid w:val="00FE2950"/>
    <w:rsid w:val="00FE3009"/>
    <w:rsid w:val="00FF5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8CD51-6EB9-4733-AE74-0D813556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5">
    <w:name w:val="Titulo 5"/>
    <w:basedOn w:val="Normal"/>
    <w:rsid w:val="00DE1391"/>
    <w:pPr>
      <w:ind w:right="43"/>
      <w:jc w:val="both"/>
    </w:pPr>
    <w:rPr>
      <w:rFonts w:ascii="Times" w:eastAsia="Times New Roman" w:hAnsi="Times" w:cs="Times"/>
      <w:sz w:val="20"/>
      <w:szCs w:val="20"/>
      <w:lang w:val="en-US" w:eastAsia="ko-KR"/>
    </w:rPr>
  </w:style>
  <w:style w:type="paragraph" w:styleId="Textodenotaderodap">
    <w:name w:val="footnote text"/>
    <w:basedOn w:val="Normal"/>
    <w:link w:val="TextodenotaderodapChar"/>
    <w:uiPriority w:val="99"/>
    <w:semiHidden/>
    <w:unhideWhenUsed/>
    <w:rsid w:val="00DA331C"/>
    <w:pPr>
      <w:ind w:right="43"/>
    </w:pPr>
    <w:rPr>
      <w:rFonts w:ascii="Times New Roman" w:eastAsia="Batang" w:hAnsi="Times New Roman" w:cs="Times New Roman"/>
      <w:sz w:val="20"/>
      <w:szCs w:val="20"/>
      <w:lang w:val="en-US" w:eastAsia="ko-KR"/>
    </w:rPr>
  </w:style>
  <w:style w:type="character" w:customStyle="1" w:styleId="TextodenotaderodapChar">
    <w:name w:val="Texto de nota de rodapé Char"/>
    <w:basedOn w:val="Fontepargpadro"/>
    <w:link w:val="Textodenotaderodap"/>
    <w:uiPriority w:val="99"/>
    <w:semiHidden/>
    <w:rsid w:val="00DA331C"/>
    <w:rPr>
      <w:rFonts w:ascii="Times New Roman" w:eastAsia="Batang" w:hAnsi="Times New Roman" w:cs="Times New Roman"/>
      <w:sz w:val="20"/>
      <w:szCs w:val="20"/>
      <w:lang w:val="en-US" w:eastAsia="ko-KR"/>
    </w:rPr>
  </w:style>
  <w:style w:type="character" w:styleId="Refdenotaderodap">
    <w:name w:val="footnote reference"/>
    <w:basedOn w:val="Fontepargpadro"/>
    <w:uiPriority w:val="99"/>
    <w:semiHidden/>
    <w:unhideWhenUsed/>
    <w:rsid w:val="00DA331C"/>
    <w:rPr>
      <w:vertAlign w:val="superscript"/>
    </w:rPr>
  </w:style>
  <w:style w:type="paragraph" w:customStyle="1" w:styleId="Textoindependiente2">
    <w:name w:val="Texto independiente 2"/>
    <w:basedOn w:val="Normal"/>
    <w:rsid w:val="000360ED"/>
    <w:pPr>
      <w:spacing w:after="120" w:line="480" w:lineRule="auto"/>
      <w:ind w:right="43"/>
    </w:pPr>
    <w:rPr>
      <w:rFonts w:ascii="Times New Roman" w:eastAsia="Batang" w:hAnsi="Times New Roman" w:cs="Times New Roman"/>
      <w:sz w:val="24"/>
      <w:szCs w:val="24"/>
      <w:lang w:val="en-US" w:eastAsia="ko-KR"/>
    </w:rPr>
  </w:style>
  <w:style w:type="paragraph" w:styleId="Cabealho">
    <w:name w:val="header"/>
    <w:basedOn w:val="Normal"/>
    <w:link w:val="CabealhoChar"/>
    <w:uiPriority w:val="99"/>
    <w:unhideWhenUsed/>
    <w:rsid w:val="00416DF5"/>
    <w:pPr>
      <w:tabs>
        <w:tab w:val="center" w:pos="4513"/>
        <w:tab w:val="right" w:pos="9026"/>
      </w:tabs>
    </w:pPr>
  </w:style>
  <w:style w:type="character" w:customStyle="1" w:styleId="CabealhoChar">
    <w:name w:val="Cabeçalho Char"/>
    <w:basedOn w:val="Fontepargpadro"/>
    <w:link w:val="Cabealho"/>
    <w:uiPriority w:val="99"/>
    <w:rsid w:val="00416DF5"/>
  </w:style>
  <w:style w:type="paragraph" w:styleId="Rodap">
    <w:name w:val="footer"/>
    <w:basedOn w:val="Normal"/>
    <w:link w:val="RodapChar"/>
    <w:uiPriority w:val="99"/>
    <w:unhideWhenUsed/>
    <w:rsid w:val="00416DF5"/>
    <w:pPr>
      <w:tabs>
        <w:tab w:val="center" w:pos="4513"/>
        <w:tab w:val="right" w:pos="9026"/>
      </w:tabs>
    </w:pPr>
  </w:style>
  <w:style w:type="character" w:customStyle="1" w:styleId="RodapChar">
    <w:name w:val="Rodapé Char"/>
    <w:basedOn w:val="Fontepargpadro"/>
    <w:link w:val="Rodap"/>
    <w:uiPriority w:val="99"/>
    <w:rsid w:val="00416DF5"/>
  </w:style>
  <w:style w:type="character" w:customStyle="1" w:styleId="WW8Num1z0">
    <w:name w:val="WW8Num1z0"/>
    <w:rsid w:val="003B3CA0"/>
  </w:style>
  <w:style w:type="paragraph" w:styleId="Textodebalo">
    <w:name w:val="Balloon Text"/>
    <w:basedOn w:val="Normal"/>
    <w:link w:val="TextodebaloChar"/>
    <w:uiPriority w:val="99"/>
    <w:semiHidden/>
    <w:unhideWhenUsed/>
    <w:rsid w:val="006D36B9"/>
    <w:rPr>
      <w:rFonts w:ascii="Tahoma" w:hAnsi="Tahoma" w:cs="Tahoma"/>
      <w:sz w:val="16"/>
      <w:szCs w:val="16"/>
    </w:rPr>
  </w:style>
  <w:style w:type="character" w:customStyle="1" w:styleId="TextodebaloChar">
    <w:name w:val="Texto de balão Char"/>
    <w:basedOn w:val="Fontepargpadro"/>
    <w:link w:val="Textodebalo"/>
    <w:uiPriority w:val="99"/>
    <w:semiHidden/>
    <w:rsid w:val="006D36B9"/>
    <w:rPr>
      <w:rFonts w:ascii="Tahoma" w:hAnsi="Tahoma" w:cs="Tahoma"/>
      <w:sz w:val="16"/>
      <w:szCs w:val="16"/>
    </w:rPr>
  </w:style>
  <w:style w:type="character" w:styleId="Hyperlink">
    <w:name w:val="Hyperlink"/>
    <w:rsid w:val="00B936B3"/>
    <w:rPr>
      <w:color w:val="0000FF"/>
      <w:u w:val="single"/>
    </w:rPr>
  </w:style>
  <w:style w:type="character" w:styleId="nfase">
    <w:name w:val="Emphasis"/>
    <w:basedOn w:val="Fontepargpadro"/>
    <w:uiPriority w:val="20"/>
    <w:qFormat/>
    <w:rsid w:val="00F37B20"/>
    <w:rPr>
      <w:i/>
      <w:iCs/>
    </w:rPr>
  </w:style>
  <w:style w:type="table" w:styleId="ListaClara">
    <w:name w:val="Light List"/>
    <w:basedOn w:val="Tabelanormal"/>
    <w:uiPriority w:val="61"/>
    <w:rsid w:val="00753D8A"/>
    <w:rPr>
      <w:rFonts w:eastAsiaTheme="minorEastAsia"/>
      <w:lang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comgrade">
    <w:name w:val="Table Grid"/>
    <w:basedOn w:val="Tabelanormal"/>
    <w:uiPriority w:val="59"/>
    <w:rsid w:val="0048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4082">
      <w:bodyDiv w:val="1"/>
      <w:marLeft w:val="0"/>
      <w:marRight w:val="0"/>
      <w:marTop w:val="0"/>
      <w:marBottom w:val="0"/>
      <w:divBdr>
        <w:top w:val="none" w:sz="0" w:space="0" w:color="auto"/>
        <w:left w:val="none" w:sz="0" w:space="0" w:color="auto"/>
        <w:bottom w:val="none" w:sz="0" w:space="0" w:color="auto"/>
        <w:right w:val="none" w:sz="0" w:space="0" w:color="auto"/>
      </w:divBdr>
    </w:div>
    <w:div w:id="497232897">
      <w:bodyDiv w:val="1"/>
      <w:marLeft w:val="0"/>
      <w:marRight w:val="0"/>
      <w:marTop w:val="0"/>
      <w:marBottom w:val="0"/>
      <w:divBdr>
        <w:top w:val="none" w:sz="0" w:space="0" w:color="auto"/>
        <w:left w:val="none" w:sz="0" w:space="0" w:color="auto"/>
        <w:bottom w:val="none" w:sz="0" w:space="0" w:color="auto"/>
        <w:right w:val="none" w:sz="0" w:space="0" w:color="auto"/>
      </w:divBdr>
    </w:div>
    <w:div w:id="618338506">
      <w:bodyDiv w:val="1"/>
      <w:marLeft w:val="0"/>
      <w:marRight w:val="0"/>
      <w:marTop w:val="0"/>
      <w:marBottom w:val="0"/>
      <w:divBdr>
        <w:top w:val="none" w:sz="0" w:space="0" w:color="auto"/>
        <w:left w:val="none" w:sz="0" w:space="0" w:color="auto"/>
        <w:bottom w:val="none" w:sz="0" w:space="0" w:color="auto"/>
        <w:right w:val="none" w:sz="0" w:space="0" w:color="auto"/>
      </w:divBdr>
    </w:div>
    <w:div w:id="6839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zz0QCLFzzTQZ1dHZW1qWHJlRmc/view?usp=sharing" TargetMode="External"/><Relationship Id="rId13" Type="http://schemas.openxmlformats.org/officeDocument/2006/relationships/image" Target="media/image3.png"/><Relationship Id="rId18" Type="http://schemas.openxmlformats.org/officeDocument/2006/relationships/hyperlink" Target="file:///C:\Users\samohyl\AppData\Roaming\Microsoft\Word\ACCEPTANCE%20SAMPLING1304330541670010277\www.worldbank.org\hnppublications" TargetMode="External"/><Relationship Id="rId3" Type="http://schemas.openxmlformats.org/officeDocument/2006/relationships/styles" Target="styles.xml"/><Relationship Id="rId21" Type="http://schemas.openxmlformats.org/officeDocument/2006/relationships/hyperlink" Target="http://www.atlantis-press.com/php/pub.php?publication=eureka-13&amp;frame=http%3A//www.atlantis-press.com/php/paper-details.php%3Fid%3D9647."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ncbi.nlm.nih.gov/pubmed/20139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doi.org/10.1371/journal.pone.0129564"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45D4-D165-4AEA-B28F-FE2E3DDD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7196</Words>
  <Characters>38859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Andrea</cp:lastModifiedBy>
  <cp:revision>3</cp:revision>
  <dcterms:created xsi:type="dcterms:W3CDTF">2016-05-06T19:29:00Z</dcterms:created>
  <dcterms:modified xsi:type="dcterms:W3CDTF">2016-05-06T19:29:00Z</dcterms:modified>
</cp:coreProperties>
</file>